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A0" w:rsidRDefault="003E6A12" w:rsidP="003E6A12">
      <w:pPr>
        <w:jc w:val="center"/>
        <w:rPr>
          <w:b/>
          <w:sz w:val="24"/>
        </w:rPr>
      </w:pPr>
      <w:r w:rsidRPr="003E6A12">
        <w:rPr>
          <w:b/>
        </w:rPr>
        <w:t>Об</w:t>
      </w:r>
      <w:r>
        <w:t xml:space="preserve"> </w:t>
      </w:r>
      <w:r w:rsidR="00BC4CA0">
        <w:rPr>
          <w:b/>
          <w:sz w:val="24"/>
        </w:rPr>
        <w:t xml:space="preserve">организации </w:t>
      </w:r>
      <w:r>
        <w:rPr>
          <w:b/>
          <w:sz w:val="24"/>
        </w:rPr>
        <w:t xml:space="preserve">летнего </w:t>
      </w:r>
      <w:r w:rsidR="00BC4CA0">
        <w:rPr>
          <w:b/>
          <w:sz w:val="24"/>
        </w:rPr>
        <w:t>отдыха</w:t>
      </w:r>
      <w:r>
        <w:rPr>
          <w:b/>
          <w:sz w:val="24"/>
        </w:rPr>
        <w:t>, труда и оздоровления детей и подростков</w:t>
      </w:r>
    </w:p>
    <w:p w:rsidR="00BC4CA0" w:rsidRDefault="003E6A12" w:rsidP="003E6A12">
      <w:pPr>
        <w:jc w:val="center"/>
        <w:rPr>
          <w:b/>
          <w:sz w:val="24"/>
        </w:rPr>
      </w:pPr>
      <w:r>
        <w:rPr>
          <w:b/>
          <w:sz w:val="24"/>
        </w:rPr>
        <w:t xml:space="preserve">в </w:t>
      </w:r>
      <w:proofErr w:type="spellStart"/>
      <w:r>
        <w:rPr>
          <w:b/>
          <w:sz w:val="24"/>
        </w:rPr>
        <w:t>Можгинском</w:t>
      </w:r>
      <w:proofErr w:type="spellEnd"/>
      <w:r>
        <w:rPr>
          <w:b/>
          <w:sz w:val="24"/>
        </w:rPr>
        <w:t xml:space="preserve"> районе</w:t>
      </w:r>
    </w:p>
    <w:p w:rsidR="00BC4CA0" w:rsidRDefault="00BC4CA0" w:rsidP="00BC4CA0">
      <w:pPr>
        <w:ind w:firstLine="720"/>
        <w:jc w:val="both"/>
        <w:rPr>
          <w:sz w:val="24"/>
        </w:rPr>
      </w:pPr>
    </w:p>
    <w:p w:rsidR="00BC4CA0" w:rsidRPr="00D65F90" w:rsidRDefault="00BC4CA0" w:rsidP="00BC4CA0">
      <w:pPr>
        <w:jc w:val="both"/>
        <w:rPr>
          <w:b/>
          <w:sz w:val="24"/>
          <w:szCs w:val="24"/>
        </w:rPr>
      </w:pPr>
      <w:r w:rsidRPr="00D65F90">
        <w:rPr>
          <w:b/>
          <w:sz w:val="24"/>
          <w:szCs w:val="24"/>
        </w:rPr>
        <w:t>Основн</w:t>
      </w:r>
      <w:r>
        <w:rPr>
          <w:b/>
          <w:sz w:val="24"/>
          <w:szCs w:val="24"/>
        </w:rPr>
        <w:t>ой</w:t>
      </w:r>
      <w:r w:rsidRPr="00D65F9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целью</w:t>
      </w:r>
      <w:r w:rsidRPr="00D65F90">
        <w:rPr>
          <w:b/>
          <w:sz w:val="24"/>
          <w:szCs w:val="24"/>
        </w:rPr>
        <w:t xml:space="preserve"> летней кампании в МО «Можгинский район»</w:t>
      </w:r>
      <w:r>
        <w:rPr>
          <w:b/>
          <w:sz w:val="24"/>
          <w:szCs w:val="24"/>
        </w:rPr>
        <w:t xml:space="preserve"> является</w:t>
      </w:r>
      <w:r w:rsidRPr="00D65F90">
        <w:rPr>
          <w:b/>
          <w:sz w:val="24"/>
          <w:szCs w:val="24"/>
        </w:rPr>
        <w:t>:</w:t>
      </w:r>
      <w:r w:rsidRPr="00D65F90">
        <w:rPr>
          <w:b/>
          <w:sz w:val="24"/>
          <w:szCs w:val="24"/>
        </w:rPr>
        <w:tab/>
      </w:r>
    </w:p>
    <w:p w:rsidR="00BC4CA0" w:rsidRDefault="00BC4CA0" w:rsidP="00BC4CA0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сохранение и укрепление здоровья детей,</w:t>
      </w:r>
      <w:r w:rsidRPr="00E90DF9">
        <w:rPr>
          <w:sz w:val="24"/>
        </w:rPr>
        <w:t xml:space="preserve"> </w:t>
      </w:r>
      <w:r>
        <w:rPr>
          <w:sz w:val="24"/>
        </w:rPr>
        <w:t>обеспечение их безопасности в летний период</w:t>
      </w:r>
      <w:r>
        <w:rPr>
          <w:sz w:val="24"/>
          <w:szCs w:val="24"/>
        </w:rPr>
        <w:t>;</w:t>
      </w:r>
    </w:p>
    <w:p w:rsidR="00BC4CA0" w:rsidRDefault="00BC4CA0" w:rsidP="00BC4CA0">
      <w:pPr>
        <w:numPr>
          <w:ilvl w:val="0"/>
          <w:numId w:val="7"/>
        </w:numPr>
        <w:jc w:val="both"/>
        <w:rPr>
          <w:sz w:val="24"/>
          <w:szCs w:val="24"/>
        </w:rPr>
      </w:pPr>
      <w:r w:rsidRPr="00180F25">
        <w:rPr>
          <w:sz w:val="24"/>
          <w:szCs w:val="24"/>
        </w:rPr>
        <w:t xml:space="preserve">создание оптимальных условий, обеспечивающих </w:t>
      </w:r>
      <w:r>
        <w:rPr>
          <w:sz w:val="24"/>
          <w:szCs w:val="24"/>
        </w:rPr>
        <w:t>эффективное функционирование системы отдыха, оздоровления и занятости несовершеннолетних</w:t>
      </w:r>
      <w:r w:rsidRPr="00180F25">
        <w:rPr>
          <w:sz w:val="24"/>
          <w:szCs w:val="24"/>
        </w:rPr>
        <w:t>;</w:t>
      </w:r>
    </w:p>
    <w:p w:rsidR="00BC4CA0" w:rsidRDefault="00BC4CA0" w:rsidP="00BC4CA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обеспечение качественной организации отдыха, оздоровления и занятости детей, подростков и молодежи. </w:t>
      </w:r>
    </w:p>
    <w:p w:rsidR="00BC4CA0" w:rsidRDefault="00BC4CA0" w:rsidP="00BC4CA0">
      <w:pPr>
        <w:pStyle w:val="a3"/>
        <w:jc w:val="both"/>
        <w:rPr>
          <w:b/>
          <w:sz w:val="24"/>
          <w:szCs w:val="24"/>
        </w:rPr>
      </w:pPr>
    </w:p>
    <w:p w:rsidR="00BC4CA0" w:rsidRDefault="00BC4CA0" w:rsidP="00BC4CA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Нормативно-правовые источники:</w:t>
      </w:r>
    </w:p>
    <w:p w:rsidR="00070D8F" w:rsidRPr="00E92CED" w:rsidRDefault="00070D8F" w:rsidP="00070D8F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E92CED">
        <w:rPr>
          <w:rFonts w:ascii="Times New Roman" w:hAnsi="Times New Roman"/>
          <w:b/>
          <w:bCs/>
          <w:sz w:val="24"/>
          <w:szCs w:val="24"/>
        </w:rPr>
        <w:t>Летняя занятость детей и подростков организуется  согласно:</w:t>
      </w:r>
    </w:p>
    <w:p w:rsidR="00070D8F" w:rsidRPr="00E35A42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E35A42">
        <w:rPr>
          <w:rFonts w:ascii="Times New Roman" w:hAnsi="Times New Roman"/>
          <w:sz w:val="24"/>
          <w:szCs w:val="24"/>
        </w:rPr>
        <w:t>Постановлению Правительства УР № 382 от 28.12.09г. «Об организации и обеспечении оздоровления и отдыха»</w:t>
      </w:r>
      <w:r>
        <w:rPr>
          <w:rFonts w:ascii="Times New Roman" w:hAnsi="Times New Roman"/>
          <w:sz w:val="24"/>
          <w:szCs w:val="24"/>
        </w:rPr>
        <w:t xml:space="preserve"> (в</w:t>
      </w:r>
      <w:r w:rsidR="002B22CB">
        <w:rPr>
          <w:rFonts w:ascii="Times New Roman" w:hAnsi="Times New Roman"/>
          <w:sz w:val="24"/>
          <w:szCs w:val="24"/>
        </w:rPr>
        <w:t xml:space="preserve"> ред. от 18.04.2011г. № 106,</w:t>
      </w:r>
      <w:r w:rsidR="00DE62AA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02.03.2015г. №69</w:t>
      </w:r>
      <w:r w:rsidR="002B22CB">
        <w:rPr>
          <w:rFonts w:ascii="Times New Roman" w:hAnsi="Times New Roman"/>
          <w:sz w:val="24"/>
          <w:szCs w:val="24"/>
        </w:rPr>
        <w:t xml:space="preserve">, </w:t>
      </w:r>
      <w:r w:rsidR="00DE62AA">
        <w:rPr>
          <w:rFonts w:ascii="Times New Roman" w:hAnsi="Times New Roman"/>
          <w:sz w:val="24"/>
          <w:szCs w:val="24"/>
        </w:rPr>
        <w:t xml:space="preserve">от </w:t>
      </w:r>
      <w:r w:rsidR="002B22CB">
        <w:rPr>
          <w:rFonts w:ascii="Times New Roman" w:hAnsi="Times New Roman"/>
          <w:sz w:val="24"/>
          <w:szCs w:val="24"/>
        </w:rPr>
        <w:t>11.04.2016г. №151</w:t>
      </w:r>
      <w:r>
        <w:rPr>
          <w:rFonts w:ascii="Times New Roman" w:hAnsi="Times New Roman"/>
          <w:sz w:val="24"/>
          <w:szCs w:val="24"/>
        </w:rPr>
        <w:t>)</w:t>
      </w:r>
      <w:r w:rsidRPr="00E35A42">
        <w:rPr>
          <w:rFonts w:ascii="Times New Roman" w:hAnsi="Times New Roman"/>
          <w:sz w:val="24"/>
          <w:szCs w:val="24"/>
        </w:rPr>
        <w:t>;</w:t>
      </w:r>
    </w:p>
    <w:p w:rsidR="00070D8F" w:rsidRPr="00E35A42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E35A42">
        <w:rPr>
          <w:rFonts w:ascii="Times New Roman" w:hAnsi="Times New Roman"/>
          <w:sz w:val="24"/>
          <w:szCs w:val="24"/>
        </w:rPr>
        <w:t xml:space="preserve">Постановлению Правительства УР № </w:t>
      </w:r>
      <w:r>
        <w:rPr>
          <w:rFonts w:ascii="Times New Roman" w:hAnsi="Times New Roman"/>
          <w:sz w:val="24"/>
          <w:szCs w:val="24"/>
        </w:rPr>
        <w:t>152</w:t>
      </w:r>
      <w:r w:rsidRPr="00E35A42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11.04.</w:t>
      </w:r>
      <w:r w:rsidRPr="00E35A42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E35A42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5A4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 организации оздоровительной кампании детей в 201</w:t>
      </w:r>
      <w:r w:rsidR="004F79F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году</w:t>
      </w:r>
      <w:r w:rsidRPr="00E35A42">
        <w:rPr>
          <w:rFonts w:ascii="Times New Roman" w:hAnsi="Times New Roman"/>
          <w:sz w:val="24"/>
          <w:szCs w:val="24"/>
        </w:rPr>
        <w:t>»</w:t>
      </w:r>
      <w:r w:rsidR="00DE62AA">
        <w:rPr>
          <w:rFonts w:ascii="Times New Roman" w:hAnsi="Times New Roman"/>
          <w:sz w:val="24"/>
          <w:szCs w:val="24"/>
        </w:rPr>
        <w:t xml:space="preserve"> (в ред. от 23.05.2016г.)</w:t>
      </w:r>
      <w:r w:rsidRPr="00E35A42">
        <w:rPr>
          <w:rFonts w:ascii="Times New Roman" w:hAnsi="Times New Roman"/>
          <w:sz w:val="24"/>
          <w:szCs w:val="24"/>
        </w:rPr>
        <w:t>;</w:t>
      </w:r>
    </w:p>
    <w:p w:rsidR="00070D8F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E35A42">
        <w:rPr>
          <w:rFonts w:ascii="Times New Roman" w:hAnsi="Times New Roman"/>
          <w:sz w:val="24"/>
          <w:szCs w:val="24"/>
        </w:rPr>
        <w:t xml:space="preserve">Постановлению Правительства УР № </w:t>
      </w:r>
      <w:r w:rsidR="002B22CB">
        <w:rPr>
          <w:rFonts w:ascii="Times New Roman" w:hAnsi="Times New Roman"/>
          <w:sz w:val="24"/>
          <w:szCs w:val="24"/>
        </w:rPr>
        <w:t>172</w:t>
      </w:r>
      <w:r w:rsidRPr="00E35A42">
        <w:rPr>
          <w:rFonts w:ascii="Times New Roman" w:hAnsi="Times New Roman"/>
          <w:sz w:val="24"/>
          <w:szCs w:val="24"/>
        </w:rPr>
        <w:t xml:space="preserve"> от </w:t>
      </w:r>
      <w:r w:rsidR="002B22CB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.04</w:t>
      </w:r>
      <w:r w:rsidRPr="00E35A42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  <w:r w:rsidRPr="00E35A42">
        <w:rPr>
          <w:rFonts w:ascii="Times New Roman" w:hAnsi="Times New Roman"/>
          <w:sz w:val="24"/>
          <w:szCs w:val="24"/>
        </w:rPr>
        <w:t>г.  «</w:t>
      </w:r>
      <w:r>
        <w:rPr>
          <w:rFonts w:ascii="Times New Roman" w:hAnsi="Times New Roman"/>
          <w:sz w:val="24"/>
          <w:szCs w:val="24"/>
        </w:rPr>
        <w:t>О распределении субсидий из бюджета Удмуртской Республики бюджетам муниципальных образований в Удмуртской Республике на реализацию мероприятий по организации отдыха детей в каникулярное время</w:t>
      </w:r>
      <w:r w:rsidRPr="00E35A42">
        <w:rPr>
          <w:rFonts w:ascii="Times New Roman" w:hAnsi="Times New Roman"/>
          <w:sz w:val="24"/>
          <w:szCs w:val="24"/>
        </w:rPr>
        <w:t>»;</w:t>
      </w:r>
    </w:p>
    <w:p w:rsidR="00DE62AA" w:rsidRDefault="00DE62AA" w:rsidP="00070D8F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</w:t>
      </w:r>
      <w:r w:rsidR="00302C14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главного государственного санитарного врача по УР №7 от 28.03.2016г. «Об организации работы детских оздоровительных учреждений УР в летний сезон 2016 года»;</w:t>
      </w:r>
    </w:p>
    <w:p w:rsidR="00070D8F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C86969">
        <w:rPr>
          <w:rFonts w:ascii="Times New Roman" w:hAnsi="Times New Roman"/>
          <w:sz w:val="24"/>
          <w:szCs w:val="24"/>
        </w:rPr>
        <w:t xml:space="preserve">Решениям Межведомственной комиссии при Правительстве Удмуртской Республики по организации отдыха, оздоровления и занятости детей, подростков и молодежи в каникулярное время № 1 от </w:t>
      </w:r>
      <w:r>
        <w:rPr>
          <w:rFonts w:ascii="Times New Roman" w:hAnsi="Times New Roman"/>
          <w:sz w:val="24"/>
          <w:szCs w:val="24"/>
        </w:rPr>
        <w:t>20.01</w:t>
      </w:r>
      <w:r w:rsidRPr="00C8696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  <w:r w:rsidRPr="00C86969">
        <w:rPr>
          <w:rFonts w:ascii="Times New Roman" w:hAnsi="Times New Roman"/>
          <w:sz w:val="24"/>
          <w:szCs w:val="24"/>
        </w:rPr>
        <w:t>г. «Об итогах организации зимнего отдыха детей и  подготовке к организации отдыха, оздоровления и занятости детей, подростков и молодежи в 201</w:t>
      </w:r>
      <w:r>
        <w:rPr>
          <w:rFonts w:ascii="Times New Roman" w:hAnsi="Times New Roman"/>
          <w:sz w:val="24"/>
          <w:szCs w:val="24"/>
        </w:rPr>
        <w:t>6</w:t>
      </w:r>
      <w:r w:rsidRPr="00C86969">
        <w:rPr>
          <w:rFonts w:ascii="Times New Roman" w:hAnsi="Times New Roman"/>
          <w:sz w:val="24"/>
          <w:szCs w:val="24"/>
        </w:rPr>
        <w:t xml:space="preserve"> году»</w:t>
      </w:r>
      <w:r>
        <w:rPr>
          <w:rFonts w:ascii="Times New Roman" w:hAnsi="Times New Roman"/>
          <w:sz w:val="24"/>
          <w:szCs w:val="24"/>
        </w:rPr>
        <w:t>, № 2 от 11.03.2016г. «О распределении средств на организацию детской оздоровительной кампании 201</w:t>
      </w:r>
      <w:r w:rsidR="004F79F6">
        <w:rPr>
          <w:rFonts w:ascii="Times New Roman" w:hAnsi="Times New Roman"/>
          <w:sz w:val="24"/>
          <w:szCs w:val="24"/>
        </w:rPr>
        <w:t>6</w:t>
      </w:r>
      <w:r w:rsidR="00DE62AA">
        <w:rPr>
          <w:rFonts w:ascii="Times New Roman" w:hAnsi="Times New Roman"/>
          <w:sz w:val="24"/>
          <w:szCs w:val="24"/>
        </w:rPr>
        <w:t xml:space="preserve"> года», №3 от 13.05.2016г. «О реализации мероприятий по подготовке к оздоровительной кампании 2016 года и проведению первой летней лагерной смены в детских лагерях»;</w:t>
      </w:r>
    </w:p>
    <w:p w:rsidR="00070D8F" w:rsidRDefault="00070D8F" w:rsidP="00070D8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Постановлению Администрации МО «Можгинский район» № 666 от 25.05.2012г. «О межведомственной комиссии по организации отдыха, оздоровления и занятости детей, подростков и молодежи в каникулярное время» (в ред. № 581 от 30.04.2013г.); </w:t>
      </w:r>
    </w:p>
    <w:p w:rsidR="00070D8F" w:rsidRPr="00C86969" w:rsidRDefault="00070D8F" w:rsidP="00070D8F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Постановлению Администрации муниципального образования «Можгинский район» от 02.07.2012г. № 898 «Об утверждении административного регламента предоставления муниципальной услуги «Предоставление  частичного возмещения (компенсации) стоимости путевки для детей в загородные детские оздоровительные лагеря» (в ред. № 1008 от 23.07.2013г.);</w:t>
      </w:r>
    </w:p>
    <w:p w:rsidR="00070D8F" w:rsidRPr="00306F9A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 w:rsidRPr="00C86969">
        <w:rPr>
          <w:rFonts w:ascii="Times New Roman" w:hAnsi="Times New Roman"/>
          <w:sz w:val="24"/>
          <w:szCs w:val="24"/>
        </w:rPr>
        <w:t>Постановлению Администрации Можгинского района № 306 от 21.03.2013г. «Об утверждении Положения об организации и обеспечении отдых</w:t>
      </w:r>
      <w:r>
        <w:rPr>
          <w:rFonts w:ascii="Times New Roman" w:hAnsi="Times New Roman"/>
          <w:sz w:val="24"/>
          <w:szCs w:val="24"/>
        </w:rPr>
        <w:t>а детей в МО «Можгинский район»;</w:t>
      </w:r>
    </w:p>
    <w:p w:rsidR="00070D8F" w:rsidRPr="005916F4" w:rsidRDefault="00070D8F" w:rsidP="00070D8F">
      <w:pPr>
        <w:pStyle w:val="a3"/>
        <w:numPr>
          <w:ilvl w:val="0"/>
          <w:numId w:val="2"/>
        </w:numPr>
        <w:suppressAutoHyphens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Постановлению Администрации Можгинского района №615 от 12.05.2016г. «Об организации оздоровительной кампании детей в Можгинском районе в 2016 году»;</w:t>
      </w:r>
    </w:p>
    <w:p w:rsidR="002F1048" w:rsidRPr="005916F4" w:rsidRDefault="005916F4" w:rsidP="00B8114E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916F4">
        <w:rPr>
          <w:rFonts w:ascii="Times New Roman" w:hAnsi="Times New Roman"/>
          <w:sz w:val="24"/>
          <w:szCs w:val="24"/>
        </w:rPr>
        <w:t>Приказа Управления образования Администрации «Можгинский район» №142-од от 13 мая 2016г. «Об организации летнего отдыха и занятости детей и подростков в Можгинском районе в 2016 году».</w:t>
      </w:r>
    </w:p>
    <w:p w:rsidR="00943C87" w:rsidRDefault="00943C87" w:rsidP="00B8114E">
      <w:pPr>
        <w:pStyle w:val="a3"/>
        <w:rPr>
          <w:rFonts w:ascii="Times New Roman" w:hAnsi="Times New Roman"/>
          <w:b/>
          <w:sz w:val="24"/>
          <w:szCs w:val="24"/>
        </w:rPr>
      </w:pPr>
    </w:p>
    <w:p w:rsidR="00B8114E" w:rsidRPr="00B8114E" w:rsidRDefault="00B8114E" w:rsidP="00B8114E">
      <w:pPr>
        <w:pStyle w:val="a3"/>
        <w:rPr>
          <w:rFonts w:ascii="Times New Roman" w:hAnsi="Times New Roman"/>
          <w:b/>
          <w:sz w:val="24"/>
          <w:szCs w:val="24"/>
        </w:rPr>
      </w:pPr>
      <w:r w:rsidRPr="00B8114E">
        <w:rPr>
          <w:rFonts w:ascii="Times New Roman" w:hAnsi="Times New Roman"/>
          <w:b/>
          <w:sz w:val="24"/>
          <w:szCs w:val="24"/>
        </w:rPr>
        <w:t>Организационные и профилактические мероприятия в летний период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8114E" w:rsidRPr="00D937DB" w:rsidRDefault="00B8114E" w:rsidP="00B8114E">
      <w:pPr>
        <w:pStyle w:val="a3"/>
        <w:rPr>
          <w:rFonts w:ascii="Times New Roman" w:hAnsi="Times New Roman"/>
          <w:sz w:val="24"/>
          <w:szCs w:val="24"/>
        </w:rPr>
      </w:pPr>
      <w:r w:rsidRPr="00D937DB">
        <w:rPr>
          <w:rFonts w:ascii="Times New Roman" w:hAnsi="Times New Roman"/>
          <w:sz w:val="24"/>
          <w:szCs w:val="24"/>
        </w:rPr>
        <w:t xml:space="preserve"> </w:t>
      </w:r>
    </w:p>
    <w:p w:rsidR="009A3EAC" w:rsidRDefault="009A3EAC" w:rsidP="009A3EAC">
      <w:pPr>
        <w:pStyle w:val="a3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Организационные мероприятия:</w:t>
      </w:r>
    </w:p>
    <w:p w:rsidR="009A3EAC" w:rsidRDefault="009A3EAC" w:rsidP="00536417">
      <w:pPr>
        <w:pStyle w:val="a3"/>
        <w:ind w:left="360"/>
        <w:jc w:val="both"/>
        <w:rPr>
          <w:rFonts w:ascii="Times New Roman" w:hAnsi="Times New Roman"/>
          <w:sz w:val="24"/>
        </w:rPr>
      </w:pPr>
    </w:p>
    <w:p w:rsidR="00536417" w:rsidRDefault="00536417" w:rsidP="00536417">
      <w:pPr>
        <w:pStyle w:val="a3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Проведена организационно-методическая работа.</w:t>
      </w:r>
    </w:p>
    <w:p w:rsidR="00536417" w:rsidRDefault="00943C87" w:rsidP="00536417">
      <w:pPr>
        <w:pStyle w:val="a3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</w:t>
      </w:r>
      <w:r w:rsidR="00536417">
        <w:rPr>
          <w:rFonts w:ascii="Times New Roman" w:hAnsi="Times New Roman"/>
          <w:sz w:val="24"/>
        </w:rPr>
        <w:t xml:space="preserve"> апреля проведено заседание Межведомственной комиссии при Администрации МО «Можгинский район» по организации отдыха, оздоровления и занятости детей и подростков. </w:t>
      </w:r>
      <w:r w:rsidR="00536417">
        <w:rPr>
          <w:rFonts w:ascii="Times New Roman" w:hAnsi="Times New Roman"/>
          <w:sz w:val="24"/>
        </w:rPr>
        <w:lastRenderedPageBreak/>
        <w:t>Рассмотрены дислокация лагерей, план основных мероприятий организации летнего отдыха, оздоровления и занятости детей, подростков и молодежи в Можгинском районе, определены сроки приемки лагерей, принято решение Межведомственной комиссии.</w:t>
      </w:r>
    </w:p>
    <w:p w:rsidR="00536417" w:rsidRDefault="00536417" w:rsidP="00536417">
      <w:pPr>
        <w:ind w:firstLine="360"/>
        <w:jc w:val="both"/>
        <w:rPr>
          <w:sz w:val="24"/>
        </w:rPr>
      </w:pPr>
      <w:r>
        <w:rPr>
          <w:sz w:val="24"/>
        </w:rPr>
        <w:t>Основные вопросы, рассматриваемые на комиссии:</w:t>
      </w:r>
    </w:p>
    <w:p w:rsidR="00536417" w:rsidRDefault="00536417" w:rsidP="00536417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Определение условий софинансирования в части оплаты стоимости набора продуктов питания детей в оздоровительных лагерях с дневным пребыванием;</w:t>
      </w:r>
    </w:p>
    <w:p w:rsidR="00536417" w:rsidRDefault="000632A5" w:rsidP="00536417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Определение размера</w:t>
      </w:r>
      <w:r w:rsidR="00536417">
        <w:rPr>
          <w:sz w:val="24"/>
        </w:rPr>
        <w:t xml:space="preserve"> родительской платы </w:t>
      </w:r>
      <w:r>
        <w:rPr>
          <w:sz w:val="24"/>
        </w:rPr>
        <w:t xml:space="preserve">и категорий детей, освобождаемых </w:t>
      </w:r>
      <w:r w:rsidR="00536417">
        <w:rPr>
          <w:sz w:val="24"/>
        </w:rPr>
        <w:t xml:space="preserve"> от родительской платы;</w:t>
      </w:r>
    </w:p>
    <w:p w:rsidR="00536417" w:rsidRDefault="00536417" w:rsidP="00536417">
      <w:pPr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Ответственность служб в рамках подготовки и проведения летней кампании.</w:t>
      </w:r>
    </w:p>
    <w:p w:rsidR="00536417" w:rsidRDefault="00287AC0" w:rsidP="00536417">
      <w:pPr>
        <w:ind w:firstLine="360"/>
        <w:jc w:val="both"/>
        <w:rPr>
          <w:sz w:val="24"/>
        </w:rPr>
      </w:pPr>
      <w:r>
        <w:rPr>
          <w:sz w:val="24"/>
        </w:rPr>
        <w:t>05 мая</w:t>
      </w:r>
      <w:r w:rsidR="00536417">
        <w:rPr>
          <w:sz w:val="24"/>
        </w:rPr>
        <w:t xml:space="preserve"> </w:t>
      </w:r>
      <w:r w:rsidR="006C48ED">
        <w:rPr>
          <w:sz w:val="24"/>
        </w:rPr>
        <w:t>Управлением образования проведена</w:t>
      </w:r>
      <w:r w:rsidR="00536417">
        <w:rPr>
          <w:sz w:val="24"/>
        </w:rPr>
        <w:t xml:space="preserve"> конференция «Лето - 201</w:t>
      </w:r>
      <w:r w:rsidR="00943C87">
        <w:rPr>
          <w:sz w:val="24"/>
        </w:rPr>
        <w:t>6</w:t>
      </w:r>
      <w:r w:rsidR="00536417">
        <w:rPr>
          <w:sz w:val="24"/>
        </w:rPr>
        <w:t xml:space="preserve">». В ней приняли участие начальники лагерей всех смен  и </w:t>
      </w:r>
      <w:r w:rsidR="00943C87">
        <w:rPr>
          <w:sz w:val="24"/>
        </w:rPr>
        <w:t>заместители директора по ВР общеобразовательных организаций</w:t>
      </w:r>
      <w:r w:rsidR="00536417">
        <w:rPr>
          <w:sz w:val="24"/>
        </w:rPr>
        <w:t xml:space="preserve">. Конференция прошла с участием  служб и организаций, участвующих в организации летней кампании: </w:t>
      </w:r>
      <w:r w:rsidR="002F1048" w:rsidRPr="00FE17D8">
        <w:rPr>
          <w:color w:val="000000"/>
          <w:sz w:val="24"/>
          <w:szCs w:val="24"/>
        </w:rPr>
        <w:t>МБУ «ИМЦ», Отдела надзорной деятельно</w:t>
      </w:r>
      <w:r w:rsidR="00943C87">
        <w:rPr>
          <w:color w:val="000000"/>
          <w:sz w:val="24"/>
          <w:szCs w:val="24"/>
        </w:rPr>
        <w:t>сти по ПБ,</w:t>
      </w:r>
      <w:r w:rsidR="002F1048" w:rsidRPr="00FE17D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Роспотребнадзора, </w:t>
      </w:r>
      <w:r w:rsidR="002F1048" w:rsidRPr="00FE17D8">
        <w:rPr>
          <w:color w:val="000000"/>
          <w:sz w:val="24"/>
          <w:szCs w:val="24"/>
        </w:rPr>
        <w:t xml:space="preserve">Отдела по делам несовершеннолетних, </w:t>
      </w:r>
      <w:r>
        <w:rPr>
          <w:color w:val="000000"/>
          <w:sz w:val="24"/>
          <w:szCs w:val="24"/>
        </w:rPr>
        <w:t>Отдела социальной защиты населения, Сектора культуры и молодежной политики, ЦЗН, Республиканского центра содействия трудоустройству молодежи, Центральной клубной системы</w:t>
      </w:r>
      <w:r w:rsidR="00536417">
        <w:rPr>
          <w:sz w:val="24"/>
        </w:rPr>
        <w:t>. Службы ознакомили участников конференции с планами работы на летний период, предъявили основные требования к организации летней кампании.</w:t>
      </w:r>
    </w:p>
    <w:p w:rsidR="00536417" w:rsidRDefault="00536417" w:rsidP="00536417">
      <w:pPr>
        <w:ind w:firstLine="720"/>
        <w:jc w:val="both"/>
        <w:rPr>
          <w:sz w:val="24"/>
        </w:rPr>
      </w:pPr>
      <w:r>
        <w:rPr>
          <w:sz w:val="24"/>
        </w:rPr>
        <w:t>Проведены гигиенические мероприятия:</w:t>
      </w:r>
    </w:p>
    <w:p w:rsidR="00536417" w:rsidRDefault="00287AC0" w:rsidP="00536417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08 апреля</w:t>
      </w:r>
      <w:r w:rsidR="00536417">
        <w:rPr>
          <w:sz w:val="24"/>
        </w:rPr>
        <w:t xml:space="preserve"> состоялось гигиеническое обучение </w:t>
      </w:r>
      <w:r>
        <w:rPr>
          <w:sz w:val="24"/>
        </w:rPr>
        <w:t>282</w:t>
      </w:r>
      <w:r w:rsidR="00536417">
        <w:rPr>
          <w:sz w:val="24"/>
        </w:rPr>
        <w:t xml:space="preserve"> сотрудников летних оздоровитель</w:t>
      </w:r>
      <w:r>
        <w:rPr>
          <w:sz w:val="24"/>
        </w:rPr>
        <w:t>ных лагерей, в том числе</w:t>
      </w:r>
      <w:r w:rsidR="00536417">
        <w:rPr>
          <w:sz w:val="24"/>
        </w:rPr>
        <w:t xml:space="preserve"> работник</w:t>
      </w:r>
      <w:r w:rsidR="002F1048">
        <w:rPr>
          <w:sz w:val="24"/>
        </w:rPr>
        <w:t>ов</w:t>
      </w:r>
      <w:r w:rsidR="00536417">
        <w:rPr>
          <w:sz w:val="24"/>
        </w:rPr>
        <w:t xml:space="preserve"> пищеблоков; </w:t>
      </w:r>
    </w:p>
    <w:p w:rsidR="00536417" w:rsidRDefault="00536417" w:rsidP="00536417">
      <w:pPr>
        <w:numPr>
          <w:ilvl w:val="0"/>
          <w:numId w:val="31"/>
        </w:numPr>
        <w:jc w:val="both"/>
        <w:rPr>
          <w:sz w:val="24"/>
        </w:rPr>
      </w:pPr>
      <w:r>
        <w:rPr>
          <w:sz w:val="24"/>
        </w:rPr>
        <w:t>медицинский осмотр всех сотрудников летних лагерей согласно графику.</w:t>
      </w:r>
    </w:p>
    <w:p w:rsidR="002F1048" w:rsidRDefault="00536417" w:rsidP="002F1048">
      <w:pPr>
        <w:ind w:firstLine="708"/>
        <w:jc w:val="both"/>
        <w:rPr>
          <w:sz w:val="24"/>
        </w:rPr>
      </w:pPr>
      <w:r>
        <w:rPr>
          <w:sz w:val="24"/>
        </w:rPr>
        <w:t>1</w:t>
      </w:r>
      <w:r w:rsidR="00287AC0">
        <w:rPr>
          <w:sz w:val="24"/>
        </w:rPr>
        <w:t>6</w:t>
      </w:r>
      <w:r>
        <w:rPr>
          <w:sz w:val="24"/>
        </w:rPr>
        <w:t xml:space="preserve"> и 1</w:t>
      </w:r>
      <w:r w:rsidR="00287AC0">
        <w:rPr>
          <w:sz w:val="24"/>
        </w:rPr>
        <w:t>7</w:t>
      </w:r>
      <w:r>
        <w:rPr>
          <w:sz w:val="24"/>
        </w:rPr>
        <w:t xml:space="preserve"> мая организована приемка оздоровительных лагерей с дневным пребыванием,  лагерей труда и отдыха.</w:t>
      </w:r>
      <w:r w:rsidR="006859D5">
        <w:rPr>
          <w:sz w:val="24"/>
        </w:rPr>
        <w:t xml:space="preserve"> </w:t>
      </w:r>
      <w:r w:rsidR="00287AC0">
        <w:rPr>
          <w:sz w:val="24"/>
        </w:rPr>
        <w:t>В</w:t>
      </w:r>
      <w:r w:rsidR="007304AD">
        <w:rPr>
          <w:sz w:val="24"/>
        </w:rPr>
        <w:t>о исполнение Решения межведомственной комисси</w:t>
      </w:r>
      <w:r w:rsidR="00287AC0">
        <w:rPr>
          <w:sz w:val="24"/>
        </w:rPr>
        <w:t>и при Правительстве УР № 2  от 11</w:t>
      </w:r>
      <w:r w:rsidR="007304AD">
        <w:rPr>
          <w:sz w:val="24"/>
        </w:rPr>
        <w:t>.03.201</w:t>
      </w:r>
      <w:r w:rsidR="00287AC0">
        <w:rPr>
          <w:sz w:val="24"/>
        </w:rPr>
        <w:t>6</w:t>
      </w:r>
      <w:r w:rsidR="007304AD">
        <w:rPr>
          <w:sz w:val="24"/>
        </w:rPr>
        <w:t xml:space="preserve">г. сформирована </w:t>
      </w:r>
      <w:r w:rsidR="006859D5" w:rsidRPr="00C840D0">
        <w:rPr>
          <w:color w:val="000000"/>
          <w:sz w:val="24"/>
          <w:szCs w:val="24"/>
        </w:rPr>
        <w:t>приемн</w:t>
      </w:r>
      <w:r w:rsidR="007304AD">
        <w:rPr>
          <w:color w:val="000000"/>
          <w:sz w:val="24"/>
          <w:szCs w:val="24"/>
        </w:rPr>
        <w:t>ая</w:t>
      </w:r>
      <w:r w:rsidR="006859D5" w:rsidRPr="00C840D0">
        <w:rPr>
          <w:color w:val="000000"/>
          <w:sz w:val="24"/>
          <w:szCs w:val="24"/>
        </w:rPr>
        <w:t xml:space="preserve"> комисси</w:t>
      </w:r>
      <w:r w:rsidR="007304AD">
        <w:rPr>
          <w:color w:val="000000"/>
          <w:sz w:val="24"/>
          <w:szCs w:val="24"/>
        </w:rPr>
        <w:t>я, в состав которой</w:t>
      </w:r>
      <w:r w:rsidR="006859D5" w:rsidRPr="00C840D0">
        <w:rPr>
          <w:color w:val="000000"/>
          <w:sz w:val="24"/>
          <w:szCs w:val="24"/>
        </w:rPr>
        <w:t xml:space="preserve"> вошли представители ФФБУЗ «Центр гигиены и эпидемиологии в УР в г. Можге», Отдела по делам несовершеннолетних МО МВД РФ «Можгинский» </w:t>
      </w:r>
      <w:r w:rsidR="00287AC0">
        <w:rPr>
          <w:color w:val="000000"/>
          <w:sz w:val="24"/>
          <w:szCs w:val="24"/>
        </w:rPr>
        <w:t>и Управления образования</w:t>
      </w:r>
      <w:r w:rsidR="006859D5" w:rsidRPr="00C840D0">
        <w:rPr>
          <w:color w:val="000000"/>
          <w:sz w:val="24"/>
          <w:szCs w:val="24"/>
        </w:rPr>
        <w:t xml:space="preserve"> Администрации МО «Можгинский район». </w:t>
      </w:r>
      <w:r>
        <w:rPr>
          <w:sz w:val="24"/>
        </w:rPr>
        <w:t>Проверено 2</w:t>
      </w:r>
      <w:r w:rsidR="00287AC0">
        <w:rPr>
          <w:sz w:val="24"/>
        </w:rPr>
        <w:t>6</w:t>
      </w:r>
      <w:r>
        <w:rPr>
          <w:sz w:val="24"/>
        </w:rPr>
        <w:t xml:space="preserve"> образовательных учреждений, на базе которых запланированы лагеря. К началу первой смены все лагеря были подготовлены, необходимая документация разработана, оздоровительные учреждения получили санитарно-эпидемиологические разрешения на деятельность лагерей на сезон.</w:t>
      </w:r>
    </w:p>
    <w:p w:rsidR="00865588" w:rsidRDefault="002F1048" w:rsidP="00536417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усиления контроля над обеспечением безопасности жизни и здоровья детей в местах организованного отдыха, на летний период </w:t>
      </w:r>
      <w:r w:rsidR="004E27E8">
        <w:rPr>
          <w:color w:val="000000"/>
          <w:sz w:val="24"/>
          <w:szCs w:val="24"/>
        </w:rPr>
        <w:t xml:space="preserve">были </w:t>
      </w:r>
      <w:r>
        <w:rPr>
          <w:color w:val="000000"/>
          <w:sz w:val="24"/>
          <w:szCs w:val="24"/>
        </w:rPr>
        <w:t>запланированы комплексные проверки оздоровительных лагерей членами межведомственной комиссии, с</w:t>
      </w:r>
      <w:r w:rsidR="00865588">
        <w:rPr>
          <w:color w:val="000000"/>
          <w:sz w:val="24"/>
          <w:szCs w:val="24"/>
        </w:rPr>
        <w:t>оставлен график выездов.</w:t>
      </w:r>
      <w:r w:rsidR="0078188F">
        <w:rPr>
          <w:color w:val="000000"/>
          <w:sz w:val="24"/>
          <w:szCs w:val="24"/>
        </w:rPr>
        <w:t xml:space="preserve"> Было проверено </w:t>
      </w:r>
      <w:r w:rsidR="005E08ED">
        <w:rPr>
          <w:color w:val="000000"/>
          <w:sz w:val="24"/>
          <w:szCs w:val="24"/>
        </w:rPr>
        <w:t>16 лагерей.</w:t>
      </w:r>
      <w:r w:rsidR="00865588">
        <w:rPr>
          <w:color w:val="000000"/>
          <w:sz w:val="24"/>
          <w:szCs w:val="24"/>
        </w:rPr>
        <w:t xml:space="preserve"> Также</w:t>
      </w:r>
      <w:r>
        <w:rPr>
          <w:color w:val="000000"/>
          <w:sz w:val="24"/>
          <w:szCs w:val="24"/>
        </w:rPr>
        <w:t xml:space="preserve"> лагеря района </w:t>
      </w:r>
      <w:r w:rsidR="00865588">
        <w:rPr>
          <w:color w:val="000000"/>
          <w:sz w:val="24"/>
          <w:szCs w:val="24"/>
        </w:rPr>
        <w:t>выезжали</w:t>
      </w:r>
      <w:r>
        <w:rPr>
          <w:color w:val="000000"/>
          <w:sz w:val="24"/>
          <w:szCs w:val="24"/>
        </w:rPr>
        <w:t xml:space="preserve"> </w:t>
      </w:r>
      <w:r w:rsidR="00865588">
        <w:rPr>
          <w:color w:val="000000"/>
          <w:sz w:val="24"/>
          <w:szCs w:val="24"/>
        </w:rPr>
        <w:t xml:space="preserve">в г. Можгу на конкурс добровольной пожарной дружины, который проводила ПЧ-22. </w:t>
      </w:r>
    </w:p>
    <w:p w:rsidR="003E6A12" w:rsidRDefault="003E6A12" w:rsidP="006307FC">
      <w:pPr>
        <w:ind w:firstLine="720"/>
        <w:jc w:val="both"/>
        <w:rPr>
          <w:sz w:val="24"/>
        </w:rPr>
      </w:pPr>
    </w:p>
    <w:p w:rsidR="006307FC" w:rsidRPr="005719F9" w:rsidRDefault="006307FC" w:rsidP="006307FC">
      <w:pPr>
        <w:ind w:firstLine="720"/>
        <w:jc w:val="both"/>
        <w:rPr>
          <w:b/>
          <w:sz w:val="24"/>
          <w:szCs w:val="24"/>
        </w:rPr>
      </w:pPr>
      <w:r w:rsidRPr="005719F9">
        <w:rPr>
          <w:b/>
          <w:sz w:val="24"/>
          <w:szCs w:val="24"/>
        </w:rPr>
        <w:t xml:space="preserve">Организация </w:t>
      </w:r>
      <w:r>
        <w:rPr>
          <w:b/>
          <w:sz w:val="24"/>
          <w:szCs w:val="24"/>
        </w:rPr>
        <w:t>отдыха</w:t>
      </w:r>
      <w:r w:rsidRPr="005719F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 занятости детей:</w:t>
      </w:r>
      <w:r w:rsidRPr="005719F9">
        <w:rPr>
          <w:b/>
          <w:sz w:val="24"/>
          <w:szCs w:val="24"/>
        </w:rPr>
        <w:t xml:space="preserve"> </w:t>
      </w:r>
    </w:p>
    <w:p w:rsidR="006307FC" w:rsidRDefault="006307FC" w:rsidP="006307FC">
      <w:pPr>
        <w:ind w:firstLine="705"/>
        <w:jc w:val="both"/>
        <w:rPr>
          <w:color w:val="000000"/>
          <w:spacing w:val="1"/>
          <w:sz w:val="24"/>
          <w:szCs w:val="24"/>
        </w:rPr>
      </w:pPr>
    </w:p>
    <w:p w:rsidR="006307FC" w:rsidRDefault="006307FC" w:rsidP="006307FC">
      <w:pPr>
        <w:ind w:firstLine="705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В рамках проведения оздоровительной кампании, </w:t>
      </w:r>
      <w:r>
        <w:rPr>
          <w:sz w:val="24"/>
        </w:rPr>
        <w:t>Управление</w:t>
      </w:r>
      <w:r w:rsidR="003E6A12">
        <w:rPr>
          <w:sz w:val="24"/>
        </w:rPr>
        <w:t>м</w:t>
      </w:r>
      <w:r>
        <w:rPr>
          <w:sz w:val="24"/>
        </w:rPr>
        <w:t xml:space="preserve"> образования </w:t>
      </w:r>
      <w:r w:rsidR="003E6A12">
        <w:rPr>
          <w:color w:val="000000"/>
          <w:spacing w:val="1"/>
          <w:sz w:val="24"/>
          <w:szCs w:val="24"/>
        </w:rPr>
        <w:t>организованы</w:t>
      </w:r>
      <w:r>
        <w:rPr>
          <w:color w:val="000000"/>
          <w:spacing w:val="1"/>
          <w:sz w:val="24"/>
          <w:szCs w:val="24"/>
        </w:rPr>
        <w:t xml:space="preserve"> мероприятия по нескольким направлениям:</w:t>
      </w:r>
    </w:p>
    <w:p w:rsidR="006307FC" w:rsidRDefault="006307FC" w:rsidP="006307FC">
      <w:pPr>
        <w:ind w:firstLine="705"/>
        <w:jc w:val="both"/>
        <w:rPr>
          <w:color w:val="000000"/>
          <w:spacing w:val="1"/>
          <w:sz w:val="24"/>
          <w:szCs w:val="24"/>
        </w:rPr>
      </w:pPr>
    </w:p>
    <w:p w:rsidR="006307FC" w:rsidRDefault="006307FC" w:rsidP="006307FC">
      <w:pPr>
        <w:numPr>
          <w:ilvl w:val="0"/>
          <w:numId w:val="32"/>
        </w:numPr>
        <w:jc w:val="both"/>
        <w:rPr>
          <w:b/>
          <w:color w:val="000000"/>
          <w:spacing w:val="1"/>
          <w:sz w:val="24"/>
          <w:szCs w:val="24"/>
          <w:u w:val="single"/>
        </w:rPr>
      </w:pPr>
      <w:r w:rsidRPr="0072209E">
        <w:rPr>
          <w:b/>
          <w:color w:val="000000"/>
          <w:spacing w:val="1"/>
          <w:sz w:val="24"/>
          <w:szCs w:val="24"/>
          <w:u w:val="single"/>
        </w:rPr>
        <w:t>Оздоровительные лагеря с дневным пребыванием</w:t>
      </w:r>
    </w:p>
    <w:p w:rsidR="006307FC" w:rsidRPr="0072209E" w:rsidRDefault="006307FC" w:rsidP="006307FC">
      <w:pPr>
        <w:ind w:left="720"/>
        <w:jc w:val="both"/>
        <w:rPr>
          <w:b/>
          <w:color w:val="000000"/>
          <w:spacing w:val="1"/>
          <w:sz w:val="24"/>
          <w:szCs w:val="24"/>
          <w:u w:val="single"/>
        </w:rPr>
      </w:pPr>
    </w:p>
    <w:p w:rsidR="006307FC" w:rsidRDefault="006307FC" w:rsidP="006307FC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организацию оздоровительных лагерей с дневным пребыванием в 201</w:t>
      </w:r>
      <w:r w:rsidR="0086558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году из бюджета УР выделено </w:t>
      </w:r>
      <w:r w:rsidR="00865588">
        <w:rPr>
          <w:rFonts w:ascii="Times New Roman" w:hAnsi="Times New Roman"/>
          <w:sz w:val="24"/>
          <w:szCs w:val="24"/>
        </w:rPr>
        <w:t>1 885,2</w:t>
      </w:r>
      <w:r w:rsidR="006E58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руб.</w:t>
      </w:r>
      <w:r>
        <w:rPr>
          <w:rFonts w:ascii="Times New Roman" w:hAnsi="Times New Roman"/>
          <w:sz w:val="24"/>
          <w:szCs w:val="24"/>
        </w:rPr>
        <w:t xml:space="preserve"> (в 201</w:t>
      </w:r>
      <w:r w:rsidR="0086558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году –</w:t>
      </w:r>
      <w:r w:rsidR="00865588">
        <w:rPr>
          <w:rFonts w:ascii="Times New Roman" w:hAnsi="Times New Roman"/>
          <w:sz w:val="24"/>
          <w:szCs w:val="24"/>
        </w:rPr>
        <w:t xml:space="preserve"> 1 902,8 </w:t>
      </w:r>
      <w:r>
        <w:rPr>
          <w:rFonts w:ascii="Times New Roman" w:hAnsi="Times New Roman"/>
          <w:sz w:val="24"/>
          <w:szCs w:val="24"/>
        </w:rPr>
        <w:t xml:space="preserve">тыс. руб.). </w:t>
      </w:r>
    </w:p>
    <w:p w:rsidR="006C48ED" w:rsidRDefault="006307FC" w:rsidP="006307FC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C48ED" w:rsidRPr="0067162D">
        <w:rPr>
          <w:rFonts w:ascii="Times New Roman" w:hAnsi="Times New Roman"/>
          <w:color w:val="000000"/>
          <w:sz w:val="24"/>
          <w:szCs w:val="24"/>
        </w:rPr>
        <w:t>Установлена стоимость набора продуктов питания для детей в</w:t>
      </w:r>
      <w:r w:rsidR="006C48ED" w:rsidRPr="006716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C48ED" w:rsidRPr="0067162D">
        <w:rPr>
          <w:rFonts w:ascii="Times New Roman" w:hAnsi="Times New Roman"/>
          <w:color w:val="000000"/>
          <w:sz w:val="24"/>
          <w:szCs w:val="24"/>
        </w:rPr>
        <w:t xml:space="preserve">лагерях с дневным пребыванием </w:t>
      </w:r>
      <w:r w:rsidR="006C48ED">
        <w:rPr>
          <w:rFonts w:ascii="Times New Roman" w:hAnsi="Times New Roman"/>
          <w:color w:val="000000"/>
          <w:sz w:val="24"/>
          <w:szCs w:val="24"/>
        </w:rPr>
        <w:t>в</w:t>
      </w:r>
      <w:r w:rsidR="006C48ED">
        <w:rPr>
          <w:rFonts w:ascii="Times New Roman" w:hAnsi="Times New Roman"/>
          <w:sz w:val="24"/>
          <w:szCs w:val="24"/>
        </w:rPr>
        <w:t xml:space="preserve"> летний период </w:t>
      </w:r>
      <w:r w:rsidR="006C48ED" w:rsidRPr="0067162D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C48ED">
        <w:rPr>
          <w:rFonts w:ascii="Times New Roman" w:hAnsi="Times New Roman"/>
          <w:color w:val="000000"/>
          <w:sz w:val="24"/>
          <w:szCs w:val="24"/>
        </w:rPr>
        <w:t>10</w:t>
      </w:r>
      <w:r w:rsidR="006C48ED" w:rsidRPr="0067162D">
        <w:rPr>
          <w:rFonts w:ascii="Times New Roman" w:hAnsi="Times New Roman"/>
          <w:color w:val="000000"/>
          <w:sz w:val="24"/>
          <w:szCs w:val="24"/>
        </w:rPr>
        <w:t>0 рублей  на одного ребенка в сутки и продолжительность оздоровительных лагерей с дневным пребыванием - 21</w:t>
      </w:r>
      <w:r w:rsidR="006C48ED" w:rsidRPr="0067162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C48ED" w:rsidRPr="0067162D">
        <w:rPr>
          <w:rFonts w:ascii="Times New Roman" w:hAnsi="Times New Roman"/>
          <w:color w:val="000000"/>
          <w:sz w:val="24"/>
          <w:szCs w:val="24"/>
        </w:rPr>
        <w:t>календарный день.</w:t>
      </w:r>
      <w:r w:rsidR="006C48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307FC" w:rsidRDefault="006307FC" w:rsidP="006C48ED">
      <w:pPr>
        <w:pStyle w:val="a3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постановлению</w:t>
      </w:r>
      <w:r w:rsidRPr="005E0769">
        <w:rPr>
          <w:rFonts w:ascii="Times New Roman" w:hAnsi="Times New Roman"/>
          <w:sz w:val="24"/>
          <w:szCs w:val="24"/>
        </w:rPr>
        <w:t xml:space="preserve"> Администрации МО </w:t>
      </w:r>
      <w:r>
        <w:rPr>
          <w:rFonts w:ascii="Times New Roman" w:hAnsi="Times New Roman"/>
          <w:sz w:val="24"/>
          <w:szCs w:val="24"/>
        </w:rPr>
        <w:t xml:space="preserve">«Можгинский район» от </w:t>
      </w:r>
      <w:r w:rsidR="00865588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.05.201</w:t>
      </w:r>
      <w:r w:rsidR="00865588">
        <w:rPr>
          <w:rFonts w:ascii="Times New Roman" w:hAnsi="Times New Roman"/>
          <w:sz w:val="24"/>
          <w:szCs w:val="24"/>
        </w:rPr>
        <w:t>6</w:t>
      </w:r>
      <w:r w:rsidRPr="005E0769">
        <w:rPr>
          <w:rFonts w:ascii="Times New Roman" w:hAnsi="Times New Roman"/>
          <w:sz w:val="24"/>
          <w:szCs w:val="24"/>
        </w:rPr>
        <w:t xml:space="preserve">г. № </w:t>
      </w:r>
      <w:r w:rsidR="00865588">
        <w:rPr>
          <w:rFonts w:ascii="Times New Roman" w:hAnsi="Times New Roman"/>
          <w:sz w:val="24"/>
          <w:szCs w:val="24"/>
        </w:rPr>
        <w:t>6</w:t>
      </w:r>
      <w:r w:rsidR="006E582D">
        <w:rPr>
          <w:rFonts w:ascii="Times New Roman" w:hAnsi="Times New Roman"/>
          <w:sz w:val="24"/>
          <w:szCs w:val="24"/>
        </w:rPr>
        <w:t>15</w:t>
      </w:r>
      <w:r w:rsidRPr="005E0769">
        <w:rPr>
          <w:rFonts w:ascii="Times New Roman" w:hAnsi="Times New Roman"/>
          <w:sz w:val="24"/>
          <w:szCs w:val="24"/>
        </w:rPr>
        <w:t xml:space="preserve"> «О</w:t>
      </w:r>
      <w:r>
        <w:rPr>
          <w:rFonts w:ascii="Times New Roman" w:hAnsi="Times New Roman"/>
          <w:sz w:val="24"/>
          <w:szCs w:val="24"/>
        </w:rPr>
        <w:t>б организации оздоровительной кампании дете</w:t>
      </w:r>
      <w:r w:rsidR="00865588">
        <w:rPr>
          <w:rFonts w:ascii="Times New Roman" w:hAnsi="Times New Roman"/>
          <w:sz w:val="24"/>
          <w:szCs w:val="24"/>
        </w:rPr>
        <w:t>й в Можгинском районе в</w:t>
      </w:r>
      <w:r>
        <w:rPr>
          <w:rFonts w:ascii="Times New Roman" w:hAnsi="Times New Roman"/>
          <w:sz w:val="24"/>
          <w:szCs w:val="24"/>
        </w:rPr>
        <w:t xml:space="preserve"> 201</w:t>
      </w:r>
      <w:r w:rsidR="0086558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865588">
        <w:rPr>
          <w:rFonts w:ascii="Times New Roman" w:hAnsi="Times New Roman"/>
          <w:sz w:val="24"/>
          <w:szCs w:val="24"/>
        </w:rPr>
        <w:t>у</w:t>
      </w:r>
      <w:r w:rsidRPr="005E076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5E0769">
        <w:rPr>
          <w:rFonts w:ascii="Times New Roman" w:hAnsi="Times New Roman"/>
          <w:sz w:val="24"/>
          <w:szCs w:val="24"/>
        </w:rPr>
        <w:t xml:space="preserve"> определены условия софинансирования путевок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0769">
        <w:rPr>
          <w:rFonts w:ascii="Times New Roman" w:hAnsi="Times New Roman"/>
          <w:sz w:val="24"/>
          <w:szCs w:val="24"/>
        </w:rPr>
        <w:t>в оздоровительные лагеря с дневным пребыванием детей в части оплаты стоимости набора продуктов питания (без расходов на приготовление пищи и транспортные перевозки</w:t>
      </w:r>
      <w:r w:rsidRPr="00BF4428">
        <w:rPr>
          <w:rFonts w:ascii="Times New Roman" w:hAnsi="Times New Roman"/>
          <w:sz w:val="24"/>
          <w:szCs w:val="24"/>
        </w:rPr>
        <w:t xml:space="preserve">): </w:t>
      </w:r>
    </w:p>
    <w:p w:rsidR="006307FC" w:rsidRDefault="006307FC" w:rsidP="006307FC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субсидий из средств бюджета Удмуртской Республики - 80% средней стоимости путевки; </w:t>
      </w:r>
    </w:p>
    <w:p w:rsidR="006307FC" w:rsidRDefault="006307FC" w:rsidP="006307FC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162D">
        <w:rPr>
          <w:rFonts w:ascii="Times New Roman" w:hAnsi="Times New Roman"/>
          <w:sz w:val="24"/>
          <w:szCs w:val="24"/>
        </w:rPr>
        <w:t xml:space="preserve">за счет средств бюджета МО «Можгинский район»: 20% - для </w:t>
      </w:r>
      <w:r w:rsidR="00865588">
        <w:rPr>
          <w:rFonts w:ascii="Times New Roman" w:hAnsi="Times New Roman"/>
          <w:sz w:val="24"/>
          <w:szCs w:val="24"/>
        </w:rPr>
        <w:t>29</w:t>
      </w:r>
      <w:r w:rsidRPr="0067162D">
        <w:rPr>
          <w:rFonts w:ascii="Times New Roman" w:hAnsi="Times New Roman"/>
          <w:sz w:val="24"/>
          <w:szCs w:val="24"/>
        </w:rPr>
        <w:t xml:space="preserve"> детей, находящихся в </w:t>
      </w:r>
      <w:r w:rsidRPr="0067162D">
        <w:rPr>
          <w:rFonts w:ascii="Times New Roman" w:hAnsi="Times New Roman"/>
          <w:sz w:val="24"/>
          <w:szCs w:val="24"/>
        </w:rPr>
        <w:lastRenderedPageBreak/>
        <w:t>трудной жизненной ситуации;</w:t>
      </w:r>
    </w:p>
    <w:p w:rsidR="006307FC" w:rsidRPr="0067162D" w:rsidRDefault="006307FC" w:rsidP="006307FC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7162D">
        <w:rPr>
          <w:rFonts w:ascii="Times New Roman" w:hAnsi="Times New Roman"/>
          <w:sz w:val="24"/>
          <w:szCs w:val="24"/>
        </w:rPr>
        <w:t>за счет средств родителей (законных представителей) - 20%</w:t>
      </w:r>
      <w:r w:rsidR="008048A5">
        <w:rPr>
          <w:rFonts w:ascii="Times New Roman" w:hAnsi="Times New Roman"/>
          <w:sz w:val="24"/>
          <w:szCs w:val="24"/>
        </w:rPr>
        <w:t>.</w:t>
      </w:r>
      <w:r w:rsidRPr="0067162D">
        <w:rPr>
          <w:rFonts w:ascii="Times New Roman" w:hAnsi="Times New Roman"/>
          <w:color w:val="000000"/>
          <w:sz w:val="24"/>
          <w:szCs w:val="24"/>
        </w:rPr>
        <w:tab/>
      </w:r>
    </w:p>
    <w:p w:rsidR="008048A5" w:rsidRDefault="008048A5" w:rsidP="0029269D">
      <w:pPr>
        <w:jc w:val="center"/>
        <w:rPr>
          <w:b/>
          <w:sz w:val="24"/>
          <w:szCs w:val="24"/>
        </w:rPr>
      </w:pPr>
    </w:p>
    <w:p w:rsidR="00D745C6" w:rsidRPr="00D745C6" w:rsidRDefault="00D745C6" w:rsidP="00D745C6">
      <w:pPr>
        <w:jc w:val="center"/>
        <w:rPr>
          <w:b/>
        </w:rPr>
      </w:pPr>
      <w:r w:rsidRPr="00D745C6">
        <w:rPr>
          <w:b/>
        </w:rPr>
        <w:t xml:space="preserve">Дислокация оздоровительных  лагерей с дневным пребыванием </w:t>
      </w:r>
    </w:p>
    <w:p w:rsidR="00D745C6" w:rsidRPr="00D745C6" w:rsidRDefault="00D745C6" w:rsidP="00D745C6">
      <w:pPr>
        <w:jc w:val="center"/>
        <w:rPr>
          <w:b/>
        </w:rPr>
      </w:pPr>
      <w:r w:rsidRPr="00D745C6">
        <w:rPr>
          <w:b/>
        </w:rPr>
        <w:t>в Можгинском районе в летний период 2016 года</w:t>
      </w:r>
    </w:p>
    <w:p w:rsidR="00D745C6" w:rsidRPr="00D745C6" w:rsidRDefault="00D745C6" w:rsidP="00D745C6">
      <w:pPr>
        <w:jc w:val="center"/>
      </w:pPr>
      <w:r w:rsidRPr="00D745C6">
        <w:t xml:space="preserve"> </w:t>
      </w:r>
    </w:p>
    <w:tbl>
      <w:tblPr>
        <w:tblW w:w="90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89"/>
        <w:gridCol w:w="10"/>
        <w:gridCol w:w="2935"/>
        <w:gridCol w:w="10"/>
        <w:gridCol w:w="1218"/>
        <w:gridCol w:w="10"/>
      </w:tblGrid>
      <w:tr w:rsidR="00D745C6" w:rsidRPr="00D745C6" w:rsidTr="00D745C6">
        <w:trPr>
          <w:trHeight w:val="280"/>
        </w:trPr>
        <w:tc>
          <w:tcPr>
            <w:tcW w:w="675" w:type="dxa"/>
            <w:vMerge w:val="restart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  <w:r w:rsidRPr="00D745C6">
              <w:rPr>
                <w:b/>
              </w:rPr>
              <w:t>№ п/п</w:t>
            </w:r>
          </w:p>
        </w:tc>
        <w:tc>
          <w:tcPr>
            <w:tcW w:w="4199" w:type="dxa"/>
            <w:gridSpan w:val="2"/>
            <w:vMerge w:val="restart"/>
            <w:shd w:val="clear" w:color="auto" w:fill="auto"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  <w:r w:rsidRPr="00D745C6">
              <w:rPr>
                <w:b/>
              </w:rPr>
              <w:t>Образовательные учреждения</w:t>
            </w:r>
          </w:p>
        </w:tc>
        <w:tc>
          <w:tcPr>
            <w:tcW w:w="2945" w:type="dxa"/>
            <w:gridSpan w:val="2"/>
            <w:vMerge w:val="restart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  <w:r w:rsidRPr="00D745C6">
              <w:rPr>
                <w:b/>
              </w:rPr>
              <w:t>Сроки смены</w:t>
            </w:r>
          </w:p>
        </w:tc>
        <w:tc>
          <w:tcPr>
            <w:tcW w:w="1228" w:type="dxa"/>
            <w:gridSpan w:val="2"/>
            <w:vMerge w:val="restart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  <w:r w:rsidRPr="00D745C6">
              <w:rPr>
                <w:b/>
              </w:rPr>
              <w:t>Кол-во детей</w:t>
            </w:r>
            <w:r>
              <w:rPr>
                <w:b/>
              </w:rPr>
              <w:t>, чел.</w:t>
            </w:r>
          </w:p>
        </w:tc>
      </w:tr>
      <w:tr w:rsidR="00D745C6" w:rsidRPr="00D745C6" w:rsidTr="00D745C6">
        <w:trPr>
          <w:trHeight w:val="393"/>
        </w:trPr>
        <w:tc>
          <w:tcPr>
            <w:tcW w:w="675" w:type="dxa"/>
            <w:vMerge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</w:p>
        </w:tc>
        <w:tc>
          <w:tcPr>
            <w:tcW w:w="4199" w:type="dxa"/>
            <w:gridSpan w:val="2"/>
            <w:vMerge/>
            <w:shd w:val="clear" w:color="auto" w:fill="auto"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</w:p>
        </w:tc>
        <w:tc>
          <w:tcPr>
            <w:tcW w:w="2945" w:type="dxa"/>
            <w:gridSpan w:val="2"/>
            <w:vMerge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</w:p>
        </w:tc>
        <w:tc>
          <w:tcPr>
            <w:tcW w:w="1228" w:type="dxa"/>
            <w:gridSpan w:val="2"/>
            <w:vMerge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</w:p>
        </w:tc>
      </w:tr>
      <w:tr w:rsidR="00D745C6" w:rsidRPr="00D745C6" w:rsidTr="00D745C6">
        <w:trPr>
          <w:trHeight w:val="339"/>
        </w:trPr>
        <w:tc>
          <w:tcPr>
            <w:tcW w:w="675" w:type="dxa"/>
            <w:shd w:val="clear" w:color="auto" w:fill="auto"/>
            <w:noWrap/>
          </w:tcPr>
          <w:p w:rsidR="00D745C6" w:rsidRPr="00D745C6" w:rsidRDefault="00D745C6" w:rsidP="00D745C6">
            <w:r w:rsidRPr="00D745C6">
              <w:t>1.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"Александровская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</w:pPr>
            <w:r w:rsidRPr="00D745C6">
              <w:t>1.06-24.06</w:t>
            </w:r>
          </w:p>
        </w:tc>
        <w:tc>
          <w:tcPr>
            <w:tcW w:w="1228" w:type="dxa"/>
            <w:gridSpan w:val="2"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"Большекибьинская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1.06-24.06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3.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"Большесибинская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30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4.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"Большеучинская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6.06-29.06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100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5.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"Верхнеюринская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45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6.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"Вишурская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30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7.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"Горнякская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01-25.06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8.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 xml:space="preserve">МБОУ "Кватчинская СОШ" 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9.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"Комякская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</w:t>
            </w:r>
            <w:r>
              <w:t>1</w:t>
            </w:r>
            <w:r w:rsidRPr="00D745C6">
              <w:t>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30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10.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"Ломеслудская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20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11.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"Малосюгинская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45</w:t>
            </w:r>
          </w:p>
        </w:tc>
      </w:tr>
      <w:tr w:rsidR="00D745C6" w:rsidRPr="00D745C6" w:rsidTr="00D745C6">
        <w:trPr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12.</w:t>
            </w:r>
          </w:p>
        </w:tc>
        <w:tc>
          <w:tcPr>
            <w:tcW w:w="4199" w:type="dxa"/>
            <w:gridSpan w:val="2"/>
            <w:shd w:val="clear" w:color="auto" w:fill="auto"/>
          </w:tcPr>
          <w:p w:rsidR="00D745C6" w:rsidRPr="00D745C6" w:rsidRDefault="00D745C6" w:rsidP="00D745C6">
            <w:r w:rsidRPr="00D745C6">
              <w:t>МБОУ "Мельниковская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1.06-23.06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13.</w:t>
            </w:r>
          </w:p>
          <w:p w:rsidR="00D745C6" w:rsidRPr="00D745C6" w:rsidRDefault="00D745C6" w:rsidP="00D745C6"/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 xml:space="preserve">МБОУ "Можгинская СОШ аграрного </w:t>
            </w:r>
          </w:p>
          <w:p w:rsidR="00D745C6" w:rsidRPr="00D745C6" w:rsidRDefault="00D745C6" w:rsidP="00D745C6">
            <w:r w:rsidRPr="00D745C6">
              <w:t>профиля"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01.06 - 2</w:t>
            </w:r>
            <w:r>
              <w:t>4</w:t>
            </w:r>
            <w:r w:rsidRPr="00D745C6">
              <w:t>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14.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"Нынекская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1.06-24.06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15.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"Нышинская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1.06-24.06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16.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"Пазяльская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50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17.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"Пычасская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21.06-14.07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130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18.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"Русско - Пычасская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20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19.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"Русско-Сюгаильская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20.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"Старокаксинская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25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21.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МБОУ "Черемушкинская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01.06-25.06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40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22.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МКОУ "Большепудгинская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1.06-24.06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23.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МКОУ "Люгинская ООШ"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20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24.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МКОУ "Маловаложикьинская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35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  <w:hideMark/>
          </w:tcPr>
          <w:p w:rsidR="00D745C6" w:rsidRPr="00D745C6" w:rsidRDefault="00D745C6" w:rsidP="00D745C6">
            <w:r w:rsidRPr="00D745C6">
              <w:t>25.</w:t>
            </w:r>
          </w:p>
        </w:tc>
        <w:tc>
          <w:tcPr>
            <w:tcW w:w="4189" w:type="dxa"/>
            <w:shd w:val="clear" w:color="auto" w:fill="auto"/>
          </w:tcPr>
          <w:p w:rsidR="00D745C6" w:rsidRPr="00D745C6" w:rsidRDefault="00D745C6" w:rsidP="00D745C6">
            <w:r w:rsidRPr="00D745C6">
              <w:t>МКОУ "Староберезнякская СОШ"</w:t>
            </w:r>
          </w:p>
        </w:tc>
        <w:tc>
          <w:tcPr>
            <w:tcW w:w="2945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1.06-25.06</w:t>
            </w:r>
          </w:p>
        </w:tc>
        <w:tc>
          <w:tcPr>
            <w:tcW w:w="1228" w:type="dxa"/>
            <w:gridSpan w:val="2"/>
            <w:shd w:val="clear" w:color="auto" w:fill="auto"/>
            <w:noWrap/>
            <w:hideMark/>
          </w:tcPr>
          <w:p w:rsidR="00D745C6" w:rsidRPr="00D745C6" w:rsidRDefault="00D745C6" w:rsidP="00D745C6">
            <w:pPr>
              <w:jc w:val="center"/>
            </w:pPr>
            <w:r w:rsidRPr="00D745C6">
              <w:t>35</w:t>
            </w:r>
          </w:p>
        </w:tc>
      </w:tr>
      <w:tr w:rsidR="00D745C6" w:rsidRPr="00D745C6" w:rsidTr="00D745C6">
        <w:trPr>
          <w:gridAfter w:val="1"/>
          <w:wAfter w:w="10" w:type="dxa"/>
          <w:trHeight w:val="315"/>
        </w:trPr>
        <w:tc>
          <w:tcPr>
            <w:tcW w:w="675" w:type="dxa"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</w:pPr>
          </w:p>
        </w:tc>
        <w:tc>
          <w:tcPr>
            <w:tcW w:w="7134" w:type="dxa"/>
            <w:gridSpan w:val="3"/>
            <w:shd w:val="clear" w:color="auto" w:fill="auto"/>
          </w:tcPr>
          <w:p w:rsidR="00D745C6" w:rsidRPr="00D745C6" w:rsidRDefault="00D745C6" w:rsidP="00D745C6">
            <w:pPr>
              <w:jc w:val="right"/>
              <w:rPr>
                <w:b/>
              </w:rPr>
            </w:pPr>
            <w:r w:rsidRPr="00D745C6">
              <w:rPr>
                <w:b/>
              </w:rPr>
              <w:t>ИТОГО:</w:t>
            </w:r>
          </w:p>
        </w:tc>
        <w:tc>
          <w:tcPr>
            <w:tcW w:w="1228" w:type="dxa"/>
            <w:gridSpan w:val="2"/>
            <w:shd w:val="clear" w:color="auto" w:fill="auto"/>
            <w:noWrap/>
          </w:tcPr>
          <w:p w:rsidR="00D745C6" w:rsidRPr="00D745C6" w:rsidRDefault="00D745C6" w:rsidP="00D745C6">
            <w:pPr>
              <w:jc w:val="center"/>
              <w:rPr>
                <w:b/>
              </w:rPr>
            </w:pPr>
            <w:r w:rsidRPr="00D745C6">
              <w:rPr>
                <w:b/>
              </w:rPr>
              <w:t>1065</w:t>
            </w:r>
          </w:p>
        </w:tc>
      </w:tr>
    </w:tbl>
    <w:p w:rsidR="00290134" w:rsidRDefault="00290134" w:rsidP="00111D80">
      <w:pPr>
        <w:jc w:val="center"/>
        <w:rPr>
          <w:color w:val="000000"/>
          <w:sz w:val="24"/>
          <w:szCs w:val="24"/>
        </w:rPr>
      </w:pPr>
    </w:p>
    <w:p w:rsidR="006307FC" w:rsidRDefault="006307FC" w:rsidP="006307FC">
      <w:pPr>
        <w:ind w:firstLine="708"/>
        <w:jc w:val="both"/>
        <w:rPr>
          <w:sz w:val="24"/>
        </w:rPr>
      </w:pPr>
      <w:r>
        <w:rPr>
          <w:sz w:val="24"/>
        </w:rPr>
        <w:t>В июне 201</w:t>
      </w:r>
      <w:r w:rsidR="00D745C6">
        <w:rPr>
          <w:sz w:val="24"/>
        </w:rPr>
        <w:t>6</w:t>
      </w:r>
      <w:r>
        <w:rPr>
          <w:sz w:val="24"/>
        </w:rPr>
        <w:t xml:space="preserve"> года бы</w:t>
      </w:r>
      <w:r>
        <w:rPr>
          <w:sz w:val="24"/>
          <w:szCs w:val="24"/>
        </w:rPr>
        <w:t>ла организована работа 2</w:t>
      </w:r>
      <w:r w:rsidR="003E6A12">
        <w:rPr>
          <w:sz w:val="24"/>
          <w:szCs w:val="24"/>
        </w:rPr>
        <w:t>5</w:t>
      </w:r>
      <w:r>
        <w:rPr>
          <w:sz w:val="24"/>
          <w:szCs w:val="24"/>
        </w:rPr>
        <w:t xml:space="preserve"> оздоровительны</w:t>
      </w:r>
      <w:r w:rsidR="00204CA7">
        <w:rPr>
          <w:sz w:val="24"/>
          <w:szCs w:val="24"/>
        </w:rPr>
        <w:t>х лаге</w:t>
      </w:r>
      <w:r w:rsidR="003E6A12">
        <w:rPr>
          <w:sz w:val="24"/>
          <w:szCs w:val="24"/>
        </w:rPr>
        <w:t xml:space="preserve">рей с дневным пребыванием. </w:t>
      </w:r>
      <w:r>
        <w:rPr>
          <w:sz w:val="24"/>
          <w:szCs w:val="24"/>
        </w:rPr>
        <w:t xml:space="preserve"> Общий охват состави</w:t>
      </w:r>
      <w:r w:rsidR="004F79F6">
        <w:rPr>
          <w:sz w:val="24"/>
          <w:szCs w:val="24"/>
        </w:rPr>
        <w:t>л</w:t>
      </w:r>
      <w:r>
        <w:rPr>
          <w:sz w:val="24"/>
          <w:szCs w:val="24"/>
        </w:rPr>
        <w:t xml:space="preserve"> 10</w:t>
      </w:r>
      <w:r w:rsidR="006E582D">
        <w:rPr>
          <w:sz w:val="24"/>
          <w:szCs w:val="24"/>
        </w:rPr>
        <w:t>6</w:t>
      </w:r>
      <w:r w:rsidR="00D745C6">
        <w:rPr>
          <w:sz w:val="24"/>
          <w:szCs w:val="24"/>
        </w:rPr>
        <w:t>5</w:t>
      </w:r>
      <w:r>
        <w:rPr>
          <w:sz w:val="24"/>
          <w:szCs w:val="24"/>
        </w:rPr>
        <w:t xml:space="preserve"> детей (</w:t>
      </w:r>
      <w:r w:rsidR="006E582D">
        <w:rPr>
          <w:sz w:val="24"/>
          <w:szCs w:val="24"/>
        </w:rPr>
        <w:t>40,</w:t>
      </w:r>
      <w:r w:rsidR="00D745C6">
        <w:rPr>
          <w:sz w:val="24"/>
          <w:szCs w:val="24"/>
        </w:rPr>
        <w:t>0</w:t>
      </w:r>
      <w:r>
        <w:rPr>
          <w:sz w:val="24"/>
          <w:szCs w:val="24"/>
        </w:rPr>
        <w:t>%)</w:t>
      </w:r>
      <w:r w:rsidR="003E6A12">
        <w:rPr>
          <w:sz w:val="24"/>
          <w:szCs w:val="24"/>
        </w:rPr>
        <w:t>, из них 29 детей, находящихся в трудной жизненной ситуации</w:t>
      </w:r>
      <w:r w:rsidR="005E08ED">
        <w:rPr>
          <w:sz w:val="24"/>
          <w:szCs w:val="24"/>
        </w:rPr>
        <w:t>, 2 детей-сирот, 5 детей-инвалидов, 2 ребенка, состоящих на учете в ОВД, 8 детей, состоящих на ВШУ.</w:t>
      </w:r>
      <w:r w:rsidR="00D745C6">
        <w:rPr>
          <w:sz w:val="24"/>
          <w:szCs w:val="24"/>
        </w:rPr>
        <w:t xml:space="preserve"> </w:t>
      </w:r>
      <w:r w:rsidR="00572D11">
        <w:rPr>
          <w:sz w:val="24"/>
          <w:szCs w:val="24"/>
        </w:rPr>
        <w:t xml:space="preserve">К работе в лагере привлекалось 308 сотрудников, в том числе 71 работник пищеблока. </w:t>
      </w:r>
      <w:r>
        <w:rPr>
          <w:sz w:val="24"/>
        </w:rPr>
        <w:t xml:space="preserve">К началу смен разработаны программы деятельности лагеря, изданы приказы об организации лагеря. Созданы условия для укрепления состояния здоровья и организации отдыха детей, для развития интеллектуальных, коммуникативных и творческих способностей: ежедневные утренние зарядки, спортивно-развлекательные игры, тематические конкурсы и викторины. Организованы и проведены мероприятия, посвященные Году </w:t>
      </w:r>
      <w:r w:rsidR="00D745C6">
        <w:rPr>
          <w:sz w:val="24"/>
        </w:rPr>
        <w:t>кино</w:t>
      </w:r>
      <w:r>
        <w:rPr>
          <w:sz w:val="24"/>
        </w:rPr>
        <w:t>, Дню России, Дню защиты детей, Дню памяти и скорби, акциям охраны прав детства и «Внимание – дети!». В лагерях проведены Дни пожарной безопасности</w:t>
      </w:r>
      <w:r w:rsidR="006C48ED">
        <w:rPr>
          <w:sz w:val="24"/>
        </w:rPr>
        <w:t>:</w:t>
      </w:r>
      <w:r>
        <w:rPr>
          <w:sz w:val="24"/>
        </w:rPr>
        <w:t xml:space="preserve"> учебные эвакуации и инструктажи с детьми, тематические познавательные мероприятия, конкурсы, организованы выставки рисунков, экскурсии в пожарное отделение. Тесно сотрудничали оздоровительные лагеря с учреждениями культуры и здравоохранения, проводили совместные мероприятия. </w:t>
      </w:r>
    </w:p>
    <w:p w:rsidR="006C48ED" w:rsidRDefault="006C48ED" w:rsidP="006C48E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око</w:t>
      </w:r>
      <w:r w:rsidR="003E6A12">
        <w:rPr>
          <w:sz w:val="24"/>
          <w:szCs w:val="24"/>
        </w:rPr>
        <w:t>нчании смен, лагеря представили</w:t>
      </w:r>
      <w:r>
        <w:rPr>
          <w:sz w:val="24"/>
          <w:szCs w:val="24"/>
        </w:rPr>
        <w:t xml:space="preserve"> творческие отчеты в виде презентаций, фильмов</w:t>
      </w:r>
      <w:r w:rsidR="004E6668">
        <w:rPr>
          <w:sz w:val="24"/>
          <w:szCs w:val="24"/>
        </w:rPr>
        <w:t xml:space="preserve">, также составляются отчеты </w:t>
      </w:r>
      <w:r>
        <w:rPr>
          <w:sz w:val="24"/>
          <w:szCs w:val="24"/>
        </w:rPr>
        <w:t xml:space="preserve">по итогам деятельности лагеря </w:t>
      </w:r>
      <w:r w:rsidR="004E6668">
        <w:rPr>
          <w:sz w:val="24"/>
          <w:szCs w:val="24"/>
        </w:rPr>
        <w:t xml:space="preserve">с использованием сервисов </w:t>
      </w:r>
      <w:r w:rsidR="003E6A12">
        <w:rPr>
          <w:sz w:val="24"/>
          <w:szCs w:val="24"/>
        </w:rPr>
        <w:t>Гугл.</w:t>
      </w:r>
      <w:r w:rsidR="004E6668">
        <w:rPr>
          <w:sz w:val="24"/>
          <w:szCs w:val="24"/>
        </w:rPr>
        <w:t>.</w:t>
      </w:r>
    </w:p>
    <w:p w:rsidR="004E6668" w:rsidRDefault="004E6668" w:rsidP="006307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Членами комиссии в июне проведена проверка деятельности </w:t>
      </w:r>
      <w:r w:rsidR="005E08ED">
        <w:rPr>
          <w:sz w:val="24"/>
          <w:szCs w:val="24"/>
        </w:rPr>
        <w:t>16</w:t>
      </w:r>
      <w:r>
        <w:rPr>
          <w:sz w:val="24"/>
          <w:szCs w:val="24"/>
        </w:rPr>
        <w:t xml:space="preserve"> оздоровительных лагерей с дневным пребыванием, </w:t>
      </w:r>
      <w:r w:rsidRPr="009F3ADB">
        <w:rPr>
          <w:sz w:val="24"/>
          <w:szCs w:val="24"/>
        </w:rPr>
        <w:t>составлены справки.</w:t>
      </w:r>
      <w:r>
        <w:rPr>
          <w:sz w:val="24"/>
          <w:szCs w:val="24"/>
        </w:rPr>
        <w:t xml:space="preserve"> </w:t>
      </w:r>
    </w:p>
    <w:p w:rsidR="004E6668" w:rsidRDefault="004E6668" w:rsidP="006307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итоги проведения проверок следующие: </w:t>
      </w:r>
    </w:p>
    <w:p w:rsidR="004E6668" w:rsidRDefault="004E6668" w:rsidP="004E6668">
      <w:pPr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Оздоровительные лагеря на базе школ организованы на хорошем уровне;</w:t>
      </w:r>
    </w:p>
    <w:p w:rsidR="0095474F" w:rsidRPr="0095474F" w:rsidRDefault="0095474F" w:rsidP="0095474F">
      <w:pPr>
        <w:numPr>
          <w:ilvl w:val="0"/>
          <w:numId w:val="3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лагерях обеспечен контрольно-пропускной режим;</w:t>
      </w:r>
      <w:r w:rsidRPr="0095474F">
        <w:rPr>
          <w:sz w:val="24"/>
          <w:szCs w:val="24"/>
        </w:rPr>
        <w:t xml:space="preserve"> </w:t>
      </w:r>
    </w:p>
    <w:p w:rsidR="003E6A12" w:rsidRDefault="000632A5" w:rsidP="000632A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-   </w:t>
      </w:r>
      <w:r w:rsidR="00AA7A59" w:rsidRPr="003E6A12">
        <w:rPr>
          <w:sz w:val="24"/>
          <w:szCs w:val="24"/>
        </w:rPr>
        <w:t>Даны рекомендации по оформлени</w:t>
      </w:r>
      <w:r w:rsidR="003E6A12">
        <w:rPr>
          <w:sz w:val="24"/>
          <w:szCs w:val="24"/>
        </w:rPr>
        <w:t>ю нормативных документов лагеря.</w:t>
      </w:r>
    </w:p>
    <w:p w:rsidR="00815EAC" w:rsidRPr="003E6A12" w:rsidRDefault="006F1565" w:rsidP="006F15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Территориальным отделом управления </w:t>
      </w:r>
      <w:proofErr w:type="spellStart"/>
      <w:r w:rsidR="00AA7A59" w:rsidRPr="003E6A12">
        <w:rPr>
          <w:sz w:val="24"/>
          <w:szCs w:val="24"/>
        </w:rPr>
        <w:t>Роспотребнадзора</w:t>
      </w:r>
      <w:proofErr w:type="spellEnd"/>
      <w:r w:rsidR="00AA7A59" w:rsidRPr="003E6A12">
        <w:rPr>
          <w:sz w:val="24"/>
          <w:szCs w:val="24"/>
        </w:rPr>
        <w:t xml:space="preserve"> </w:t>
      </w:r>
      <w:r w:rsidR="004B670B" w:rsidRPr="003E6A12">
        <w:rPr>
          <w:sz w:val="24"/>
          <w:szCs w:val="24"/>
        </w:rPr>
        <w:t>в</w:t>
      </w:r>
      <w:r w:rsidR="00AA7A59" w:rsidRPr="003E6A12">
        <w:rPr>
          <w:sz w:val="24"/>
          <w:szCs w:val="24"/>
        </w:rPr>
        <w:t xml:space="preserve"> июн</w:t>
      </w:r>
      <w:r w:rsidR="004B670B" w:rsidRPr="003E6A12">
        <w:rPr>
          <w:sz w:val="24"/>
          <w:szCs w:val="24"/>
        </w:rPr>
        <w:t>е проверен</w:t>
      </w:r>
      <w:r w:rsidR="00D745C6" w:rsidRPr="003E6A12">
        <w:rPr>
          <w:sz w:val="24"/>
          <w:szCs w:val="24"/>
        </w:rPr>
        <w:t>ы</w:t>
      </w:r>
      <w:r w:rsidR="00AA7A59" w:rsidRPr="003E6A12">
        <w:rPr>
          <w:sz w:val="24"/>
          <w:szCs w:val="24"/>
        </w:rPr>
        <w:t xml:space="preserve"> оздоровительны</w:t>
      </w:r>
      <w:r w:rsidR="00D745C6" w:rsidRPr="003E6A12">
        <w:rPr>
          <w:sz w:val="24"/>
          <w:szCs w:val="24"/>
        </w:rPr>
        <w:t>е</w:t>
      </w:r>
      <w:r w:rsidR="00AA7A59" w:rsidRPr="003E6A12">
        <w:rPr>
          <w:sz w:val="24"/>
          <w:szCs w:val="24"/>
        </w:rPr>
        <w:t xml:space="preserve"> лагер</w:t>
      </w:r>
      <w:r w:rsidR="00D745C6" w:rsidRPr="003E6A12">
        <w:rPr>
          <w:sz w:val="24"/>
          <w:szCs w:val="24"/>
        </w:rPr>
        <w:t>я</w:t>
      </w:r>
      <w:r w:rsidR="00AA7A59" w:rsidRPr="003E6A12">
        <w:rPr>
          <w:sz w:val="24"/>
          <w:szCs w:val="24"/>
        </w:rPr>
        <w:t xml:space="preserve"> с дневным пребыванием на базе </w:t>
      </w:r>
      <w:r w:rsidR="00D745C6" w:rsidRPr="003E6A12">
        <w:rPr>
          <w:sz w:val="24"/>
          <w:szCs w:val="24"/>
        </w:rPr>
        <w:t xml:space="preserve">Горнякской, Можгинской, Нынекской, Кватчинской </w:t>
      </w:r>
      <w:r w:rsidR="00AA7A59" w:rsidRPr="003E6A12">
        <w:rPr>
          <w:sz w:val="24"/>
          <w:szCs w:val="24"/>
        </w:rPr>
        <w:t xml:space="preserve">школ. </w:t>
      </w:r>
    </w:p>
    <w:p w:rsidR="0010585D" w:rsidRDefault="006A7970" w:rsidP="00AA7A5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 инициативе межведомственной комиссии по организации отдыха, оздоровления и занятости детей, подростков и молодежи среди оздоровительных лагерей с дневным пребыванием был объявлен конкурс «Лучший оздоровительный лагерь</w:t>
      </w:r>
      <w:r w:rsidR="00D745C6">
        <w:rPr>
          <w:sz w:val="24"/>
          <w:szCs w:val="24"/>
        </w:rPr>
        <w:t>-2016</w:t>
      </w:r>
      <w:r>
        <w:rPr>
          <w:sz w:val="24"/>
          <w:szCs w:val="24"/>
        </w:rPr>
        <w:t xml:space="preserve">». </w:t>
      </w:r>
      <w:r w:rsidR="006F1565">
        <w:rPr>
          <w:sz w:val="24"/>
          <w:szCs w:val="24"/>
        </w:rPr>
        <w:t xml:space="preserve">Итоги будут подведены в сентябре месяце, где будут учитываться как подготовленность  лагеря,  проведение так и его </w:t>
      </w:r>
      <w:r>
        <w:rPr>
          <w:sz w:val="24"/>
          <w:szCs w:val="24"/>
        </w:rPr>
        <w:t>отчетность.</w:t>
      </w:r>
    </w:p>
    <w:p w:rsidR="00204CA7" w:rsidRDefault="00204CA7" w:rsidP="005E08ED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Также на базе образовательных организаций района работа</w:t>
      </w:r>
      <w:r w:rsidR="004F79F6">
        <w:rPr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 w:rsidRPr="00204CA7">
        <w:rPr>
          <w:sz w:val="24"/>
          <w:szCs w:val="24"/>
        </w:rPr>
        <w:t>2 сводных отряда от Отдела соц. защиты населения в МБОУ «Большеучинская СОШ» (15 чел.) и МБОУ «Комякская ООШ» (10 чел)</w:t>
      </w:r>
      <w:r>
        <w:rPr>
          <w:sz w:val="24"/>
          <w:szCs w:val="24"/>
        </w:rPr>
        <w:t>, по созданию</w:t>
      </w:r>
      <w:r w:rsidRPr="00204CA7">
        <w:rPr>
          <w:sz w:val="24"/>
          <w:szCs w:val="24"/>
        </w:rPr>
        <w:t xml:space="preserve"> дополнительных рабочих мест для подростков и молодежи по программе №173-16 «Военный спортивный городок» (8 чел.) на базе МБОУ «Черемушкинская СОШ» с 1 по 30 июня 2016г.</w:t>
      </w:r>
      <w:r>
        <w:rPr>
          <w:sz w:val="24"/>
          <w:szCs w:val="24"/>
        </w:rPr>
        <w:t xml:space="preserve"> </w:t>
      </w:r>
      <w:r w:rsidRPr="00204CA7">
        <w:rPr>
          <w:sz w:val="24"/>
          <w:szCs w:val="24"/>
        </w:rPr>
        <w:t>(от Министерства по физической культуре и спорту)</w:t>
      </w:r>
      <w:r>
        <w:rPr>
          <w:sz w:val="24"/>
          <w:szCs w:val="24"/>
        </w:rPr>
        <w:t>.</w:t>
      </w:r>
    </w:p>
    <w:p w:rsidR="00204CA7" w:rsidRDefault="00204CA7" w:rsidP="00AA7A59">
      <w:pPr>
        <w:ind w:firstLine="708"/>
        <w:jc w:val="both"/>
        <w:rPr>
          <w:sz w:val="24"/>
          <w:szCs w:val="24"/>
        </w:rPr>
      </w:pPr>
    </w:p>
    <w:p w:rsidR="006307FC" w:rsidRDefault="006307FC" w:rsidP="006307F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Финансирование оздоровительных лагерей с дневным пребыванием по итогам 1 смены составило 2</w:t>
      </w:r>
      <w:r w:rsidR="00D745C6">
        <w:rPr>
          <w:sz w:val="24"/>
          <w:szCs w:val="24"/>
        </w:rPr>
        <w:t xml:space="preserve"> 236,5 </w:t>
      </w:r>
      <w:r>
        <w:rPr>
          <w:sz w:val="24"/>
          <w:szCs w:val="24"/>
        </w:rPr>
        <w:t>тыс.</w:t>
      </w:r>
      <w:r w:rsidR="00D745C6">
        <w:rPr>
          <w:sz w:val="24"/>
          <w:szCs w:val="24"/>
        </w:rPr>
        <w:t xml:space="preserve"> </w:t>
      </w:r>
      <w:r>
        <w:rPr>
          <w:sz w:val="24"/>
          <w:szCs w:val="24"/>
        </w:rPr>
        <w:t>руб.</w:t>
      </w:r>
      <w:r w:rsidRPr="007303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Освоение субсидий из бюджета УР составило </w:t>
      </w:r>
      <w:r w:rsidR="006A7970">
        <w:rPr>
          <w:sz w:val="24"/>
          <w:szCs w:val="24"/>
        </w:rPr>
        <w:t>9</w:t>
      </w:r>
      <w:r w:rsidR="00D745C6">
        <w:rPr>
          <w:sz w:val="24"/>
          <w:szCs w:val="24"/>
        </w:rPr>
        <w:t>4</w:t>
      </w:r>
      <w:r w:rsidR="006A7970">
        <w:rPr>
          <w:sz w:val="24"/>
          <w:szCs w:val="24"/>
        </w:rPr>
        <w:t>,</w:t>
      </w:r>
      <w:r w:rsidR="00D745C6">
        <w:rPr>
          <w:sz w:val="24"/>
          <w:szCs w:val="24"/>
        </w:rPr>
        <w:t>9</w:t>
      </w:r>
      <w:r>
        <w:rPr>
          <w:sz w:val="24"/>
          <w:szCs w:val="24"/>
        </w:rPr>
        <w:t>%.</w:t>
      </w:r>
    </w:p>
    <w:p w:rsidR="006307FC" w:rsidRDefault="006307FC" w:rsidP="006307FC">
      <w:pPr>
        <w:ind w:firstLine="708"/>
        <w:jc w:val="both"/>
        <w:rPr>
          <w:sz w:val="24"/>
          <w:szCs w:val="24"/>
        </w:rPr>
      </w:pPr>
    </w:p>
    <w:tbl>
      <w:tblPr>
        <w:tblW w:w="949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5496"/>
        <w:gridCol w:w="3544"/>
      </w:tblGrid>
      <w:tr w:rsidR="006307FC" w:rsidRPr="00BF1B1F" w:rsidTr="005B4FA4">
        <w:trPr>
          <w:trHeight w:val="265"/>
        </w:trPr>
        <w:tc>
          <w:tcPr>
            <w:tcW w:w="458" w:type="dxa"/>
          </w:tcPr>
          <w:p w:rsidR="006307FC" w:rsidRPr="00BF1B1F" w:rsidRDefault="006307FC" w:rsidP="005B4F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96" w:type="dxa"/>
          </w:tcPr>
          <w:p w:rsidR="006307FC" w:rsidRPr="00BF1B1F" w:rsidRDefault="006307FC" w:rsidP="005B4F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финансирования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307FC" w:rsidRPr="00BF1B1F" w:rsidRDefault="006307FC" w:rsidP="005B4F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Суммы (тыс. руб.)</w:t>
            </w:r>
          </w:p>
        </w:tc>
      </w:tr>
      <w:tr w:rsidR="006307FC" w:rsidRPr="00BF1B1F" w:rsidTr="005B4FA4">
        <w:tc>
          <w:tcPr>
            <w:tcW w:w="458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1</w:t>
            </w:r>
          </w:p>
        </w:tc>
        <w:tc>
          <w:tcPr>
            <w:tcW w:w="5496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Средства бюджета УР</w:t>
            </w:r>
          </w:p>
        </w:tc>
        <w:tc>
          <w:tcPr>
            <w:tcW w:w="3544" w:type="dxa"/>
          </w:tcPr>
          <w:p w:rsidR="006307FC" w:rsidRDefault="004B670B" w:rsidP="00D745C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45C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D745C6">
              <w:rPr>
                <w:rFonts w:ascii="Times New Roman" w:hAnsi="Times New Roman"/>
                <w:sz w:val="24"/>
                <w:szCs w:val="24"/>
              </w:rPr>
              <w:t xml:space="preserve">9,2 </w:t>
            </w:r>
            <w:r w:rsidR="006307FC" w:rsidRPr="0073033D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745C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745C6">
              <w:rPr>
                <w:rFonts w:ascii="Times New Roman" w:hAnsi="Times New Roman"/>
                <w:sz w:val="24"/>
                <w:szCs w:val="24"/>
              </w:rPr>
              <w:t>9</w:t>
            </w:r>
            <w:r w:rsidR="006307FC" w:rsidRPr="0073033D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</w:tr>
      <w:tr w:rsidR="006307FC" w:rsidRPr="00BF1B1F" w:rsidTr="005B4FA4">
        <w:tc>
          <w:tcPr>
            <w:tcW w:w="458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2</w:t>
            </w:r>
          </w:p>
        </w:tc>
        <w:tc>
          <w:tcPr>
            <w:tcW w:w="5496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3544" w:type="dxa"/>
          </w:tcPr>
          <w:p w:rsidR="006307FC" w:rsidRPr="00BF1B1F" w:rsidRDefault="00FC48B6" w:rsidP="00537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12,18</w:t>
            </w:r>
          </w:p>
        </w:tc>
      </w:tr>
      <w:tr w:rsidR="006307FC" w:rsidRPr="00BF1B1F" w:rsidTr="005B4FA4">
        <w:tc>
          <w:tcPr>
            <w:tcW w:w="458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3</w:t>
            </w:r>
          </w:p>
        </w:tc>
        <w:tc>
          <w:tcPr>
            <w:tcW w:w="5496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 xml:space="preserve">Средства родителей </w:t>
            </w:r>
            <w:r>
              <w:rPr>
                <w:sz w:val="24"/>
                <w:szCs w:val="24"/>
                <w:lang w:val="en-US"/>
              </w:rPr>
              <w:t>(</w:t>
            </w:r>
            <w:r w:rsidRPr="00BF1B1F">
              <w:rPr>
                <w:sz w:val="24"/>
                <w:szCs w:val="24"/>
              </w:rPr>
              <w:t>законных представителей)</w:t>
            </w:r>
          </w:p>
        </w:tc>
        <w:tc>
          <w:tcPr>
            <w:tcW w:w="3544" w:type="dxa"/>
          </w:tcPr>
          <w:p w:rsidR="006307FC" w:rsidRPr="00BF1B1F" w:rsidRDefault="00D745C6" w:rsidP="00FC48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</w:t>
            </w:r>
            <w:r w:rsidR="00FC48B6">
              <w:rPr>
                <w:sz w:val="24"/>
                <w:szCs w:val="24"/>
              </w:rPr>
              <w:t>12</w:t>
            </w:r>
          </w:p>
        </w:tc>
      </w:tr>
      <w:tr w:rsidR="006307FC" w:rsidRPr="00BF1B1F" w:rsidTr="005B4FA4">
        <w:tc>
          <w:tcPr>
            <w:tcW w:w="458" w:type="dxa"/>
          </w:tcPr>
          <w:p w:rsidR="006307FC" w:rsidRPr="00BF1B1F" w:rsidRDefault="006307FC" w:rsidP="005B4F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96" w:type="dxa"/>
          </w:tcPr>
          <w:p w:rsidR="006307FC" w:rsidRPr="00BF1B1F" w:rsidRDefault="006307FC" w:rsidP="005B4FA4">
            <w:pPr>
              <w:jc w:val="right"/>
              <w:rPr>
                <w:sz w:val="24"/>
                <w:szCs w:val="24"/>
              </w:rPr>
            </w:pPr>
            <w:r w:rsidRPr="00BF1B1F">
              <w:rPr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6307FC" w:rsidRPr="00BF1B1F" w:rsidRDefault="00D745C6" w:rsidP="004B6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2 236,5</w:t>
            </w:r>
          </w:p>
        </w:tc>
      </w:tr>
    </w:tbl>
    <w:p w:rsidR="00426D46" w:rsidRDefault="006307FC" w:rsidP="00AA7A59">
      <w:pPr>
        <w:pStyle w:val="a3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55EDF" w:rsidRDefault="00555EDF" w:rsidP="00555EDF">
      <w:pPr>
        <w:numPr>
          <w:ilvl w:val="0"/>
          <w:numId w:val="32"/>
        </w:numPr>
        <w:jc w:val="both"/>
        <w:rPr>
          <w:b/>
          <w:sz w:val="24"/>
          <w:szCs w:val="24"/>
          <w:u w:val="single"/>
        </w:rPr>
      </w:pPr>
      <w:r w:rsidRPr="0072209E">
        <w:rPr>
          <w:b/>
          <w:sz w:val="24"/>
          <w:szCs w:val="24"/>
          <w:u w:val="single"/>
        </w:rPr>
        <w:t>О</w:t>
      </w:r>
      <w:r>
        <w:rPr>
          <w:b/>
          <w:sz w:val="24"/>
          <w:szCs w:val="24"/>
          <w:u w:val="single"/>
        </w:rPr>
        <w:t>рганизация отдыха</w:t>
      </w:r>
      <w:r w:rsidRPr="0072209E">
        <w:rPr>
          <w:b/>
          <w:sz w:val="24"/>
          <w:szCs w:val="24"/>
          <w:u w:val="single"/>
        </w:rPr>
        <w:t xml:space="preserve"> детей в загородных лагерях</w:t>
      </w:r>
    </w:p>
    <w:p w:rsidR="00555EDF" w:rsidRPr="0072209E" w:rsidRDefault="00555EDF" w:rsidP="00555EDF">
      <w:pPr>
        <w:ind w:left="720"/>
        <w:jc w:val="both"/>
        <w:rPr>
          <w:b/>
          <w:sz w:val="24"/>
          <w:szCs w:val="24"/>
          <w:u w:val="single"/>
        </w:rPr>
      </w:pPr>
    </w:p>
    <w:p w:rsidR="009002C3" w:rsidRDefault="00555EDF" w:rsidP="009002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002C3">
        <w:rPr>
          <w:sz w:val="24"/>
          <w:szCs w:val="24"/>
        </w:rPr>
        <w:t xml:space="preserve">Из бюджета УР на компенсацию стоимости путевок в загородные лагеря выделено субсидий 111,0 тыс. руб. В летний период планируется освоить  </w:t>
      </w:r>
      <w:r w:rsidR="005E08ED">
        <w:rPr>
          <w:sz w:val="24"/>
          <w:szCs w:val="24"/>
        </w:rPr>
        <w:t>81</w:t>
      </w:r>
      <w:r w:rsidR="009002C3">
        <w:rPr>
          <w:sz w:val="24"/>
          <w:szCs w:val="24"/>
        </w:rPr>
        <w:t xml:space="preserve"> 000 руб., это </w:t>
      </w:r>
      <w:r w:rsidR="005E08ED">
        <w:rPr>
          <w:sz w:val="24"/>
          <w:szCs w:val="24"/>
        </w:rPr>
        <w:t>73</w:t>
      </w:r>
      <w:r w:rsidR="009002C3">
        <w:rPr>
          <w:sz w:val="24"/>
          <w:szCs w:val="24"/>
        </w:rPr>
        <w:t xml:space="preserve">%. </w:t>
      </w:r>
    </w:p>
    <w:p w:rsidR="009002C3" w:rsidRPr="00D50FF0" w:rsidRDefault="009002C3" w:rsidP="009002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50FF0">
        <w:rPr>
          <w:sz w:val="24"/>
          <w:szCs w:val="24"/>
        </w:rPr>
        <w:t>Средняя стоимость путевки</w:t>
      </w:r>
      <w:r w:rsidRPr="00D50FF0">
        <w:rPr>
          <w:sz w:val="28"/>
          <w:szCs w:val="28"/>
        </w:rPr>
        <w:t xml:space="preserve"> </w:t>
      </w:r>
      <w:r w:rsidRPr="00D50FF0">
        <w:rPr>
          <w:sz w:val="24"/>
          <w:szCs w:val="24"/>
        </w:rPr>
        <w:t>в загородны</w:t>
      </w:r>
      <w:r>
        <w:rPr>
          <w:sz w:val="24"/>
          <w:szCs w:val="24"/>
        </w:rPr>
        <w:t>е</w:t>
      </w:r>
      <w:r w:rsidRPr="00D50FF0">
        <w:rPr>
          <w:sz w:val="24"/>
          <w:szCs w:val="24"/>
        </w:rPr>
        <w:t xml:space="preserve"> детски</w:t>
      </w:r>
      <w:r>
        <w:rPr>
          <w:sz w:val="24"/>
          <w:szCs w:val="24"/>
        </w:rPr>
        <w:t>е</w:t>
      </w:r>
      <w:r w:rsidRPr="00D50FF0">
        <w:rPr>
          <w:sz w:val="24"/>
          <w:szCs w:val="24"/>
        </w:rPr>
        <w:t xml:space="preserve"> оздоровительны</w:t>
      </w:r>
      <w:r>
        <w:rPr>
          <w:sz w:val="24"/>
          <w:szCs w:val="24"/>
        </w:rPr>
        <w:t>е</w:t>
      </w:r>
      <w:r w:rsidRPr="00D50FF0">
        <w:rPr>
          <w:sz w:val="24"/>
          <w:szCs w:val="24"/>
        </w:rPr>
        <w:t xml:space="preserve"> лагеря в период летних школьных каникул – </w:t>
      </w:r>
      <w:r>
        <w:rPr>
          <w:sz w:val="24"/>
          <w:szCs w:val="24"/>
        </w:rPr>
        <w:t>600</w:t>
      </w:r>
      <w:r w:rsidRPr="00D50FF0">
        <w:rPr>
          <w:sz w:val="24"/>
          <w:szCs w:val="24"/>
        </w:rPr>
        <w:t xml:space="preserve"> рублей на одного ребенка в сутки</w:t>
      </w:r>
      <w:r>
        <w:rPr>
          <w:sz w:val="24"/>
          <w:szCs w:val="24"/>
        </w:rPr>
        <w:t xml:space="preserve"> (в 2015 году – 580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), продолжительность составляет 18 (15-18) дней</w:t>
      </w:r>
      <w:r w:rsidRPr="00D50FF0">
        <w:rPr>
          <w:sz w:val="24"/>
          <w:szCs w:val="24"/>
        </w:rPr>
        <w:t xml:space="preserve">. Средняя стоимость путевки – </w:t>
      </w:r>
      <w:r>
        <w:rPr>
          <w:sz w:val="24"/>
          <w:szCs w:val="24"/>
        </w:rPr>
        <w:t>10 800</w:t>
      </w:r>
      <w:r w:rsidRPr="00D50FF0">
        <w:rPr>
          <w:sz w:val="24"/>
          <w:szCs w:val="24"/>
        </w:rPr>
        <w:t xml:space="preserve"> руб.</w:t>
      </w:r>
      <w:r>
        <w:rPr>
          <w:sz w:val="24"/>
          <w:szCs w:val="24"/>
        </w:rPr>
        <w:t xml:space="preserve"> (на 18 дней).</w:t>
      </w:r>
    </w:p>
    <w:p w:rsidR="009002C3" w:rsidRDefault="009002C3" w:rsidP="009002C3">
      <w:pPr>
        <w:jc w:val="both"/>
      </w:pPr>
      <w:r>
        <w:rPr>
          <w:sz w:val="24"/>
          <w:szCs w:val="24"/>
        </w:rPr>
        <w:tab/>
        <w:t>Финансирование стоимости путевок в загородные детские оздоровительные лагеря осуществляется за счет субсидий из бюджета УР</w:t>
      </w:r>
      <w:r w:rsidR="00976694">
        <w:rPr>
          <w:sz w:val="24"/>
          <w:szCs w:val="24"/>
        </w:rPr>
        <w:t xml:space="preserve"> (50%)</w:t>
      </w:r>
      <w:r>
        <w:rPr>
          <w:sz w:val="24"/>
          <w:szCs w:val="24"/>
        </w:rPr>
        <w:t>, средств бюджета МО «Можгинский район»</w:t>
      </w:r>
      <w:r w:rsidR="00976694">
        <w:rPr>
          <w:sz w:val="24"/>
          <w:szCs w:val="24"/>
        </w:rPr>
        <w:t xml:space="preserve"> (до 25%)</w:t>
      </w:r>
      <w:r>
        <w:rPr>
          <w:sz w:val="24"/>
          <w:szCs w:val="24"/>
        </w:rPr>
        <w:t xml:space="preserve">, средств родителей (законных представителей), работодателей, профсоюзов, благотворительных организаций и иных спонсоров. </w:t>
      </w:r>
    </w:p>
    <w:p w:rsidR="009002C3" w:rsidRPr="005E0769" w:rsidRDefault="009002C3" w:rsidP="009002C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У</w:t>
      </w:r>
      <w:r w:rsidRPr="00365281">
        <w:rPr>
          <w:rFonts w:ascii="Times New Roman" w:hAnsi="Times New Roman"/>
          <w:sz w:val="24"/>
          <w:szCs w:val="24"/>
        </w:rPr>
        <w:t>с</w:t>
      </w:r>
      <w:r w:rsidRPr="005E0769">
        <w:rPr>
          <w:rFonts w:ascii="Times New Roman" w:hAnsi="Times New Roman"/>
          <w:sz w:val="24"/>
          <w:szCs w:val="24"/>
        </w:rPr>
        <w:t>ловия софинансирования:</w:t>
      </w:r>
    </w:p>
    <w:p w:rsidR="009002C3" w:rsidRDefault="009002C3" w:rsidP="009002C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менее 8</w:t>
      </w:r>
      <w:r w:rsidRPr="00365281">
        <w:rPr>
          <w:rFonts w:ascii="Times New Roman" w:hAnsi="Times New Roman"/>
          <w:sz w:val="24"/>
          <w:szCs w:val="24"/>
        </w:rPr>
        <w:t xml:space="preserve">0% объема субсидии из бюджета Удмуртской Республики, предусмотренной на </w:t>
      </w:r>
      <w:r>
        <w:rPr>
          <w:rFonts w:ascii="Times New Roman" w:hAnsi="Times New Roman"/>
          <w:sz w:val="24"/>
          <w:szCs w:val="24"/>
        </w:rPr>
        <w:t xml:space="preserve">частичное возмещение затрат на </w:t>
      </w:r>
      <w:r w:rsidRPr="00365281">
        <w:rPr>
          <w:rFonts w:ascii="Times New Roman" w:hAnsi="Times New Roman"/>
          <w:sz w:val="24"/>
          <w:szCs w:val="24"/>
        </w:rPr>
        <w:t>оплату путевок в загородные детские оздоровительные лагеря в 201</w:t>
      </w:r>
      <w:r>
        <w:rPr>
          <w:rFonts w:ascii="Times New Roman" w:hAnsi="Times New Roman"/>
          <w:sz w:val="24"/>
          <w:szCs w:val="24"/>
        </w:rPr>
        <w:t>6</w:t>
      </w:r>
      <w:r w:rsidRPr="00365281">
        <w:rPr>
          <w:rFonts w:ascii="Times New Roman" w:hAnsi="Times New Roman"/>
          <w:sz w:val="24"/>
          <w:szCs w:val="24"/>
        </w:rPr>
        <w:t xml:space="preserve"> году, на условиях софинансирования: 50% – субсидии, 50% – за счет средств муниципальных бюджетов, работодателей, профсоюзных организаций, родителей (законных представителей) и иных внебюджетных источников</w:t>
      </w:r>
      <w:r>
        <w:rPr>
          <w:rFonts w:ascii="Times New Roman" w:hAnsi="Times New Roman"/>
          <w:sz w:val="24"/>
          <w:szCs w:val="24"/>
        </w:rPr>
        <w:t xml:space="preserve"> (5400 руб./5400 руб.)</w:t>
      </w:r>
      <w:r w:rsidRPr="00365281">
        <w:rPr>
          <w:rFonts w:ascii="Times New Roman" w:hAnsi="Times New Roman"/>
          <w:sz w:val="24"/>
          <w:szCs w:val="24"/>
        </w:rPr>
        <w:t>;</w:t>
      </w:r>
    </w:p>
    <w:p w:rsidR="009002C3" w:rsidRPr="000448E2" w:rsidRDefault="009002C3" w:rsidP="009002C3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1905BD">
        <w:rPr>
          <w:rFonts w:ascii="Times New Roman" w:hAnsi="Times New Roman"/>
          <w:sz w:val="24"/>
          <w:szCs w:val="24"/>
        </w:rPr>
        <w:t xml:space="preserve">до </w:t>
      </w:r>
      <w:r>
        <w:rPr>
          <w:rFonts w:ascii="Times New Roman" w:hAnsi="Times New Roman"/>
          <w:sz w:val="24"/>
          <w:szCs w:val="24"/>
        </w:rPr>
        <w:t>20</w:t>
      </w:r>
      <w:r w:rsidRPr="001905BD">
        <w:rPr>
          <w:rFonts w:ascii="Times New Roman" w:hAnsi="Times New Roman"/>
          <w:sz w:val="24"/>
          <w:szCs w:val="24"/>
        </w:rPr>
        <w:t>% объема субсидии из бюджета Удмуртской Республики, предусмотренной на частичное возмещение затрат на оплату путевок в загородные детские оздоровительные лагеря, для детей, особо нуждающихся в государственной поддержке, на  условиях софинансирования: 80% – субсидии, 20% – за счет средств муниципальных бюджетов, работодателей, профсоюзных организаций, родителей (законных представителей) и иных внебюджетных источников</w:t>
      </w:r>
      <w:r>
        <w:rPr>
          <w:rFonts w:ascii="Times New Roman" w:hAnsi="Times New Roman"/>
          <w:sz w:val="24"/>
          <w:szCs w:val="24"/>
        </w:rPr>
        <w:t xml:space="preserve"> (8 640 руб./2 160 руб.).</w:t>
      </w:r>
    </w:p>
    <w:p w:rsidR="009002C3" w:rsidRDefault="009002C3" w:rsidP="009002C3">
      <w:pPr>
        <w:ind w:firstLine="709"/>
        <w:jc w:val="both"/>
        <w:rPr>
          <w:sz w:val="24"/>
          <w:szCs w:val="24"/>
        </w:rPr>
      </w:pPr>
    </w:p>
    <w:p w:rsidR="009002C3" w:rsidRPr="002F5A9D" w:rsidRDefault="009002C3" w:rsidP="009002C3">
      <w:pPr>
        <w:ind w:firstLine="709"/>
        <w:jc w:val="both"/>
        <w:rPr>
          <w:sz w:val="24"/>
          <w:szCs w:val="24"/>
        </w:rPr>
      </w:pPr>
      <w:r w:rsidRPr="002F5A9D">
        <w:rPr>
          <w:sz w:val="24"/>
          <w:szCs w:val="24"/>
        </w:rPr>
        <w:t xml:space="preserve">Детьми, особо нуждающимися в государственной поддержке и имеющими право на приобретение льготных путевок </w:t>
      </w:r>
      <w:r>
        <w:rPr>
          <w:sz w:val="24"/>
          <w:szCs w:val="24"/>
        </w:rPr>
        <w:t>в прошлом году</w:t>
      </w:r>
      <w:r w:rsidRPr="002663ED">
        <w:rPr>
          <w:sz w:val="24"/>
          <w:szCs w:val="24"/>
        </w:rPr>
        <w:t xml:space="preserve"> </w:t>
      </w:r>
      <w:r w:rsidRPr="002F5A9D">
        <w:rPr>
          <w:sz w:val="24"/>
          <w:szCs w:val="24"/>
        </w:rPr>
        <w:t>счита</w:t>
      </w:r>
      <w:r>
        <w:rPr>
          <w:sz w:val="24"/>
          <w:szCs w:val="24"/>
        </w:rPr>
        <w:t>ли</w:t>
      </w:r>
      <w:r w:rsidRPr="002F5A9D">
        <w:rPr>
          <w:sz w:val="24"/>
          <w:szCs w:val="24"/>
        </w:rPr>
        <w:t>:</w:t>
      </w:r>
    </w:p>
    <w:p w:rsidR="009002C3" w:rsidRPr="009002C3" w:rsidRDefault="009002C3" w:rsidP="009002C3">
      <w:pPr>
        <w:pStyle w:val="a8"/>
        <w:numPr>
          <w:ilvl w:val="0"/>
          <w:numId w:val="43"/>
        </w:numPr>
        <w:ind w:left="284" w:right="175" w:firstLine="785"/>
        <w:rPr>
          <w:sz w:val="24"/>
          <w:szCs w:val="24"/>
        </w:rPr>
      </w:pPr>
      <w:r w:rsidRPr="009002C3">
        <w:rPr>
          <w:sz w:val="24"/>
          <w:szCs w:val="24"/>
        </w:rPr>
        <w:lastRenderedPageBreak/>
        <w:t xml:space="preserve">детей сотрудников бюджетных организаций федерального, республиканского и муниципального уровней и агропромышленных сельскохозяйственных предприятий (на момент приобретения путевки в загородный оздоровительный лагерь) на основании справки о том, что уровень заработной платы не превышает двукратной величины среднего прожиточного минимума на каждого члена семьи, установленного в УР. </w:t>
      </w:r>
    </w:p>
    <w:p w:rsidR="009002C3" w:rsidRDefault="009002C3" w:rsidP="009002C3">
      <w:pPr>
        <w:pStyle w:val="a8"/>
        <w:numPr>
          <w:ilvl w:val="0"/>
          <w:numId w:val="43"/>
        </w:numPr>
        <w:ind w:left="284" w:right="175" w:firstLine="785"/>
        <w:rPr>
          <w:sz w:val="24"/>
          <w:szCs w:val="24"/>
        </w:rPr>
      </w:pPr>
      <w:r>
        <w:rPr>
          <w:sz w:val="24"/>
          <w:szCs w:val="24"/>
        </w:rPr>
        <w:t>детей родителей, если оба родителя признаны в установленном порядке безработными.</w:t>
      </w:r>
    </w:p>
    <w:p w:rsidR="009002C3" w:rsidRDefault="009002C3" w:rsidP="009002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002C3" w:rsidRDefault="009002C3" w:rsidP="009002C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F1565">
        <w:rPr>
          <w:sz w:val="24"/>
          <w:szCs w:val="24"/>
        </w:rPr>
        <w:t>В течение учебного года</w:t>
      </w:r>
      <w:r>
        <w:rPr>
          <w:sz w:val="24"/>
          <w:szCs w:val="24"/>
        </w:rPr>
        <w:t xml:space="preserve"> поступило 2</w:t>
      </w:r>
      <w:r w:rsidR="004F79F6">
        <w:rPr>
          <w:sz w:val="24"/>
          <w:szCs w:val="24"/>
        </w:rPr>
        <w:t>7</w:t>
      </w:r>
      <w:r>
        <w:rPr>
          <w:sz w:val="24"/>
          <w:szCs w:val="24"/>
        </w:rPr>
        <w:t xml:space="preserve"> заяв</w:t>
      </w:r>
      <w:r w:rsidR="00976694">
        <w:rPr>
          <w:sz w:val="24"/>
          <w:szCs w:val="24"/>
        </w:rPr>
        <w:t>ок</w:t>
      </w:r>
      <w:r>
        <w:rPr>
          <w:sz w:val="24"/>
          <w:szCs w:val="24"/>
        </w:rPr>
        <w:t xml:space="preserve"> на летний период. </w:t>
      </w:r>
    </w:p>
    <w:p w:rsidR="009002C3" w:rsidRDefault="009002C3" w:rsidP="009002C3">
      <w:pPr>
        <w:ind w:firstLine="709"/>
        <w:jc w:val="both"/>
        <w:rPr>
          <w:sz w:val="24"/>
          <w:szCs w:val="24"/>
        </w:rPr>
      </w:pPr>
    </w:p>
    <w:tbl>
      <w:tblPr>
        <w:tblW w:w="1017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72"/>
        <w:gridCol w:w="1701"/>
      </w:tblGrid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 w:rsidRPr="00771C47">
              <w:rPr>
                <w:sz w:val="24"/>
                <w:szCs w:val="24"/>
              </w:rPr>
              <w:t>Заявители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 w:rsidRPr="00771C47">
              <w:rPr>
                <w:sz w:val="24"/>
                <w:szCs w:val="24"/>
              </w:rPr>
              <w:t>Кол-во заявок</w:t>
            </w:r>
          </w:p>
        </w:tc>
      </w:tr>
      <w:tr w:rsidR="009002C3" w:rsidRPr="00771C47" w:rsidTr="005916F4">
        <w:tc>
          <w:tcPr>
            <w:tcW w:w="10173" w:type="dxa"/>
            <w:gridSpan w:val="2"/>
          </w:tcPr>
          <w:p w:rsidR="009002C3" w:rsidRPr="00771C47" w:rsidRDefault="009002C3" w:rsidP="005916F4">
            <w:pPr>
              <w:jc w:val="center"/>
              <w:rPr>
                <w:b/>
                <w:bCs/>
                <w:sz w:val="24"/>
                <w:szCs w:val="24"/>
              </w:rPr>
            </w:pPr>
            <w:r w:rsidRPr="00771C47">
              <w:rPr>
                <w:b/>
                <w:bCs/>
                <w:sz w:val="24"/>
                <w:szCs w:val="24"/>
              </w:rPr>
              <w:t xml:space="preserve">Предприятия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771C47">
              <w:rPr>
                <w:b/>
                <w:bCs/>
                <w:sz w:val="24"/>
                <w:szCs w:val="24"/>
              </w:rPr>
              <w:t xml:space="preserve"> 1</w:t>
            </w:r>
            <w:r>
              <w:rPr>
                <w:b/>
                <w:bCs/>
                <w:sz w:val="24"/>
                <w:szCs w:val="24"/>
              </w:rPr>
              <w:t>8 чел.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both"/>
              <w:rPr>
                <w:sz w:val="24"/>
                <w:szCs w:val="24"/>
              </w:rPr>
            </w:pPr>
            <w:r w:rsidRPr="00771C47">
              <w:rPr>
                <w:sz w:val="24"/>
                <w:szCs w:val="24"/>
              </w:rPr>
              <w:t>ДОАО «</w:t>
            </w:r>
            <w:proofErr w:type="spellStart"/>
            <w:r w:rsidRPr="00771C47">
              <w:rPr>
                <w:sz w:val="24"/>
                <w:szCs w:val="24"/>
              </w:rPr>
              <w:t>Спецгазавтотранс</w:t>
            </w:r>
            <w:proofErr w:type="spellEnd"/>
            <w:r w:rsidRPr="00771C47">
              <w:rPr>
                <w:sz w:val="24"/>
                <w:szCs w:val="24"/>
              </w:rPr>
              <w:t>» ОАО «Газпром»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«Можга-редуктор»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«Удмуртэнерго»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Default="009002C3" w:rsidP="00591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УФСИН России по УР</w:t>
            </w:r>
          </w:p>
        </w:tc>
        <w:tc>
          <w:tcPr>
            <w:tcW w:w="1701" w:type="dxa"/>
          </w:tcPr>
          <w:p w:rsidR="009002C3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both"/>
              <w:rPr>
                <w:sz w:val="24"/>
                <w:szCs w:val="24"/>
              </w:rPr>
            </w:pPr>
            <w:r w:rsidRPr="00771C47">
              <w:rPr>
                <w:sz w:val="24"/>
                <w:szCs w:val="24"/>
              </w:rPr>
              <w:t xml:space="preserve">ФФГУП «Почта России» 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002C3" w:rsidRPr="00771C47" w:rsidTr="005916F4">
        <w:tc>
          <w:tcPr>
            <w:tcW w:w="10173" w:type="dxa"/>
            <w:gridSpan w:val="2"/>
          </w:tcPr>
          <w:p w:rsidR="009002C3" w:rsidRPr="00771C47" w:rsidRDefault="009002C3" w:rsidP="009766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Физические лица</w:t>
            </w:r>
            <w:r w:rsidRPr="00771C4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771C47">
              <w:rPr>
                <w:b/>
                <w:bCs/>
                <w:sz w:val="24"/>
                <w:szCs w:val="24"/>
              </w:rPr>
              <w:t xml:space="preserve"> </w:t>
            </w:r>
            <w:r w:rsidR="00976694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 xml:space="preserve"> чел.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rPr>
                <w:sz w:val="24"/>
                <w:szCs w:val="24"/>
              </w:rPr>
            </w:pPr>
            <w:r w:rsidRPr="00576BC6">
              <w:rPr>
                <w:sz w:val="24"/>
                <w:szCs w:val="24"/>
              </w:rPr>
              <w:t>Работники муниципальных учреждений Можгинского района, чьи дети обучаются в школах г. Можги</w:t>
            </w:r>
            <w:r w:rsidRPr="00771C4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002C3" w:rsidRPr="00771C47" w:rsidRDefault="009002C3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002C3" w:rsidRPr="00771C47" w:rsidTr="005916F4">
        <w:tc>
          <w:tcPr>
            <w:tcW w:w="8472" w:type="dxa"/>
          </w:tcPr>
          <w:p w:rsidR="009002C3" w:rsidRPr="00771C47" w:rsidRDefault="009002C3" w:rsidP="00591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Родители учащихся </w:t>
            </w:r>
          </w:p>
        </w:tc>
        <w:tc>
          <w:tcPr>
            <w:tcW w:w="1701" w:type="dxa"/>
          </w:tcPr>
          <w:p w:rsidR="009002C3" w:rsidRPr="00771C47" w:rsidRDefault="004F79F6" w:rsidP="005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E72023" w:rsidRDefault="00666C99" w:rsidP="009002C3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97835" w:rsidRDefault="0038419E" w:rsidP="005E6B8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началу летней кампании отказались от </w:t>
      </w:r>
      <w:r w:rsidR="00E72023">
        <w:rPr>
          <w:sz w:val="24"/>
          <w:szCs w:val="24"/>
        </w:rPr>
        <w:t>1</w:t>
      </w:r>
      <w:r w:rsidR="009002C3">
        <w:rPr>
          <w:sz w:val="24"/>
          <w:szCs w:val="24"/>
        </w:rPr>
        <w:t>2</w:t>
      </w:r>
      <w:r>
        <w:rPr>
          <w:sz w:val="24"/>
          <w:szCs w:val="24"/>
        </w:rPr>
        <w:t xml:space="preserve"> заявок, </w:t>
      </w:r>
      <w:r w:rsidR="00097835">
        <w:rPr>
          <w:sz w:val="24"/>
          <w:szCs w:val="24"/>
        </w:rPr>
        <w:t>т</w:t>
      </w:r>
      <w:r>
        <w:rPr>
          <w:sz w:val="24"/>
          <w:szCs w:val="24"/>
        </w:rPr>
        <w:t xml:space="preserve">аким образом, в летний период планируется </w:t>
      </w:r>
      <w:r w:rsidR="00097835">
        <w:rPr>
          <w:sz w:val="24"/>
          <w:szCs w:val="24"/>
        </w:rPr>
        <w:t>компенсировать стоимость  1</w:t>
      </w:r>
      <w:r w:rsidR="004F79F6">
        <w:rPr>
          <w:sz w:val="24"/>
          <w:szCs w:val="24"/>
        </w:rPr>
        <w:t>5</w:t>
      </w:r>
      <w:r w:rsidR="009002C3">
        <w:rPr>
          <w:sz w:val="24"/>
          <w:szCs w:val="24"/>
        </w:rPr>
        <w:t xml:space="preserve"> путевок</w:t>
      </w:r>
      <w:r w:rsidR="008E5B94">
        <w:rPr>
          <w:sz w:val="24"/>
          <w:szCs w:val="24"/>
        </w:rPr>
        <w:t xml:space="preserve"> (на 1 августа компенсировали стоимость 2 путевок)</w:t>
      </w:r>
      <w:r w:rsidR="009002C3">
        <w:rPr>
          <w:sz w:val="24"/>
          <w:szCs w:val="24"/>
        </w:rPr>
        <w:t xml:space="preserve">. </w:t>
      </w:r>
      <w:r w:rsidR="00097835">
        <w:rPr>
          <w:sz w:val="24"/>
          <w:szCs w:val="24"/>
        </w:rPr>
        <w:t>Также будут привлечены средства из местного бюджета.</w:t>
      </w:r>
    </w:p>
    <w:p w:rsidR="00E72023" w:rsidRDefault="00E72023" w:rsidP="00E7202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Ежегодно в районе возникают сложности с освоением субсидий, выделенных на организацию отдыха в загородных лагерях. Причиной тому: </w:t>
      </w:r>
    </w:p>
    <w:p w:rsidR="00E72023" w:rsidRDefault="00E72023" w:rsidP="00E72023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низкая платежеспособность большинства родителей;</w:t>
      </w:r>
    </w:p>
    <w:p w:rsidR="00E72023" w:rsidRDefault="00E72023" w:rsidP="00E72023">
      <w:pPr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незаинтересованность родителей в организации отдыха детей в загородных лагерях;</w:t>
      </w:r>
    </w:p>
    <w:p w:rsidR="00E72023" w:rsidRDefault="00E72023" w:rsidP="00E72023">
      <w:pPr>
        <w:numPr>
          <w:ilvl w:val="0"/>
          <w:numId w:val="21"/>
        </w:numPr>
        <w:jc w:val="both"/>
        <w:rPr>
          <w:sz w:val="24"/>
          <w:szCs w:val="24"/>
        </w:rPr>
      </w:pPr>
      <w:r w:rsidRPr="000448E2">
        <w:rPr>
          <w:sz w:val="24"/>
          <w:szCs w:val="24"/>
        </w:rPr>
        <w:t>отказ предприятий от поданных заявок на частичное возмещение стоимости путевок</w:t>
      </w:r>
      <w:r>
        <w:rPr>
          <w:sz w:val="24"/>
          <w:szCs w:val="24"/>
        </w:rPr>
        <w:t xml:space="preserve">. </w:t>
      </w:r>
    </w:p>
    <w:p w:rsidR="00E72023" w:rsidRDefault="00E72023" w:rsidP="00E72023">
      <w:pPr>
        <w:ind w:firstLine="709"/>
        <w:jc w:val="both"/>
        <w:rPr>
          <w:sz w:val="24"/>
          <w:szCs w:val="24"/>
        </w:rPr>
      </w:pPr>
    </w:p>
    <w:p w:rsidR="006C7100" w:rsidRDefault="006C7100" w:rsidP="00C6406F">
      <w:pPr>
        <w:jc w:val="both"/>
        <w:rPr>
          <w:sz w:val="24"/>
          <w:szCs w:val="24"/>
        </w:rPr>
      </w:pPr>
    </w:p>
    <w:p w:rsidR="008162C8" w:rsidRDefault="008162C8" w:rsidP="00065C4C">
      <w:pPr>
        <w:numPr>
          <w:ilvl w:val="0"/>
          <w:numId w:val="32"/>
        </w:numPr>
        <w:jc w:val="both"/>
        <w:rPr>
          <w:b/>
          <w:sz w:val="24"/>
          <w:szCs w:val="24"/>
          <w:u w:val="single"/>
        </w:rPr>
      </w:pPr>
      <w:r w:rsidRPr="000A2303">
        <w:rPr>
          <w:b/>
          <w:sz w:val="24"/>
          <w:szCs w:val="24"/>
          <w:u w:val="single"/>
        </w:rPr>
        <w:t>Лагеря труда и отдыха</w:t>
      </w:r>
    </w:p>
    <w:p w:rsidR="008162C8" w:rsidRDefault="008162C8" w:rsidP="008162C8">
      <w:pPr>
        <w:ind w:left="720"/>
        <w:jc w:val="both"/>
        <w:rPr>
          <w:b/>
          <w:sz w:val="24"/>
          <w:szCs w:val="24"/>
          <w:u w:val="single"/>
        </w:rPr>
      </w:pPr>
    </w:p>
    <w:p w:rsidR="009002C3" w:rsidRDefault="009002C3" w:rsidP="009002C3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участия в республиканском конкурсе программ (проектов) профильных смен для детей, подростков и молодежи в Министерство образования и науки было направлено 3 программы лагерей труда и отдыха, 1 из них – были направлены на конкурс программ (проектов) по созданию временных (дополнительных) рабочих мест. Все они одобрены. </w:t>
      </w:r>
    </w:p>
    <w:p w:rsidR="009002C3" w:rsidRDefault="009002C3" w:rsidP="009002C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Решением межведомственной комиссии при Правительстве УР одобрено финансирование лагерей труда и отдыха на сумму 38,4 тыс. руб</w:t>
      </w:r>
      <w:r w:rsidR="00976694">
        <w:rPr>
          <w:rFonts w:ascii="Times New Roman" w:hAnsi="Times New Roman"/>
          <w:color w:val="000000"/>
          <w:sz w:val="24"/>
          <w:szCs w:val="24"/>
        </w:rPr>
        <w:t>.</w:t>
      </w:r>
    </w:p>
    <w:p w:rsidR="00976694" w:rsidRDefault="00976694" w:rsidP="009002C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3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984"/>
        <w:gridCol w:w="1985"/>
        <w:gridCol w:w="1275"/>
        <w:gridCol w:w="1701"/>
        <w:gridCol w:w="1418"/>
        <w:gridCol w:w="1418"/>
      </w:tblGrid>
      <w:tr w:rsidR="009002C3" w:rsidRPr="002D7C8D" w:rsidTr="005916F4">
        <w:trPr>
          <w:trHeight w:val="850"/>
        </w:trPr>
        <w:tc>
          <w:tcPr>
            <w:tcW w:w="534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№</w:t>
            </w:r>
          </w:p>
        </w:tc>
        <w:tc>
          <w:tcPr>
            <w:tcW w:w="1984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Организатор лагеря</w:t>
            </w:r>
          </w:p>
        </w:tc>
        <w:tc>
          <w:tcPr>
            <w:tcW w:w="1985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Название лагеря</w:t>
            </w:r>
          </w:p>
        </w:tc>
        <w:tc>
          <w:tcPr>
            <w:tcW w:w="1275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Продолжи-тельность смены</w:t>
            </w:r>
          </w:p>
        </w:tc>
        <w:tc>
          <w:tcPr>
            <w:tcW w:w="1701" w:type="dxa"/>
          </w:tcPr>
          <w:p w:rsidR="009002C3" w:rsidRPr="002D7C8D" w:rsidRDefault="009002C3" w:rsidP="005916F4">
            <w:pPr>
              <w:pStyle w:val="a3"/>
              <w:ind w:left="-763" w:firstLine="76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Сроки смены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Количество детей в лагере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Суммы (руб.)</w:t>
            </w:r>
          </w:p>
        </w:tc>
      </w:tr>
      <w:tr w:rsidR="009002C3" w:rsidRPr="002D7C8D" w:rsidTr="005916F4">
        <w:tc>
          <w:tcPr>
            <w:tcW w:w="534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МБОУ «Александровская СОШ»</w:t>
            </w:r>
          </w:p>
        </w:tc>
        <w:tc>
          <w:tcPr>
            <w:tcW w:w="1985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крыльца парадного входа</w:t>
            </w:r>
          </w:p>
        </w:tc>
        <w:tc>
          <w:tcPr>
            <w:tcW w:w="1275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дней</w:t>
            </w:r>
          </w:p>
        </w:tc>
        <w:tc>
          <w:tcPr>
            <w:tcW w:w="1701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1-</w:t>
            </w:r>
            <w:r>
              <w:rPr>
                <w:rFonts w:ascii="Times New Roman" w:hAnsi="Times New Roman"/>
              </w:rPr>
              <w:t>17</w:t>
            </w:r>
            <w:r w:rsidRPr="002D7C8D">
              <w:rPr>
                <w:rFonts w:ascii="Times New Roman" w:hAnsi="Times New Roman"/>
              </w:rPr>
              <w:t>.06.201</w:t>
            </w:r>
            <w:r>
              <w:rPr>
                <w:rFonts w:ascii="Times New Roman" w:hAnsi="Times New Roman"/>
              </w:rPr>
              <w:t>6</w:t>
            </w:r>
            <w:r w:rsidRPr="002D7C8D">
              <w:rPr>
                <w:rFonts w:ascii="Times New Roman" w:hAnsi="Times New Roman"/>
              </w:rPr>
              <w:t>г.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7 200,0</w:t>
            </w:r>
          </w:p>
        </w:tc>
      </w:tr>
      <w:tr w:rsidR="009002C3" w:rsidRPr="002D7C8D" w:rsidTr="005916F4">
        <w:tc>
          <w:tcPr>
            <w:tcW w:w="534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«Пычасская СОШ»</w:t>
            </w:r>
          </w:p>
        </w:tc>
        <w:tc>
          <w:tcPr>
            <w:tcW w:w="1985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Новые тимуровцы</w:t>
            </w:r>
          </w:p>
        </w:tc>
        <w:tc>
          <w:tcPr>
            <w:tcW w:w="1275" w:type="dxa"/>
          </w:tcPr>
          <w:p w:rsidR="009002C3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день</w:t>
            </w:r>
          </w:p>
        </w:tc>
        <w:tc>
          <w:tcPr>
            <w:tcW w:w="1701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01.07-29.07.2016г.</w:t>
            </w:r>
          </w:p>
        </w:tc>
        <w:tc>
          <w:tcPr>
            <w:tcW w:w="1418" w:type="dxa"/>
          </w:tcPr>
          <w:p w:rsidR="009002C3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9002C3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16 800,0</w:t>
            </w:r>
          </w:p>
        </w:tc>
      </w:tr>
      <w:tr w:rsidR="009002C3" w:rsidRPr="002D7C8D" w:rsidTr="005916F4">
        <w:tc>
          <w:tcPr>
            <w:tcW w:w="534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МБОУ «Русско-Пычасская СОШ»</w:t>
            </w:r>
          </w:p>
        </w:tc>
        <w:tc>
          <w:tcPr>
            <w:tcW w:w="1985" w:type="dxa"/>
          </w:tcPr>
          <w:p w:rsidR="009002C3" w:rsidRPr="002D7C8D" w:rsidRDefault="009002C3" w:rsidP="005916F4">
            <w:pPr>
              <w:pStyle w:val="a3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Ростки</w:t>
            </w:r>
          </w:p>
        </w:tc>
        <w:tc>
          <w:tcPr>
            <w:tcW w:w="1275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18 дней</w:t>
            </w:r>
          </w:p>
        </w:tc>
        <w:tc>
          <w:tcPr>
            <w:tcW w:w="1701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 w:rsidRPr="002D7C8D">
              <w:rPr>
                <w:rFonts w:ascii="Times New Roman" w:hAnsi="Times New Roman"/>
              </w:rPr>
              <w:t>1-2</w:t>
            </w:r>
            <w:r>
              <w:rPr>
                <w:rFonts w:ascii="Times New Roman" w:hAnsi="Times New Roman"/>
              </w:rPr>
              <w:t>2</w:t>
            </w:r>
            <w:r w:rsidRPr="002D7C8D">
              <w:rPr>
                <w:rFonts w:ascii="Times New Roman" w:hAnsi="Times New Roman"/>
              </w:rPr>
              <w:t>.06.201</w:t>
            </w:r>
            <w:r>
              <w:rPr>
                <w:rFonts w:ascii="Times New Roman" w:hAnsi="Times New Roman"/>
              </w:rPr>
              <w:t>6</w:t>
            </w:r>
            <w:r w:rsidRPr="002D7C8D">
              <w:rPr>
                <w:rFonts w:ascii="Times New Roman" w:hAnsi="Times New Roman"/>
              </w:rPr>
              <w:t>г.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14 400,0</w:t>
            </w:r>
          </w:p>
        </w:tc>
      </w:tr>
      <w:tr w:rsidR="009002C3" w:rsidRPr="002D7C8D" w:rsidTr="005916F4">
        <w:tc>
          <w:tcPr>
            <w:tcW w:w="7479" w:type="dxa"/>
            <w:gridSpan w:val="5"/>
          </w:tcPr>
          <w:p w:rsidR="009002C3" w:rsidRPr="002D7C8D" w:rsidRDefault="009002C3" w:rsidP="005916F4">
            <w:pPr>
              <w:pStyle w:val="a3"/>
              <w:jc w:val="right"/>
              <w:rPr>
                <w:rFonts w:ascii="Times New Roman" w:hAnsi="Times New Roman"/>
                <w:b/>
                <w:bCs/>
              </w:rPr>
            </w:pPr>
            <w:r w:rsidRPr="002D7C8D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</w:t>
            </w:r>
            <w:r w:rsidRPr="002D7C8D">
              <w:rPr>
                <w:rFonts w:ascii="Times New Roman" w:hAnsi="Times New Roman"/>
                <w:b/>
                <w:bCs/>
              </w:rPr>
              <w:t xml:space="preserve"> чел.</w:t>
            </w:r>
          </w:p>
        </w:tc>
        <w:tc>
          <w:tcPr>
            <w:tcW w:w="1418" w:type="dxa"/>
          </w:tcPr>
          <w:p w:rsidR="009002C3" w:rsidRPr="002D7C8D" w:rsidRDefault="009002C3" w:rsidP="005916F4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38 400</w:t>
            </w:r>
            <w:r w:rsidRPr="002D7C8D">
              <w:rPr>
                <w:rFonts w:ascii="Times New Roman" w:hAnsi="Times New Roman"/>
                <w:b/>
                <w:bCs/>
              </w:rPr>
              <w:t>,0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</w:tbl>
    <w:p w:rsidR="009002C3" w:rsidRDefault="009002C3" w:rsidP="009002C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002C3" w:rsidRDefault="009002C3" w:rsidP="009002C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ab/>
      </w:r>
      <w:r w:rsidRPr="00F368CA">
        <w:rPr>
          <w:rFonts w:ascii="Times New Roman" w:hAnsi="Times New Roman"/>
          <w:color w:val="000000"/>
          <w:sz w:val="24"/>
          <w:szCs w:val="24"/>
        </w:rPr>
        <w:t>Стоимость набора продуктов питания для детей в</w:t>
      </w:r>
      <w:r w:rsidRPr="00F368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лагерях труда и отдыха – </w:t>
      </w:r>
      <w:r>
        <w:rPr>
          <w:rFonts w:ascii="Times New Roman" w:hAnsi="Times New Roman"/>
          <w:color w:val="000000"/>
          <w:sz w:val="24"/>
          <w:szCs w:val="24"/>
        </w:rPr>
        <w:t>100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 рублей  на одного ребенка в сутки и продолжительность</w:t>
      </w:r>
      <w:r>
        <w:rPr>
          <w:rFonts w:ascii="Times New Roman" w:hAnsi="Times New Roman"/>
          <w:color w:val="000000"/>
          <w:sz w:val="24"/>
          <w:szCs w:val="24"/>
        </w:rPr>
        <w:t xml:space="preserve"> – от 12 до 21 дня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. Стоимость путевки </w:t>
      </w:r>
      <w:r>
        <w:rPr>
          <w:rFonts w:ascii="Times New Roman" w:hAnsi="Times New Roman"/>
          <w:color w:val="000000"/>
          <w:sz w:val="24"/>
          <w:szCs w:val="24"/>
        </w:rPr>
        <w:t>составляет 1200 - 2100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 руб.</w:t>
      </w:r>
    </w:p>
    <w:p w:rsidR="009002C3" w:rsidRDefault="009002C3" w:rsidP="009002C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Образовательные учреждения планируют сотрудничество с ЦЗН г. Можги по оплате труда несовершеннолетних на условиях </w:t>
      </w:r>
      <w:proofErr w:type="spellStart"/>
      <w:r>
        <w:rPr>
          <w:sz w:val="24"/>
          <w:szCs w:val="24"/>
        </w:rPr>
        <w:t>софинансирования</w:t>
      </w:r>
      <w:proofErr w:type="spellEnd"/>
      <w:r>
        <w:rPr>
          <w:sz w:val="24"/>
          <w:szCs w:val="24"/>
        </w:rPr>
        <w:t xml:space="preserve">. </w:t>
      </w:r>
    </w:p>
    <w:p w:rsidR="009002C3" w:rsidRDefault="009002C3" w:rsidP="009002C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5F91" w:rsidRDefault="00835F91" w:rsidP="00835F9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</w:t>
      </w:r>
      <w:r w:rsidR="00C00898">
        <w:rPr>
          <w:rFonts w:ascii="Times New Roman" w:hAnsi="Times New Roman"/>
          <w:sz w:val="24"/>
          <w:szCs w:val="24"/>
        </w:rPr>
        <w:t>ирование лагерей труда и отдыха</w:t>
      </w:r>
      <w:r w:rsidR="00204C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</w:t>
      </w:r>
      <w:r w:rsidR="00204CA7">
        <w:rPr>
          <w:rFonts w:ascii="Times New Roman" w:hAnsi="Times New Roman"/>
          <w:sz w:val="24"/>
          <w:szCs w:val="24"/>
        </w:rPr>
        <w:t>ило</w:t>
      </w:r>
      <w:r>
        <w:rPr>
          <w:rFonts w:ascii="Times New Roman" w:hAnsi="Times New Roman"/>
          <w:sz w:val="24"/>
          <w:szCs w:val="24"/>
        </w:rPr>
        <w:t xml:space="preserve"> </w:t>
      </w:r>
      <w:r w:rsidR="00C00898">
        <w:rPr>
          <w:rFonts w:ascii="Times New Roman" w:hAnsi="Times New Roman"/>
          <w:sz w:val="24"/>
          <w:szCs w:val="24"/>
        </w:rPr>
        <w:t>155,19</w:t>
      </w:r>
      <w:r>
        <w:rPr>
          <w:rFonts w:ascii="Times New Roman" w:hAnsi="Times New Roman"/>
          <w:sz w:val="24"/>
          <w:szCs w:val="24"/>
        </w:rPr>
        <w:t xml:space="preserve"> тыс. руб., без учета компенсации от ЦЗН и оплаты труда детей за счет работодателей.</w:t>
      </w:r>
    </w:p>
    <w:p w:rsidR="00835F91" w:rsidRPr="00F368CA" w:rsidRDefault="00835F91" w:rsidP="00835F91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84"/>
        <w:gridCol w:w="5103"/>
      </w:tblGrid>
      <w:tr w:rsidR="00835F91" w:rsidRPr="00D91CAC" w:rsidTr="00835F91">
        <w:tc>
          <w:tcPr>
            <w:tcW w:w="4284" w:type="dxa"/>
          </w:tcPr>
          <w:p w:rsidR="00835F91" w:rsidRPr="00D91CAC" w:rsidRDefault="00835F91" w:rsidP="005916F4">
            <w:pPr>
              <w:jc w:val="center"/>
              <w:rPr>
                <w:b/>
                <w:bCs/>
                <w:sz w:val="24"/>
                <w:szCs w:val="24"/>
              </w:rPr>
            </w:pPr>
            <w:r w:rsidRPr="00D91CAC">
              <w:rPr>
                <w:b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03" w:type="dxa"/>
          </w:tcPr>
          <w:p w:rsidR="00835F91" w:rsidRPr="00D91CAC" w:rsidRDefault="00835F91" w:rsidP="005916F4">
            <w:pPr>
              <w:jc w:val="center"/>
              <w:rPr>
                <w:b/>
                <w:bCs/>
                <w:sz w:val="24"/>
                <w:szCs w:val="24"/>
              </w:rPr>
            </w:pPr>
            <w:r w:rsidRPr="00D91CAC">
              <w:rPr>
                <w:b/>
                <w:bCs/>
                <w:sz w:val="24"/>
                <w:szCs w:val="24"/>
              </w:rPr>
              <w:t>Лагеря труда и отдыха (тыс. руб.)</w:t>
            </w:r>
          </w:p>
        </w:tc>
      </w:tr>
      <w:tr w:rsidR="00835F91" w:rsidRPr="00D91CAC" w:rsidTr="00835F91">
        <w:tc>
          <w:tcPr>
            <w:tcW w:w="4284" w:type="dxa"/>
          </w:tcPr>
          <w:p w:rsidR="00835F91" w:rsidRPr="00D91CAC" w:rsidRDefault="00835F91" w:rsidP="005916F4">
            <w:pPr>
              <w:jc w:val="both"/>
              <w:rPr>
                <w:sz w:val="24"/>
                <w:szCs w:val="24"/>
              </w:rPr>
            </w:pPr>
            <w:r w:rsidRPr="00D91CAC">
              <w:rPr>
                <w:sz w:val="24"/>
                <w:szCs w:val="24"/>
              </w:rPr>
              <w:t>Республиканский бюджет</w:t>
            </w:r>
            <w:r>
              <w:rPr>
                <w:sz w:val="24"/>
                <w:szCs w:val="24"/>
              </w:rPr>
              <w:t xml:space="preserve"> (питание)</w:t>
            </w:r>
          </w:p>
        </w:tc>
        <w:tc>
          <w:tcPr>
            <w:tcW w:w="5103" w:type="dxa"/>
          </w:tcPr>
          <w:p w:rsidR="00835F91" w:rsidRPr="005E614F" w:rsidRDefault="00C00898" w:rsidP="00591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C00898" w:rsidRPr="00D91CAC" w:rsidTr="00835F91">
        <w:tc>
          <w:tcPr>
            <w:tcW w:w="4284" w:type="dxa"/>
          </w:tcPr>
          <w:p w:rsidR="00C00898" w:rsidRPr="00D91CAC" w:rsidRDefault="00C00898" w:rsidP="005916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(</w:t>
            </w:r>
            <w:proofErr w:type="spellStart"/>
            <w:r>
              <w:rPr>
                <w:sz w:val="24"/>
                <w:szCs w:val="24"/>
              </w:rPr>
              <w:t>зар</w:t>
            </w:r>
            <w:proofErr w:type="spellEnd"/>
            <w:r>
              <w:rPr>
                <w:sz w:val="24"/>
                <w:szCs w:val="24"/>
              </w:rPr>
              <w:t>. плата)</w:t>
            </w:r>
          </w:p>
        </w:tc>
        <w:tc>
          <w:tcPr>
            <w:tcW w:w="5103" w:type="dxa"/>
          </w:tcPr>
          <w:p w:rsidR="00C00898" w:rsidRDefault="00C00898" w:rsidP="00591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40,65</w:t>
            </w:r>
          </w:p>
        </w:tc>
      </w:tr>
      <w:tr w:rsidR="00835F91" w:rsidRPr="00D91CAC" w:rsidTr="00835F91">
        <w:tc>
          <w:tcPr>
            <w:tcW w:w="4284" w:type="dxa"/>
          </w:tcPr>
          <w:p w:rsidR="00835F91" w:rsidRPr="00D91CAC" w:rsidRDefault="00835F91" w:rsidP="005916F4">
            <w:pPr>
              <w:jc w:val="both"/>
              <w:rPr>
                <w:sz w:val="24"/>
                <w:szCs w:val="24"/>
              </w:rPr>
            </w:pPr>
            <w:r w:rsidRPr="00D91CA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5103" w:type="dxa"/>
          </w:tcPr>
          <w:p w:rsidR="00835F91" w:rsidRPr="005E614F" w:rsidRDefault="00835F91" w:rsidP="00591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835F91" w:rsidRPr="00D91CAC" w:rsidTr="00835F91">
        <w:tc>
          <w:tcPr>
            <w:tcW w:w="4284" w:type="dxa"/>
          </w:tcPr>
          <w:p w:rsidR="00835F91" w:rsidRPr="00D91CAC" w:rsidRDefault="00835F91" w:rsidP="005916F4">
            <w:pPr>
              <w:jc w:val="both"/>
              <w:rPr>
                <w:sz w:val="24"/>
                <w:szCs w:val="24"/>
              </w:rPr>
            </w:pPr>
            <w:r w:rsidRPr="002F08F8">
              <w:rPr>
                <w:sz w:val="24"/>
                <w:szCs w:val="24"/>
              </w:rPr>
              <w:t>Средства родителей, работодателей, благотворительных организаций и иных внебюджетных источников</w:t>
            </w:r>
          </w:p>
        </w:tc>
        <w:tc>
          <w:tcPr>
            <w:tcW w:w="5103" w:type="dxa"/>
          </w:tcPr>
          <w:p w:rsidR="00835F91" w:rsidRPr="005E614F" w:rsidRDefault="00C00898" w:rsidP="00591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55,34</w:t>
            </w:r>
          </w:p>
        </w:tc>
      </w:tr>
      <w:tr w:rsidR="00835F91" w:rsidRPr="00D91CAC" w:rsidTr="00835F91">
        <w:tc>
          <w:tcPr>
            <w:tcW w:w="4284" w:type="dxa"/>
          </w:tcPr>
          <w:p w:rsidR="00835F91" w:rsidRPr="00D91CAC" w:rsidRDefault="00835F91" w:rsidP="005916F4">
            <w:pPr>
              <w:jc w:val="right"/>
              <w:rPr>
                <w:sz w:val="24"/>
                <w:szCs w:val="24"/>
              </w:rPr>
            </w:pPr>
            <w:r w:rsidRPr="00D91CAC">
              <w:rPr>
                <w:sz w:val="24"/>
                <w:szCs w:val="24"/>
              </w:rPr>
              <w:t>ИТОГО</w:t>
            </w:r>
          </w:p>
        </w:tc>
        <w:tc>
          <w:tcPr>
            <w:tcW w:w="5103" w:type="dxa"/>
          </w:tcPr>
          <w:p w:rsidR="00835F91" w:rsidRPr="005E614F" w:rsidRDefault="00C00898" w:rsidP="00591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155,19</w:t>
            </w:r>
          </w:p>
        </w:tc>
      </w:tr>
    </w:tbl>
    <w:p w:rsidR="002E5AE1" w:rsidRDefault="002E5AE1" w:rsidP="008162C8">
      <w:pPr>
        <w:ind w:left="720"/>
        <w:jc w:val="both"/>
        <w:rPr>
          <w:b/>
          <w:sz w:val="24"/>
          <w:szCs w:val="24"/>
          <w:u w:val="single"/>
        </w:rPr>
      </w:pPr>
    </w:p>
    <w:p w:rsidR="008D7D2C" w:rsidRPr="006C7100" w:rsidRDefault="008D7D2C" w:rsidP="006C7100">
      <w:pPr>
        <w:numPr>
          <w:ilvl w:val="0"/>
          <w:numId w:val="32"/>
        </w:numPr>
        <w:rPr>
          <w:b/>
          <w:bCs/>
          <w:sz w:val="24"/>
          <w:szCs w:val="24"/>
          <w:u w:val="single"/>
        </w:rPr>
      </w:pPr>
      <w:r w:rsidRPr="006C7100">
        <w:rPr>
          <w:b/>
          <w:bCs/>
          <w:sz w:val="24"/>
          <w:szCs w:val="24"/>
          <w:u w:val="single"/>
        </w:rPr>
        <w:t>Профильные смены</w:t>
      </w:r>
    </w:p>
    <w:p w:rsidR="008D7D2C" w:rsidRDefault="008D7D2C" w:rsidP="008D7D2C">
      <w:pPr>
        <w:rPr>
          <w:b/>
          <w:bCs/>
          <w:sz w:val="24"/>
          <w:szCs w:val="24"/>
        </w:rPr>
      </w:pPr>
    </w:p>
    <w:p w:rsidR="00835F91" w:rsidRDefault="00835F91" w:rsidP="004015D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лагерей труда и отдыха на республиканский конкурс программ (проектов) профильных смен для детей, подростков и молодежи в Министерство образования и науки было направлено 2 программы профильных смен, а именно профильной смены и пешего похода. Но пеший поход не был профинансирован республикой.</w:t>
      </w:r>
    </w:p>
    <w:p w:rsidR="004015D0" w:rsidRPr="004015D0" w:rsidRDefault="004015D0" w:rsidP="004015D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Вот о чем написал заметку в газету руководитель пешего похода – Курбатов М.А.: «</w:t>
      </w:r>
      <w:r w:rsidRPr="004015D0">
        <w:rPr>
          <w:sz w:val="24"/>
          <w:szCs w:val="24"/>
        </w:rPr>
        <w:t xml:space="preserve">В этом году посчастливилось побывать на Южном Урале, в национальном природном парке </w:t>
      </w:r>
      <w:proofErr w:type="spellStart"/>
      <w:r w:rsidRPr="004015D0">
        <w:rPr>
          <w:sz w:val="24"/>
          <w:szCs w:val="24"/>
        </w:rPr>
        <w:t>Зюраткуль</w:t>
      </w:r>
      <w:proofErr w:type="spellEnd"/>
      <w:r w:rsidRPr="004015D0">
        <w:rPr>
          <w:sz w:val="24"/>
          <w:szCs w:val="24"/>
        </w:rPr>
        <w:t xml:space="preserve"> и совершить </w:t>
      </w:r>
      <w:proofErr w:type="spellStart"/>
      <w:r w:rsidRPr="004015D0">
        <w:rPr>
          <w:sz w:val="24"/>
          <w:szCs w:val="24"/>
        </w:rPr>
        <w:t>категорийный</w:t>
      </w:r>
      <w:proofErr w:type="spellEnd"/>
      <w:r w:rsidRPr="004015D0">
        <w:rPr>
          <w:sz w:val="24"/>
          <w:szCs w:val="24"/>
        </w:rPr>
        <w:t xml:space="preserve">  пеший поход. К нам так же присоединились несколько ребят из города Можги. Путь был не из лёгких, пришлось идти и по болоту, где застревали резиновые сапоги, взбираться на гору </w:t>
      </w:r>
      <w:proofErr w:type="spellStart"/>
      <w:r w:rsidRPr="004015D0">
        <w:rPr>
          <w:sz w:val="24"/>
          <w:szCs w:val="24"/>
        </w:rPr>
        <w:t>Нургуш</w:t>
      </w:r>
      <w:proofErr w:type="spellEnd"/>
      <w:r w:rsidRPr="004015D0">
        <w:rPr>
          <w:sz w:val="24"/>
          <w:szCs w:val="24"/>
        </w:rPr>
        <w:t xml:space="preserve"> по </w:t>
      </w:r>
      <w:proofErr w:type="spellStart"/>
      <w:r w:rsidRPr="004015D0">
        <w:rPr>
          <w:sz w:val="24"/>
          <w:szCs w:val="24"/>
        </w:rPr>
        <w:t>курумникам</w:t>
      </w:r>
      <w:proofErr w:type="spellEnd"/>
      <w:r w:rsidRPr="004015D0">
        <w:rPr>
          <w:sz w:val="24"/>
          <w:szCs w:val="24"/>
        </w:rPr>
        <w:t xml:space="preserve">, мокнуть под проливным дождём. Юные туристы увидели, как природа меняется на глазах.  Живописные пейзажи у ребят останутся в памяти на всю жизнь. С высоты </w:t>
      </w:r>
      <w:smartTag w:uri="urn:schemas-microsoft-com:office:smarttags" w:element="metricconverter">
        <w:smartTagPr>
          <w:attr w:name="ProductID" w:val="1400 метров"/>
        </w:smartTagPr>
        <w:r w:rsidRPr="004015D0">
          <w:rPr>
            <w:sz w:val="24"/>
            <w:szCs w:val="24"/>
          </w:rPr>
          <w:t>1400 метров</w:t>
        </w:r>
      </w:smartTag>
      <w:r w:rsidRPr="004015D0">
        <w:rPr>
          <w:sz w:val="24"/>
          <w:szCs w:val="24"/>
        </w:rPr>
        <w:t xml:space="preserve"> открываются неповторимые горные пейзажи: если внизу были хвойные леса, то с подъёмом вверх, лес становится всё реже, их сменяют карликовые берёзы, карликовые ели. А на самом верху - «альпийские луга», местами лежит ещё белый снег.</w:t>
      </w:r>
    </w:p>
    <w:p w:rsidR="004015D0" w:rsidRPr="004015D0" w:rsidRDefault="004015D0" w:rsidP="004015D0">
      <w:pPr>
        <w:jc w:val="both"/>
        <w:rPr>
          <w:sz w:val="24"/>
          <w:szCs w:val="24"/>
        </w:rPr>
      </w:pPr>
      <w:r w:rsidRPr="004015D0">
        <w:rPr>
          <w:sz w:val="24"/>
          <w:szCs w:val="24"/>
        </w:rPr>
        <w:t xml:space="preserve"> </w:t>
      </w:r>
      <w:r w:rsidRPr="004015D0">
        <w:rPr>
          <w:sz w:val="24"/>
          <w:szCs w:val="24"/>
        </w:rPr>
        <w:tab/>
        <w:t xml:space="preserve">Вечерами сидели у костра, пели песни, слушали байки. Деревенские ребята учили городских ребят удмуртскому языку, играли в удмуртские национальные  игры. </w:t>
      </w:r>
    </w:p>
    <w:p w:rsidR="004015D0" w:rsidRPr="004015D0" w:rsidRDefault="004015D0" w:rsidP="004015D0">
      <w:pPr>
        <w:ind w:firstLine="708"/>
        <w:jc w:val="both"/>
        <w:rPr>
          <w:sz w:val="24"/>
          <w:szCs w:val="24"/>
        </w:rPr>
      </w:pPr>
      <w:r w:rsidRPr="004015D0">
        <w:rPr>
          <w:sz w:val="24"/>
          <w:szCs w:val="24"/>
        </w:rPr>
        <w:t xml:space="preserve">В последний день побывали в г. </w:t>
      </w:r>
      <w:proofErr w:type="spellStart"/>
      <w:r w:rsidRPr="004015D0">
        <w:rPr>
          <w:sz w:val="24"/>
          <w:szCs w:val="24"/>
        </w:rPr>
        <w:t>Сатка</w:t>
      </w:r>
      <w:proofErr w:type="spellEnd"/>
      <w:r w:rsidRPr="004015D0">
        <w:rPr>
          <w:sz w:val="24"/>
          <w:szCs w:val="24"/>
        </w:rPr>
        <w:t xml:space="preserve">. Посетили краеведческий музей, узнали про </w:t>
      </w:r>
      <w:proofErr w:type="spellStart"/>
      <w:r w:rsidRPr="004015D0">
        <w:rPr>
          <w:sz w:val="24"/>
          <w:szCs w:val="24"/>
        </w:rPr>
        <w:t>Саткинский</w:t>
      </w:r>
      <w:proofErr w:type="spellEnd"/>
      <w:r w:rsidRPr="004015D0">
        <w:rPr>
          <w:sz w:val="24"/>
          <w:szCs w:val="24"/>
        </w:rPr>
        <w:t xml:space="preserve"> район, про животный мир, природные памятники района. Ребятам очень интересно было слушать о металлургических заводах на Урале.</w:t>
      </w:r>
    </w:p>
    <w:p w:rsidR="004015D0" w:rsidRDefault="004015D0" w:rsidP="004015D0">
      <w:pPr>
        <w:jc w:val="both"/>
        <w:rPr>
          <w:color w:val="000000"/>
          <w:sz w:val="24"/>
          <w:szCs w:val="24"/>
        </w:rPr>
      </w:pPr>
      <w:r w:rsidRPr="004015D0">
        <w:rPr>
          <w:sz w:val="24"/>
          <w:szCs w:val="24"/>
        </w:rPr>
        <w:t>Юные туристы выполнили спортивные нормативы «Турист России» и в сентябре получат значки и удо</w:t>
      </w:r>
      <w:r w:rsidR="00CA57DC">
        <w:rPr>
          <w:sz w:val="24"/>
          <w:szCs w:val="24"/>
        </w:rPr>
        <w:t>стоверения. Ребята получили много</w:t>
      </w:r>
      <w:r w:rsidRPr="004015D0">
        <w:rPr>
          <w:sz w:val="24"/>
          <w:szCs w:val="24"/>
        </w:rPr>
        <w:t xml:space="preserve"> эмоций, обрели новых друзей, закрепили свои</w:t>
      </w:r>
      <w:r>
        <w:rPr>
          <w:sz w:val="24"/>
          <w:szCs w:val="24"/>
        </w:rPr>
        <w:t xml:space="preserve"> знания, полученные на занятиях».</w:t>
      </w:r>
    </w:p>
    <w:p w:rsidR="00835F91" w:rsidRPr="00572D11" w:rsidRDefault="00572D11" w:rsidP="00572D11">
      <w:pPr>
        <w:pStyle w:val="ConsPlusTitle"/>
        <w:widowControl/>
        <w:ind w:firstLine="709"/>
        <w:jc w:val="both"/>
        <w:rPr>
          <w:b w:val="0"/>
        </w:rPr>
      </w:pPr>
      <w:r w:rsidRPr="00572D11">
        <w:rPr>
          <w:b w:val="0"/>
          <w:color w:val="000000"/>
          <w:shd w:val="clear" w:color="auto" w:fill="FFFFFF"/>
        </w:rPr>
        <w:t>По инициативе МКОУ ДО «Дом детского творчества Можгинского района» с 6 по 10 июня 2016 года на базе МКОУ «Большеучинская школа-интернат» проходила районная профильная смена «</w:t>
      </w:r>
      <w:proofErr w:type="spellStart"/>
      <w:r w:rsidRPr="00572D11">
        <w:rPr>
          <w:b w:val="0"/>
          <w:color w:val="000000"/>
          <w:shd w:val="clear" w:color="auto" w:fill="FFFFFF"/>
        </w:rPr>
        <w:t>Этномир</w:t>
      </w:r>
      <w:proofErr w:type="spellEnd"/>
      <w:r w:rsidRPr="00572D11">
        <w:rPr>
          <w:b w:val="0"/>
          <w:color w:val="000000"/>
          <w:shd w:val="clear" w:color="auto" w:fill="FFFFFF"/>
        </w:rPr>
        <w:t>» для 30 учащихся Можгинского района 13-17 лет. Ребята оказались в лагере не случайно, отбор осуществлялся по итогам конкурса видеороликов «Сторона моя родная!». Целью программы было  не только создание условий для полноценного отдыха и оздоровления детей, но и углубление знаний детей о родном крае, об основах создания видеороликов, проведения фотосъемок, развитие творческих способностей детей.</w:t>
      </w:r>
    </w:p>
    <w:tbl>
      <w:tblPr>
        <w:tblW w:w="1017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2183"/>
        <w:gridCol w:w="1701"/>
        <w:gridCol w:w="1417"/>
        <w:gridCol w:w="1560"/>
        <w:gridCol w:w="992"/>
        <w:gridCol w:w="1843"/>
      </w:tblGrid>
      <w:tr w:rsidR="00835F91" w:rsidRPr="00556700" w:rsidTr="005916F4">
        <w:trPr>
          <w:trHeight w:val="850"/>
        </w:trPr>
        <w:tc>
          <w:tcPr>
            <w:tcW w:w="475" w:type="dxa"/>
          </w:tcPr>
          <w:p w:rsidR="00835F91" w:rsidRPr="00556700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70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83" w:type="dxa"/>
          </w:tcPr>
          <w:p w:rsidR="00835F91" w:rsidRPr="00556700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700">
              <w:rPr>
                <w:rFonts w:ascii="Times New Roman" w:hAnsi="Times New Roman"/>
                <w:sz w:val="24"/>
                <w:szCs w:val="24"/>
              </w:rPr>
              <w:t>Организатор лагеря</w:t>
            </w:r>
          </w:p>
        </w:tc>
        <w:tc>
          <w:tcPr>
            <w:tcW w:w="1701" w:type="dxa"/>
          </w:tcPr>
          <w:p w:rsidR="00835F91" w:rsidRPr="00556700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лагеря</w:t>
            </w:r>
          </w:p>
        </w:tc>
        <w:tc>
          <w:tcPr>
            <w:tcW w:w="1417" w:type="dxa"/>
          </w:tcPr>
          <w:p w:rsidR="00835F91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Продолжи-тельность смены</w:t>
            </w:r>
          </w:p>
        </w:tc>
        <w:tc>
          <w:tcPr>
            <w:tcW w:w="1560" w:type="dxa"/>
          </w:tcPr>
          <w:p w:rsidR="00835F91" w:rsidRPr="00556700" w:rsidRDefault="00835F91" w:rsidP="00C6005E">
            <w:pPr>
              <w:pStyle w:val="a3"/>
              <w:ind w:left="-763" w:firstLine="76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смены</w:t>
            </w:r>
          </w:p>
        </w:tc>
        <w:tc>
          <w:tcPr>
            <w:tcW w:w="992" w:type="dxa"/>
          </w:tcPr>
          <w:p w:rsidR="00835F91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700">
              <w:rPr>
                <w:rFonts w:ascii="Times New Roman" w:hAnsi="Times New Roman"/>
                <w:sz w:val="24"/>
                <w:szCs w:val="24"/>
              </w:rPr>
              <w:t>Количество детей в лагере</w:t>
            </w:r>
          </w:p>
        </w:tc>
        <w:tc>
          <w:tcPr>
            <w:tcW w:w="1843" w:type="dxa"/>
          </w:tcPr>
          <w:p w:rsidR="00835F91" w:rsidRDefault="0070506B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</w:t>
            </w:r>
            <w:r w:rsidR="00835F91" w:rsidRPr="0055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5F91" w:rsidRPr="00556700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700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835F91" w:rsidRPr="00EC73D0" w:rsidTr="005916F4">
        <w:tc>
          <w:tcPr>
            <w:tcW w:w="10171" w:type="dxa"/>
            <w:gridSpan w:val="7"/>
          </w:tcPr>
          <w:p w:rsidR="00835F91" w:rsidRPr="00EC73D0" w:rsidRDefault="00835F91" w:rsidP="005916F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ПРОФИЛЬНЫЕ СМЕНЫ</w:t>
            </w:r>
          </w:p>
        </w:tc>
      </w:tr>
      <w:tr w:rsidR="00835F91" w:rsidRPr="002B2DC3" w:rsidTr="005916F4">
        <w:tc>
          <w:tcPr>
            <w:tcW w:w="475" w:type="dxa"/>
          </w:tcPr>
          <w:p w:rsidR="00835F91" w:rsidRPr="002B2DC3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</w:tcPr>
          <w:p w:rsidR="00835F91" w:rsidRPr="002B2DC3" w:rsidRDefault="00CA57DC" w:rsidP="00591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МКУДО «ДДТ»</w:t>
            </w:r>
          </w:p>
        </w:tc>
        <w:tc>
          <w:tcPr>
            <w:tcW w:w="1701" w:type="dxa"/>
          </w:tcPr>
          <w:p w:rsidR="00835F91" w:rsidRPr="002B2DC3" w:rsidRDefault="00835F91" w:rsidP="00591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2DC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Этномир</w:t>
            </w:r>
            <w:r w:rsidRPr="002B2DC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835F91" w:rsidRPr="002B2DC3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B2DC3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560" w:type="dxa"/>
          </w:tcPr>
          <w:p w:rsidR="00835F91" w:rsidRPr="00426D3D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426D3D">
              <w:rPr>
                <w:rFonts w:ascii="Times New Roman" w:hAnsi="Times New Roman"/>
                <w:sz w:val="24"/>
                <w:szCs w:val="24"/>
              </w:rPr>
              <w:t xml:space="preserve">.06 - </w:t>
            </w:r>
            <w:r>
              <w:rPr>
                <w:rFonts w:ascii="Times New Roman" w:hAnsi="Times New Roman"/>
                <w:sz w:val="24"/>
                <w:szCs w:val="24"/>
              </w:rPr>
              <w:t>10.06.2016</w:t>
            </w:r>
            <w:r w:rsidRPr="00426D3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835F91" w:rsidRPr="002B2DC3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835F91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19 500 (УР)</w:t>
            </w:r>
          </w:p>
          <w:p w:rsidR="00835F91" w:rsidRDefault="00976694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7 659</w:t>
            </w:r>
            <w:r w:rsidR="00835F91">
              <w:rPr>
                <w:rFonts w:ascii="Times New Roman" w:hAnsi="Times New Roman"/>
                <w:sz w:val="24"/>
                <w:szCs w:val="24"/>
              </w:rPr>
              <w:t xml:space="preserve"> (местный бюджет)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+5 015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(бюджет ДДТ)</w:t>
            </w:r>
          </w:p>
          <w:p w:rsidR="00C6005E" w:rsidRPr="002B2DC3" w:rsidRDefault="00C6005E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1990 (спонс.)</w:t>
            </w:r>
          </w:p>
        </w:tc>
      </w:tr>
      <w:tr w:rsidR="00835F91" w:rsidRPr="00317FCE" w:rsidTr="005916F4">
        <w:tc>
          <w:tcPr>
            <w:tcW w:w="10171" w:type="dxa"/>
            <w:gridSpan w:val="7"/>
          </w:tcPr>
          <w:p w:rsidR="00835F91" w:rsidRPr="00317FCE" w:rsidRDefault="00835F91" w:rsidP="005916F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7FC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ПЕШИЕ ПОХОДЫ</w:t>
            </w:r>
          </w:p>
        </w:tc>
      </w:tr>
      <w:tr w:rsidR="00835F91" w:rsidRPr="00914CD9" w:rsidTr="005916F4">
        <w:tc>
          <w:tcPr>
            <w:tcW w:w="475" w:type="dxa"/>
          </w:tcPr>
          <w:p w:rsidR="00835F91" w:rsidRPr="00914CD9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3" w:type="dxa"/>
          </w:tcPr>
          <w:p w:rsidR="00835F91" w:rsidRPr="00914CD9" w:rsidRDefault="00835F91" w:rsidP="00591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CD9">
              <w:rPr>
                <w:rFonts w:ascii="Times New Roman" w:hAnsi="Times New Roman"/>
                <w:sz w:val="24"/>
                <w:szCs w:val="24"/>
              </w:rPr>
              <w:t>МБОУ «Пазяльская ООШ»</w:t>
            </w:r>
          </w:p>
        </w:tc>
        <w:tc>
          <w:tcPr>
            <w:tcW w:w="1701" w:type="dxa"/>
          </w:tcPr>
          <w:p w:rsidR="00835F91" w:rsidRPr="00914CD9" w:rsidRDefault="00835F91" w:rsidP="00591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14CD9">
              <w:rPr>
                <w:rFonts w:ascii="Times New Roman" w:hAnsi="Times New Roman"/>
                <w:sz w:val="24"/>
                <w:szCs w:val="24"/>
              </w:rPr>
              <w:t xml:space="preserve">Пеший поход по </w:t>
            </w:r>
            <w:r>
              <w:rPr>
                <w:rFonts w:ascii="Times New Roman" w:hAnsi="Times New Roman"/>
                <w:sz w:val="24"/>
                <w:szCs w:val="24"/>
              </w:rPr>
              <w:t>национальному парку «Зюраткуль»</w:t>
            </w:r>
          </w:p>
        </w:tc>
        <w:tc>
          <w:tcPr>
            <w:tcW w:w="1417" w:type="dxa"/>
          </w:tcPr>
          <w:p w:rsidR="00835F91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914CD9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560" w:type="dxa"/>
          </w:tcPr>
          <w:p w:rsidR="00835F91" w:rsidRPr="00C20669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</w:t>
            </w:r>
            <w:r w:rsidRPr="00C20669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0669">
              <w:rPr>
                <w:rFonts w:ascii="Times New Roman" w:hAnsi="Times New Roman"/>
                <w:sz w:val="24"/>
                <w:szCs w:val="24"/>
              </w:rPr>
              <w:t>.06.201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2066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835F91" w:rsidRPr="00914CD9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35F91" w:rsidRDefault="00835F91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9 360 (местный  бюджет)</w:t>
            </w:r>
          </w:p>
          <w:p w:rsidR="0070506B" w:rsidRPr="00914CD9" w:rsidRDefault="0070506B" w:rsidP="005916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36 000 (родит. плата)</w:t>
            </w:r>
          </w:p>
        </w:tc>
      </w:tr>
      <w:tr w:rsidR="00835F91" w:rsidRPr="00DE15DD" w:rsidTr="005916F4">
        <w:tc>
          <w:tcPr>
            <w:tcW w:w="7336" w:type="dxa"/>
            <w:gridSpan w:val="5"/>
          </w:tcPr>
          <w:p w:rsidR="00835F91" w:rsidRPr="00DE15DD" w:rsidRDefault="00835F91" w:rsidP="005916F4">
            <w:pPr>
              <w:pStyle w:val="a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15DD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835F91" w:rsidRPr="00DE15DD" w:rsidRDefault="00835F91" w:rsidP="005916F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835F91" w:rsidRPr="00DE15DD" w:rsidRDefault="0070506B" w:rsidP="007050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79 524,</w:t>
            </w:r>
            <w:r w:rsidR="00835F91"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  <w:t>0</w:t>
            </w:r>
          </w:p>
        </w:tc>
      </w:tr>
    </w:tbl>
    <w:p w:rsidR="00835F91" w:rsidRDefault="00835F91" w:rsidP="00835F91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35F91" w:rsidRDefault="00835F91" w:rsidP="00835F91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</w:t>
      </w:r>
      <w:r w:rsidR="00204CA7">
        <w:rPr>
          <w:rFonts w:ascii="Times New Roman" w:hAnsi="Times New Roman"/>
          <w:color w:val="000000"/>
          <w:sz w:val="24"/>
          <w:szCs w:val="24"/>
        </w:rPr>
        <w:t xml:space="preserve"> бюджета УР </w:t>
      </w:r>
      <w:r>
        <w:rPr>
          <w:rFonts w:ascii="Times New Roman" w:hAnsi="Times New Roman"/>
          <w:color w:val="000000"/>
          <w:sz w:val="24"/>
          <w:szCs w:val="24"/>
        </w:rPr>
        <w:t xml:space="preserve">выделено 19,5 тыс. руб. </w:t>
      </w:r>
      <w:r w:rsidR="000632A5">
        <w:rPr>
          <w:rFonts w:ascii="Times New Roman" w:hAnsi="Times New Roman"/>
          <w:color w:val="000000"/>
          <w:sz w:val="24"/>
          <w:szCs w:val="24"/>
        </w:rPr>
        <w:t xml:space="preserve">на питание детей </w:t>
      </w:r>
      <w:r w:rsidR="00C00898">
        <w:rPr>
          <w:rFonts w:ascii="Times New Roman" w:hAnsi="Times New Roman"/>
          <w:color w:val="000000"/>
          <w:sz w:val="24"/>
          <w:szCs w:val="24"/>
        </w:rPr>
        <w:t>во время профильной</w:t>
      </w:r>
      <w:r w:rsidR="000632A5">
        <w:rPr>
          <w:rFonts w:ascii="Times New Roman" w:hAnsi="Times New Roman"/>
          <w:color w:val="000000"/>
          <w:sz w:val="24"/>
          <w:szCs w:val="24"/>
        </w:rPr>
        <w:t xml:space="preserve"> смен</w:t>
      </w:r>
      <w:r w:rsidR="00C00898">
        <w:rPr>
          <w:rFonts w:ascii="Times New Roman" w:hAnsi="Times New Roman"/>
          <w:color w:val="000000"/>
          <w:sz w:val="24"/>
          <w:szCs w:val="24"/>
        </w:rPr>
        <w:t>ы "</w:t>
      </w:r>
      <w:proofErr w:type="spellStart"/>
      <w:r w:rsidR="00C00898">
        <w:rPr>
          <w:rFonts w:ascii="Times New Roman" w:hAnsi="Times New Roman"/>
          <w:color w:val="000000"/>
          <w:sz w:val="24"/>
          <w:szCs w:val="24"/>
        </w:rPr>
        <w:t>Этномир</w:t>
      </w:r>
      <w:proofErr w:type="spellEnd"/>
      <w:r w:rsidR="00C00898">
        <w:rPr>
          <w:rFonts w:ascii="Times New Roman" w:hAnsi="Times New Roman"/>
          <w:color w:val="000000"/>
          <w:sz w:val="24"/>
          <w:szCs w:val="24"/>
        </w:rPr>
        <w:t>"</w:t>
      </w:r>
      <w:r w:rsidR="00976694">
        <w:rPr>
          <w:rFonts w:ascii="Times New Roman" w:hAnsi="Times New Roman"/>
          <w:color w:val="000000"/>
          <w:sz w:val="24"/>
          <w:szCs w:val="24"/>
        </w:rPr>
        <w:t>.</w:t>
      </w:r>
    </w:p>
    <w:p w:rsidR="00835F91" w:rsidRDefault="00835F91" w:rsidP="00835F91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F368CA">
        <w:rPr>
          <w:rFonts w:ascii="Times New Roman" w:hAnsi="Times New Roman"/>
          <w:color w:val="000000"/>
          <w:sz w:val="24"/>
          <w:szCs w:val="24"/>
        </w:rPr>
        <w:t>С</w:t>
      </w:r>
      <w:r>
        <w:rPr>
          <w:rFonts w:ascii="Times New Roman" w:hAnsi="Times New Roman"/>
          <w:color w:val="000000"/>
          <w:sz w:val="24"/>
          <w:szCs w:val="24"/>
        </w:rPr>
        <w:t>редняя с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тоимость набора продуктов питания </w:t>
      </w:r>
      <w:r w:rsidRPr="00B17EAD">
        <w:rPr>
          <w:rFonts w:ascii="Times New Roman" w:hAnsi="Times New Roman"/>
          <w:sz w:val="24"/>
          <w:szCs w:val="24"/>
        </w:rPr>
        <w:t xml:space="preserve">в профильных сменах, отрядах, в детских лагерях палаточного типа, экспедициях, походах с круглосуточным пребыванием </w:t>
      </w:r>
      <w:r w:rsidR="008E5B94">
        <w:rPr>
          <w:rFonts w:ascii="Times New Roman" w:hAnsi="Times New Roman"/>
          <w:color w:val="000000"/>
          <w:sz w:val="24"/>
          <w:szCs w:val="24"/>
        </w:rPr>
        <w:t>составила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130</w:t>
      </w:r>
      <w:r w:rsidRPr="00F368CA">
        <w:rPr>
          <w:rFonts w:ascii="Times New Roman" w:hAnsi="Times New Roman"/>
          <w:color w:val="000000"/>
          <w:sz w:val="24"/>
          <w:szCs w:val="24"/>
        </w:rPr>
        <w:t xml:space="preserve"> рубл</w:t>
      </w:r>
      <w:r>
        <w:rPr>
          <w:rFonts w:ascii="Times New Roman" w:hAnsi="Times New Roman"/>
          <w:color w:val="000000"/>
          <w:sz w:val="24"/>
          <w:szCs w:val="24"/>
        </w:rPr>
        <w:t>ей  на одного ребенка в сутки.</w:t>
      </w:r>
    </w:p>
    <w:p w:rsidR="00835F91" w:rsidRDefault="00835F91" w:rsidP="00835F91">
      <w:pPr>
        <w:rPr>
          <w:sz w:val="24"/>
          <w:szCs w:val="24"/>
        </w:rPr>
      </w:pPr>
    </w:p>
    <w:p w:rsidR="00835F91" w:rsidRDefault="00835F91" w:rsidP="00835F91">
      <w:pPr>
        <w:rPr>
          <w:sz w:val="24"/>
          <w:szCs w:val="24"/>
        </w:rPr>
      </w:pPr>
      <w:r>
        <w:rPr>
          <w:sz w:val="24"/>
          <w:szCs w:val="24"/>
        </w:rPr>
        <w:t xml:space="preserve">Финансирование </w:t>
      </w:r>
      <w:r w:rsidR="008E5B94">
        <w:rPr>
          <w:sz w:val="24"/>
          <w:szCs w:val="24"/>
        </w:rPr>
        <w:t xml:space="preserve">лагерей труда и отдыха </w:t>
      </w:r>
      <w:r>
        <w:rPr>
          <w:sz w:val="24"/>
          <w:szCs w:val="24"/>
        </w:rPr>
        <w:t>состави</w:t>
      </w:r>
      <w:r w:rsidR="00204CA7">
        <w:rPr>
          <w:sz w:val="24"/>
          <w:szCs w:val="24"/>
        </w:rPr>
        <w:t>ло</w:t>
      </w:r>
      <w:r w:rsidR="00976694">
        <w:rPr>
          <w:sz w:val="24"/>
          <w:szCs w:val="24"/>
        </w:rPr>
        <w:t xml:space="preserve"> 79,5 тыс. руб.</w:t>
      </w:r>
      <w:r>
        <w:rPr>
          <w:sz w:val="24"/>
          <w:szCs w:val="24"/>
        </w:rPr>
        <w:t>:</w:t>
      </w:r>
    </w:p>
    <w:p w:rsidR="00835F91" w:rsidRDefault="00835F91" w:rsidP="00835F91">
      <w:pPr>
        <w:rPr>
          <w:sz w:val="24"/>
          <w:szCs w:val="24"/>
        </w:rPr>
      </w:pPr>
    </w:p>
    <w:tbl>
      <w:tblPr>
        <w:tblW w:w="1020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5610"/>
        <w:gridCol w:w="4590"/>
      </w:tblGrid>
      <w:tr w:rsidR="00835F91" w:rsidRPr="0088014F" w:rsidTr="005916F4">
        <w:trPr>
          <w:trHeight w:val="53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 w:rsidRPr="0088014F">
              <w:rPr>
                <w:b/>
                <w:bCs/>
                <w:color w:val="000000"/>
                <w:kern w:val="24"/>
                <w:sz w:val="24"/>
                <w:szCs w:val="24"/>
              </w:rPr>
              <w:t>Источники финансирования</w:t>
            </w:r>
            <w:r w:rsidRPr="0088014F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 w:rsidRPr="0088014F">
              <w:rPr>
                <w:b/>
                <w:bCs/>
                <w:color w:val="000000"/>
                <w:kern w:val="24"/>
                <w:sz w:val="24"/>
                <w:szCs w:val="24"/>
              </w:rPr>
              <w:t xml:space="preserve">Суммы </w:t>
            </w:r>
          </w:p>
          <w:p w:rsidR="00835F91" w:rsidRPr="0088014F" w:rsidRDefault="00835F91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 w:rsidRPr="0088014F">
              <w:rPr>
                <w:b/>
                <w:bCs/>
                <w:color w:val="000000"/>
                <w:kern w:val="24"/>
                <w:sz w:val="24"/>
                <w:szCs w:val="24"/>
              </w:rPr>
              <w:t>(тыс. руб.)</w:t>
            </w:r>
            <w:r w:rsidRPr="0088014F">
              <w:rPr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5F91" w:rsidRPr="0088014F" w:rsidTr="005916F4">
        <w:trPr>
          <w:trHeight w:val="364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both"/>
              <w:textAlignment w:val="baseline"/>
              <w:rPr>
                <w:sz w:val="24"/>
                <w:szCs w:val="24"/>
              </w:rPr>
            </w:pPr>
            <w:r w:rsidRPr="0088014F">
              <w:rPr>
                <w:color w:val="000000"/>
                <w:kern w:val="24"/>
                <w:sz w:val="24"/>
                <w:szCs w:val="24"/>
              </w:rPr>
              <w:t>Республиканский бюджет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19,5</w:t>
            </w:r>
          </w:p>
        </w:tc>
      </w:tr>
      <w:tr w:rsidR="00835F91" w:rsidRPr="0088014F" w:rsidTr="005916F4">
        <w:trPr>
          <w:trHeight w:val="255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both"/>
              <w:textAlignment w:val="baseline"/>
              <w:rPr>
                <w:sz w:val="24"/>
                <w:szCs w:val="24"/>
              </w:rPr>
            </w:pPr>
            <w:r w:rsidRPr="0088014F">
              <w:rPr>
                <w:color w:val="000000"/>
                <w:kern w:val="24"/>
                <w:sz w:val="24"/>
                <w:szCs w:val="24"/>
              </w:rPr>
              <w:t>Местный бюджет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73202" w:rsidP="00873202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color w:val="000000"/>
                <w:kern w:val="24"/>
                <w:sz w:val="24"/>
                <w:szCs w:val="24"/>
              </w:rPr>
              <w:t>22,0</w:t>
            </w:r>
          </w:p>
        </w:tc>
      </w:tr>
      <w:tr w:rsidR="00835F91" w:rsidRPr="0088014F" w:rsidTr="005916F4">
        <w:trPr>
          <w:trHeight w:val="941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both"/>
              <w:textAlignment w:val="baseline"/>
              <w:rPr>
                <w:sz w:val="24"/>
                <w:szCs w:val="24"/>
              </w:rPr>
            </w:pPr>
            <w:r w:rsidRPr="0088014F">
              <w:rPr>
                <w:color w:val="000000"/>
                <w:kern w:val="24"/>
                <w:sz w:val="24"/>
                <w:szCs w:val="24"/>
              </w:rPr>
              <w:t>Средства родителей, работодателей, благотворительных организаций и иных внебюджетных источников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70506B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835F91" w:rsidRPr="0088014F" w:rsidTr="005916F4">
        <w:trPr>
          <w:trHeight w:val="246"/>
        </w:trPr>
        <w:tc>
          <w:tcPr>
            <w:tcW w:w="5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35F91" w:rsidP="005916F4">
            <w:pPr>
              <w:jc w:val="right"/>
              <w:textAlignment w:val="baseline"/>
              <w:rPr>
                <w:sz w:val="24"/>
                <w:szCs w:val="24"/>
              </w:rPr>
            </w:pPr>
            <w:r w:rsidRPr="0088014F">
              <w:rPr>
                <w:b/>
                <w:bCs/>
                <w:color w:val="000000"/>
                <w:kern w:val="24"/>
                <w:sz w:val="24"/>
                <w:szCs w:val="24"/>
              </w:rPr>
              <w:t>ИТОГО</w:t>
            </w:r>
          </w:p>
        </w:tc>
        <w:tc>
          <w:tcPr>
            <w:tcW w:w="4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" w:type="dxa"/>
              <w:left w:w="103" w:type="dxa"/>
              <w:bottom w:w="0" w:type="dxa"/>
              <w:right w:w="103" w:type="dxa"/>
            </w:tcMar>
          </w:tcPr>
          <w:p w:rsidR="00835F91" w:rsidRPr="0088014F" w:rsidRDefault="00873202" w:rsidP="005916F4">
            <w:pPr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</w:tr>
    </w:tbl>
    <w:p w:rsidR="00835F91" w:rsidRPr="00D57C7B" w:rsidRDefault="00835F91" w:rsidP="00835F91">
      <w:pPr>
        <w:rPr>
          <w:sz w:val="24"/>
          <w:szCs w:val="24"/>
        </w:rPr>
      </w:pPr>
    </w:p>
    <w:p w:rsidR="00ED40D4" w:rsidRDefault="00ED40D4" w:rsidP="00ED40D4">
      <w:pPr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о</w:t>
      </w:r>
      <w:r w:rsidRPr="00C42869">
        <w:rPr>
          <w:sz w:val="24"/>
          <w:szCs w:val="24"/>
        </w:rPr>
        <w:t xml:space="preserve">бъем средств, </w:t>
      </w:r>
      <w:r>
        <w:rPr>
          <w:sz w:val="24"/>
          <w:szCs w:val="24"/>
        </w:rPr>
        <w:t xml:space="preserve">привлеченных </w:t>
      </w:r>
      <w:r w:rsidRPr="00C42869">
        <w:rPr>
          <w:sz w:val="24"/>
          <w:szCs w:val="24"/>
        </w:rPr>
        <w:t>на финансирование мероприятий, организуемых</w:t>
      </w:r>
      <w:r w:rsidR="000632A5">
        <w:rPr>
          <w:sz w:val="24"/>
          <w:szCs w:val="24"/>
        </w:rPr>
        <w:t xml:space="preserve"> Управлением образования </w:t>
      </w:r>
      <w:r w:rsidRPr="00C42869">
        <w:rPr>
          <w:sz w:val="24"/>
          <w:szCs w:val="24"/>
        </w:rPr>
        <w:t>Администрации МО «</w:t>
      </w:r>
      <w:proofErr w:type="spellStart"/>
      <w:r w:rsidRPr="00C42869">
        <w:rPr>
          <w:sz w:val="24"/>
          <w:szCs w:val="24"/>
        </w:rPr>
        <w:t>Можгинский</w:t>
      </w:r>
      <w:proofErr w:type="spellEnd"/>
      <w:r w:rsidRPr="00C42869">
        <w:rPr>
          <w:sz w:val="24"/>
          <w:szCs w:val="24"/>
        </w:rPr>
        <w:t xml:space="preserve"> район» </w:t>
      </w:r>
      <w:r w:rsidR="00C00898">
        <w:rPr>
          <w:sz w:val="24"/>
          <w:szCs w:val="24"/>
        </w:rPr>
        <w:t>по состоянию на 1 августа</w:t>
      </w:r>
      <w:r w:rsidRPr="00C42869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42869">
        <w:rPr>
          <w:sz w:val="24"/>
          <w:szCs w:val="24"/>
        </w:rPr>
        <w:t xml:space="preserve"> года</w:t>
      </w:r>
      <w:r>
        <w:rPr>
          <w:sz w:val="24"/>
          <w:szCs w:val="24"/>
        </w:rPr>
        <w:t>,</w:t>
      </w:r>
      <w:r w:rsidRPr="00C42869">
        <w:rPr>
          <w:sz w:val="24"/>
          <w:szCs w:val="24"/>
        </w:rPr>
        <w:t xml:space="preserve"> составляет </w:t>
      </w:r>
      <w:r w:rsidR="008E5B94">
        <w:rPr>
          <w:sz w:val="24"/>
          <w:szCs w:val="24"/>
        </w:rPr>
        <w:t>2 503,55</w:t>
      </w:r>
      <w:r w:rsidRPr="00C4286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руб. </w:t>
      </w:r>
    </w:p>
    <w:p w:rsidR="00ED40D4" w:rsidRDefault="00ED40D4" w:rsidP="00ED40D4">
      <w:pPr>
        <w:jc w:val="both"/>
        <w:rPr>
          <w:sz w:val="24"/>
          <w:szCs w:val="24"/>
        </w:rPr>
      </w:pPr>
      <w:r>
        <w:rPr>
          <w:sz w:val="24"/>
          <w:szCs w:val="24"/>
        </w:rPr>
        <w:t>(тыс. руб.)</w:t>
      </w:r>
    </w:p>
    <w:tbl>
      <w:tblPr>
        <w:tblW w:w="1059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55"/>
        <w:gridCol w:w="1864"/>
        <w:gridCol w:w="1087"/>
        <w:gridCol w:w="1502"/>
        <w:gridCol w:w="1487"/>
        <w:gridCol w:w="1446"/>
        <w:gridCol w:w="1056"/>
      </w:tblGrid>
      <w:tr w:rsidR="00ED40D4" w:rsidTr="00033488">
        <w:trPr>
          <w:cantSplit/>
          <w:trHeight w:val="708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hideMark/>
          </w:tcPr>
          <w:p w:rsidR="00ED40D4" w:rsidRDefault="00ED40D4" w:rsidP="0003348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Источники</w:t>
            </w:r>
          </w:p>
          <w:p w:rsidR="00ED40D4" w:rsidRDefault="00ED40D4" w:rsidP="0003348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</w:t>
            </w:r>
            <w:proofErr w:type="spellStart"/>
            <w:r>
              <w:rPr>
                <w:b/>
                <w:sz w:val="22"/>
                <w:szCs w:val="22"/>
              </w:rPr>
              <w:t>финанс</w:t>
            </w:r>
            <w:proofErr w:type="spellEnd"/>
            <w:r>
              <w:rPr>
                <w:b/>
                <w:sz w:val="22"/>
                <w:szCs w:val="22"/>
              </w:rPr>
              <w:t xml:space="preserve">.                                 </w:t>
            </w:r>
          </w:p>
          <w:p w:rsidR="00ED40D4" w:rsidRDefault="00ED40D4" w:rsidP="00033488">
            <w:pPr>
              <w:jc w:val="both"/>
              <w:rPr>
                <w:b/>
                <w:sz w:val="22"/>
                <w:szCs w:val="22"/>
              </w:rPr>
            </w:pPr>
          </w:p>
          <w:p w:rsidR="00ED40D4" w:rsidRDefault="00ED40D4" w:rsidP="0003348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Виды отдыха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Республиканский бюджет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Родительские средства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предприятий, организаций, учреждений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Default="00ED40D4" w:rsidP="000334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Спонсорские средства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ED40D4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Оздоровительные лагеря с дневным пребыванием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572D11" w:rsidP="00572D1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1 789,2</w:t>
            </w:r>
            <w:r w:rsidR="00ED40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40D4" w:rsidRPr="0073033D">
              <w:rPr>
                <w:rFonts w:ascii="Times New Roman" w:hAnsi="Times New Roman"/>
                <w:sz w:val="24"/>
                <w:szCs w:val="24"/>
              </w:rPr>
              <w:t>(</w:t>
            </w:r>
            <w:r w:rsidR="00ED40D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D40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D40D4" w:rsidRPr="0073033D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572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72D1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572D11">
              <w:rPr>
                <w:sz w:val="24"/>
                <w:szCs w:val="24"/>
              </w:rPr>
              <w:t>18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572D11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Default="00ED40D4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572D11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2 236,5</w:t>
            </w:r>
          </w:p>
        </w:tc>
      </w:tr>
      <w:tr w:rsidR="00ED40D4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Загородные оздоровительные лагеря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BF1B1F" w:rsidRDefault="00C00898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C00898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Default="00ED40D4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C00898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</w:t>
            </w:r>
          </w:p>
        </w:tc>
      </w:tr>
      <w:tr w:rsidR="00ED40D4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Лагеря труда и отдыха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BF1B1F" w:rsidRDefault="00046233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046233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Default="00046233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046233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155,19</w:t>
            </w:r>
          </w:p>
        </w:tc>
      </w:tr>
      <w:tr w:rsidR="00ED40D4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221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Профильн</w:t>
            </w:r>
            <w:r w:rsidR="002210DA">
              <w:rPr>
                <w:sz w:val="22"/>
                <w:szCs w:val="22"/>
              </w:rPr>
              <w:t xml:space="preserve">ая </w:t>
            </w:r>
            <w:r>
              <w:rPr>
                <w:sz w:val="22"/>
                <w:szCs w:val="22"/>
              </w:rPr>
              <w:t>смен</w:t>
            </w:r>
            <w:r w:rsidR="002210DA">
              <w:rPr>
                <w:sz w:val="22"/>
                <w:szCs w:val="22"/>
              </w:rPr>
              <w:t>а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1,99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2210DA" w:rsidP="000462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</w:t>
            </w:r>
            <w:r w:rsidR="00046233">
              <w:rPr>
                <w:sz w:val="24"/>
                <w:szCs w:val="24"/>
              </w:rPr>
              <w:t>1</w:t>
            </w:r>
          </w:p>
        </w:tc>
      </w:tr>
      <w:tr w:rsidR="002210DA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2210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Пеший поход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0DA" w:rsidRDefault="002210DA" w:rsidP="000334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45,36</w:t>
            </w:r>
          </w:p>
        </w:tc>
      </w:tr>
      <w:tr w:rsidR="00ED40D4" w:rsidTr="00033488"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Default="00ED40D4" w:rsidP="0003348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CE2D98" w:rsidRDefault="002210DA" w:rsidP="000334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</w:t>
            </w:r>
            <w:r w:rsidR="00046233">
              <w:rPr>
                <w:b/>
                <w:sz w:val="24"/>
                <w:szCs w:val="24"/>
              </w:rPr>
              <w:t>98,55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414CC1" w:rsidRDefault="00752819" w:rsidP="000334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52,42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414CC1" w:rsidRDefault="00046233" w:rsidP="000462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492,4</w:t>
            </w:r>
            <w:r w:rsidR="0075281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0D4" w:rsidRPr="00414CC1" w:rsidRDefault="002210DA" w:rsidP="000334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20,71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Pr="00414CC1" w:rsidRDefault="00046233" w:rsidP="000334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39,43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0D4" w:rsidRPr="00414CC1" w:rsidRDefault="00ED40D4" w:rsidP="000462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210DA">
              <w:rPr>
                <w:b/>
                <w:sz w:val="24"/>
                <w:szCs w:val="24"/>
              </w:rPr>
              <w:t> </w:t>
            </w:r>
            <w:r w:rsidR="00046233">
              <w:rPr>
                <w:b/>
                <w:sz w:val="24"/>
                <w:szCs w:val="24"/>
              </w:rPr>
              <w:t>503</w:t>
            </w:r>
            <w:r w:rsidR="002210DA">
              <w:rPr>
                <w:b/>
                <w:sz w:val="24"/>
                <w:szCs w:val="24"/>
              </w:rPr>
              <w:t>,</w:t>
            </w:r>
            <w:r w:rsidR="00046233">
              <w:rPr>
                <w:b/>
                <w:sz w:val="24"/>
                <w:szCs w:val="24"/>
              </w:rPr>
              <w:t>55</w:t>
            </w:r>
          </w:p>
        </w:tc>
      </w:tr>
    </w:tbl>
    <w:p w:rsidR="00204CA7" w:rsidRDefault="00204CA7" w:rsidP="00204CA7">
      <w:pPr>
        <w:jc w:val="both"/>
        <w:rPr>
          <w:sz w:val="24"/>
          <w:szCs w:val="24"/>
        </w:rPr>
      </w:pPr>
    </w:p>
    <w:p w:rsidR="00E9783D" w:rsidRDefault="00E9783D" w:rsidP="00E9783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 летний период 2016 года:</w:t>
      </w:r>
    </w:p>
    <w:p w:rsidR="00E9783D" w:rsidRDefault="00E9783D" w:rsidP="00E9783D">
      <w:pPr>
        <w:numPr>
          <w:ilvl w:val="0"/>
          <w:numId w:val="44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организованным отдыхом охвачено 1 145 детей (43%);</w:t>
      </w:r>
    </w:p>
    <w:p w:rsidR="00E9783D" w:rsidRDefault="00E9783D" w:rsidP="00E9783D">
      <w:pPr>
        <w:numPr>
          <w:ilvl w:val="0"/>
          <w:numId w:val="44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работой на пришкольных участках – 758 чел.</w:t>
      </w:r>
    </w:p>
    <w:p w:rsidR="00E9783D" w:rsidRDefault="00E9783D" w:rsidP="00E9783D">
      <w:pPr>
        <w:numPr>
          <w:ilvl w:val="0"/>
          <w:numId w:val="44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принимали участие в районных мероприятиях – 41 чел.</w:t>
      </w:r>
    </w:p>
    <w:p w:rsidR="00E9783D" w:rsidRDefault="00E9783D" w:rsidP="00E9783D">
      <w:pPr>
        <w:numPr>
          <w:ilvl w:val="0"/>
          <w:numId w:val="44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принимали участие в республиканских мероприятиях – 63 чел.</w:t>
      </w:r>
    </w:p>
    <w:p w:rsidR="00E9783D" w:rsidRDefault="00E9783D" w:rsidP="00E9783D">
      <w:pPr>
        <w:ind w:left="142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676"/>
        <w:gridCol w:w="1419"/>
        <w:gridCol w:w="1559"/>
        <w:gridCol w:w="1843"/>
      </w:tblGrid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№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Всего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организованным отдыхом охвачено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1136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1 145</w:t>
            </w:r>
            <w:r w:rsidRPr="0038436B">
              <w:rPr>
                <w:sz w:val="24"/>
                <w:szCs w:val="24"/>
              </w:rPr>
              <w:t xml:space="preserve"> детей (43%)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работой на пришкольных участках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394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364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758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принимали участие в районных мероприятиях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41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4.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принимали участие в республиканских мероприятиях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63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63</w:t>
            </w:r>
          </w:p>
        </w:tc>
      </w:tr>
    </w:tbl>
    <w:p w:rsidR="00E9783D" w:rsidRDefault="00E9783D" w:rsidP="00E9783D">
      <w:pPr>
        <w:ind w:left="720" w:firstLine="709"/>
        <w:jc w:val="both"/>
        <w:rPr>
          <w:sz w:val="24"/>
          <w:szCs w:val="24"/>
        </w:rPr>
      </w:pPr>
    </w:p>
    <w:p w:rsidR="00E9783D" w:rsidRDefault="00E9783D" w:rsidP="00E9783D">
      <w:pPr>
        <w:ind w:left="72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Трудоустроено 201 человек, из них:</w:t>
      </w:r>
    </w:p>
    <w:p w:rsidR="00E9783D" w:rsidRDefault="00E9783D" w:rsidP="00E9783D">
      <w:pPr>
        <w:numPr>
          <w:ilvl w:val="0"/>
          <w:numId w:val="45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индивидуальным трудоустройством – 127 чел;</w:t>
      </w:r>
    </w:p>
    <w:p w:rsidR="00E9783D" w:rsidRDefault="00E9783D" w:rsidP="00E9783D">
      <w:pPr>
        <w:numPr>
          <w:ilvl w:val="0"/>
          <w:numId w:val="45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договорам с предприятиями – 8 чел.;</w:t>
      </w:r>
    </w:p>
    <w:p w:rsidR="00E9783D" w:rsidRDefault="00E9783D" w:rsidP="00E9783D">
      <w:pPr>
        <w:numPr>
          <w:ilvl w:val="0"/>
          <w:numId w:val="45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через службу занятости – 41 чел.;</w:t>
      </w:r>
    </w:p>
    <w:p w:rsidR="00E9783D" w:rsidRDefault="00E9783D" w:rsidP="00E9783D">
      <w:pPr>
        <w:numPr>
          <w:ilvl w:val="0"/>
          <w:numId w:val="45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ремонтные бригады – 14 чел.;</w:t>
      </w:r>
    </w:p>
    <w:p w:rsidR="00E9783D" w:rsidRPr="0038436B" w:rsidRDefault="00E9783D" w:rsidP="00E9783D">
      <w:pPr>
        <w:numPr>
          <w:ilvl w:val="0"/>
          <w:numId w:val="45"/>
        </w:num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через «Республиканский центр содействия трудоустройству молодежи» - 11 чел.</w:t>
      </w:r>
    </w:p>
    <w:p w:rsidR="00E9783D" w:rsidRDefault="00E9783D" w:rsidP="00E9783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676"/>
        <w:gridCol w:w="1419"/>
        <w:gridCol w:w="1559"/>
        <w:gridCol w:w="1843"/>
      </w:tblGrid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№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Трудоустроено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Июнь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Всего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индивидуальным трудоустройством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73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127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2.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по договорам с предприятиями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8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через службу занятости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41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4.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ремонтные бригады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14</w:t>
            </w:r>
          </w:p>
        </w:tc>
      </w:tr>
      <w:tr w:rsidR="00E9783D" w:rsidRPr="0038436B" w:rsidTr="00E9783D">
        <w:tc>
          <w:tcPr>
            <w:tcW w:w="534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5.</w:t>
            </w:r>
          </w:p>
        </w:tc>
        <w:tc>
          <w:tcPr>
            <w:tcW w:w="4676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через «Республиканский центр содействия трудоустройству молодежи»</w:t>
            </w:r>
          </w:p>
        </w:tc>
        <w:tc>
          <w:tcPr>
            <w:tcW w:w="141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9783D" w:rsidRPr="0038436B" w:rsidRDefault="00E9783D" w:rsidP="00E9783D">
            <w:pPr>
              <w:jc w:val="both"/>
              <w:rPr>
                <w:sz w:val="24"/>
                <w:szCs w:val="24"/>
              </w:rPr>
            </w:pPr>
            <w:r w:rsidRPr="0038436B">
              <w:rPr>
                <w:sz w:val="24"/>
                <w:szCs w:val="24"/>
              </w:rPr>
              <w:t>11</w:t>
            </w:r>
          </w:p>
        </w:tc>
      </w:tr>
    </w:tbl>
    <w:p w:rsidR="00BC704D" w:rsidRPr="00C42869" w:rsidRDefault="00BC704D" w:rsidP="00BC704D">
      <w:pPr>
        <w:jc w:val="both"/>
        <w:rPr>
          <w:sz w:val="24"/>
          <w:szCs w:val="24"/>
        </w:rPr>
      </w:pPr>
    </w:p>
    <w:p w:rsidR="00BC704D" w:rsidRDefault="00BC704D" w:rsidP="00204CA7">
      <w:pPr>
        <w:jc w:val="both"/>
        <w:rPr>
          <w:sz w:val="24"/>
          <w:szCs w:val="24"/>
        </w:rPr>
      </w:pPr>
    </w:p>
    <w:sectPr w:rsidR="00BC704D" w:rsidSect="0022461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0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6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8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24" w:hanging="360"/>
      </w:pPr>
      <w:rPr>
        <w:rFonts w:ascii="Wingdings" w:hAnsi="Wingdings"/>
      </w:rPr>
    </w:lvl>
  </w:abstractNum>
  <w:abstractNum w:abstractNumId="1">
    <w:nsid w:val="01610D49"/>
    <w:multiLevelType w:val="hybridMultilevel"/>
    <w:tmpl w:val="C9344A46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020F4F"/>
    <w:multiLevelType w:val="hybridMultilevel"/>
    <w:tmpl w:val="50FEAA26"/>
    <w:lvl w:ilvl="0" w:tplc="8F203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F64D3C"/>
    <w:multiLevelType w:val="hybridMultilevel"/>
    <w:tmpl w:val="9574F2AE"/>
    <w:lvl w:ilvl="0" w:tplc="8F20376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0A447F2C"/>
    <w:multiLevelType w:val="hybridMultilevel"/>
    <w:tmpl w:val="35124B9C"/>
    <w:lvl w:ilvl="0" w:tplc="57142C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54D31"/>
    <w:multiLevelType w:val="hybridMultilevel"/>
    <w:tmpl w:val="0D5E4EE0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30914"/>
    <w:multiLevelType w:val="hybridMultilevel"/>
    <w:tmpl w:val="F45AD484"/>
    <w:lvl w:ilvl="0" w:tplc="8F2037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0160B4"/>
    <w:multiLevelType w:val="hybridMultilevel"/>
    <w:tmpl w:val="63E83772"/>
    <w:lvl w:ilvl="0" w:tplc="2F949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D257D1"/>
    <w:multiLevelType w:val="multilevel"/>
    <w:tmpl w:val="BB32FC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AF73AD7"/>
    <w:multiLevelType w:val="hybridMultilevel"/>
    <w:tmpl w:val="2876B61A"/>
    <w:lvl w:ilvl="0" w:tplc="2F94961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E8F0A1C"/>
    <w:multiLevelType w:val="hybridMultilevel"/>
    <w:tmpl w:val="2006CDEE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BB09D1"/>
    <w:multiLevelType w:val="hybridMultilevel"/>
    <w:tmpl w:val="9808DE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77C51"/>
    <w:multiLevelType w:val="hybridMultilevel"/>
    <w:tmpl w:val="E1D6908E"/>
    <w:lvl w:ilvl="0" w:tplc="8F2037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7FB0756"/>
    <w:multiLevelType w:val="hybridMultilevel"/>
    <w:tmpl w:val="C13CAB98"/>
    <w:lvl w:ilvl="0" w:tplc="57142C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36720"/>
    <w:multiLevelType w:val="hybridMultilevel"/>
    <w:tmpl w:val="1D6AF082"/>
    <w:lvl w:ilvl="0" w:tplc="2F949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F5C0F2F"/>
    <w:multiLevelType w:val="hybridMultilevel"/>
    <w:tmpl w:val="42AC3604"/>
    <w:lvl w:ilvl="0" w:tplc="2F949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F17B23"/>
    <w:multiLevelType w:val="hybridMultilevel"/>
    <w:tmpl w:val="9934FC58"/>
    <w:lvl w:ilvl="0" w:tplc="2F9496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56E772C"/>
    <w:multiLevelType w:val="hybridMultilevel"/>
    <w:tmpl w:val="38D483F2"/>
    <w:lvl w:ilvl="0" w:tplc="2F949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17C9A"/>
    <w:multiLevelType w:val="hybridMultilevel"/>
    <w:tmpl w:val="05C82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F096A"/>
    <w:multiLevelType w:val="hybridMultilevel"/>
    <w:tmpl w:val="A5A4F270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D357ED"/>
    <w:multiLevelType w:val="hybridMultilevel"/>
    <w:tmpl w:val="BA28390E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5D680A"/>
    <w:multiLevelType w:val="hybridMultilevel"/>
    <w:tmpl w:val="2DB84434"/>
    <w:lvl w:ilvl="0" w:tplc="57142C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57142C8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7E4893"/>
    <w:multiLevelType w:val="hybridMultilevel"/>
    <w:tmpl w:val="270655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32D01"/>
    <w:multiLevelType w:val="hybridMultilevel"/>
    <w:tmpl w:val="62F6ED9C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3E075B"/>
    <w:multiLevelType w:val="hybridMultilevel"/>
    <w:tmpl w:val="D3224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FB07290"/>
    <w:multiLevelType w:val="hybridMultilevel"/>
    <w:tmpl w:val="AADA13EE"/>
    <w:lvl w:ilvl="0" w:tplc="8F203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83C3F"/>
    <w:multiLevelType w:val="hybridMultilevel"/>
    <w:tmpl w:val="EA02E068"/>
    <w:lvl w:ilvl="0" w:tplc="9F12F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B05F3E"/>
    <w:multiLevelType w:val="hybridMultilevel"/>
    <w:tmpl w:val="50B0EAF8"/>
    <w:lvl w:ilvl="0" w:tplc="8F2037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7746AD5"/>
    <w:multiLevelType w:val="multilevel"/>
    <w:tmpl w:val="40AC7A3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9">
    <w:nsid w:val="47D75277"/>
    <w:multiLevelType w:val="multilevel"/>
    <w:tmpl w:val="DEC85A0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30">
    <w:nsid w:val="4CC1529F"/>
    <w:multiLevelType w:val="hybridMultilevel"/>
    <w:tmpl w:val="BA4A2AA2"/>
    <w:lvl w:ilvl="0" w:tplc="8F20376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1">
    <w:nsid w:val="4DFE502B"/>
    <w:multiLevelType w:val="hybridMultilevel"/>
    <w:tmpl w:val="9D08B8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042175"/>
    <w:multiLevelType w:val="hybridMultilevel"/>
    <w:tmpl w:val="617642E0"/>
    <w:lvl w:ilvl="0" w:tplc="8F2037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FDD6887"/>
    <w:multiLevelType w:val="hybridMultilevel"/>
    <w:tmpl w:val="B13E44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06374D5"/>
    <w:multiLevelType w:val="hybridMultilevel"/>
    <w:tmpl w:val="D7A4461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D66482"/>
    <w:multiLevelType w:val="hybridMultilevel"/>
    <w:tmpl w:val="3F667A2A"/>
    <w:lvl w:ilvl="0" w:tplc="8F20376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659A1E55"/>
    <w:multiLevelType w:val="hybridMultilevel"/>
    <w:tmpl w:val="BB02BF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034304"/>
    <w:multiLevelType w:val="multilevel"/>
    <w:tmpl w:val="540E20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38">
    <w:nsid w:val="71C72339"/>
    <w:multiLevelType w:val="hybridMultilevel"/>
    <w:tmpl w:val="FAFE6CB2"/>
    <w:lvl w:ilvl="0" w:tplc="2F949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56106F"/>
    <w:multiLevelType w:val="hybridMultilevel"/>
    <w:tmpl w:val="545A6EF0"/>
    <w:lvl w:ilvl="0" w:tplc="9F12F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4947CE"/>
    <w:multiLevelType w:val="hybridMultilevel"/>
    <w:tmpl w:val="E9E6B20C"/>
    <w:lvl w:ilvl="0" w:tplc="8F2037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16E2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E29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6C9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B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68F3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4C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8488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85F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D22F04"/>
    <w:multiLevelType w:val="hybridMultilevel"/>
    <w:tmpl w:val="F76A381C"/>
    <w:lvl w:ilvl="0" w:tplc="56B4C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CE4F82"/>
    <w:multiLevelType w:val="hybridMultilevel"/>
    <w:tmpl w:val="FA6CBBF0"/>
    <w:lvl w:ilvl="0" w:tplc="57142C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"/>
  </w:num>
  <w:num w:numId="3">
    <w:abstractNumId w:val="0"/>
  </w:num>
  <w:num w:numId="4">
    <w:abstractNumId w:val="28"/>
  </w:num>
  <w:num w:numId="5">
    <w:abstractNumId w:val="37"/>
  </w:num>
  <w:num w:numId="6">
    <w:abstractNumId w:val="31"/>
  </w:num>
  <w:num w:numId="7">
    <w:abstractNumId w:val="40"/>
  </w:num>
  <w:num w:numId="8">
    <w:abstractNumId w:val="5"/>
  </w:num>
  <w:num w:numId="9">
    <w:abstractNumId w:val="29"/>
  </w:num>
  <w:num w:numId="10">
    <w:abstractNumId w:val="2"/>
  </w:num>
  <w:num w:numId="11">
    <w:abstractNumId w:val="17"/>
  </w:num>
  <w:num w:numId="12">
    <w:abstractNumId w:val="9"/>
  </w:num>
  <w:num w:numId="13">
    <w:abstractNumId w:val="12"/>
  </w:num>
  <w:num w:numId="14">
    <w:abstractNumId w:val="6"/>
  </w:num>
  <w:num w:numId="15">
    <w:abstractNumId w:val="4"/>
  </w:num>
  <w:num w:numId="16">
    <w:abstractNumId w:val="21"/>
  </w:num>
  <w:num w:numId="17">
    <w:abstractNumId w:val="42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10"/>
  </w:num>
  <w:num w:numId="22">
    <w:abstractNumId w:val="19"/>
  </w:num>
  <w:num w:numId="23">
    <w:abstractNumId w:val="3"/>
  </w:num>
  <w:num w:numId="24">
    <w:abstractNumId w:val="18"/>
  </w:num>
  <w:num w:numId="25">
    <w:abstractNumId w:val="30"/>
  </w:num>
  <w:num w:numId="26">
    <w:abstractNumId w:val="25"/>
  </w:num>
  <w:num w:numId="27">
    <w:abstractNumId w:val="11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33"/>
  </w:num>
  <w:num w:numId="34">
    <w:abstractNumId w:val="27"/>
  </w:num>
  <w:num w:numId="35">
    <w:abstractNumId w:val="23"/>
  </w:num>
  <w:num w:numId="36">
    <w:abstractNumId w:val="8"/>
  </w:num>
  <w:num w:numId="37">
    <w:abstractNumId w:val="1"/>
  </w:num>
  <w:num w:numId="38">
    <w:abstractNumId w:val="14"/>
  </w:num>
  <w:num w:numId="39">
    <w:abstractNumId w:val="16"/>
  </w:num>
  <w:num w:numId="40">
    <w:abstractNumId w:val="15"/>
  </w:num>
  <w:num w:numId="41">
    <w:abstractNumId w:val="26"/>
  </w:num>
  <w:num w:numId="42">
    <w:abstractNumId w:val="39"/>
  </w:num>
  <w:num w:numId="43">
    <w:abstractNumId w:val="35"/>
  </w:num>
  <w:num w:numId="44">
    <w:abstractNumId w:val="22"/>
  </w:num>
  <w:num w:numId="45">
    <w:abstractNumId w:val="2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96546"/>
    <w:rsid w:val="0000757C"/>
    <w:rsid w:val="00017F6A"/>
    <w:rsid w:val="00027932"/>
    <w:rsid w:val="0003227B"/>
    <w:rsid w:val="00032F4C"/>
    <w:rsid w:val="00033488"/>
    <w:rsid w:val="00035F51"/>
    <w:rsid w:val="00037623"/>
    <w:rsid w:val="000448E2"/>
    <w:rsid w:val="000458AC"/>
    <w:rsid w:val="00046233"/>
    <w:rsid w:val="00047BE2"/>
    <w:rsid w:val="000529D2"/>
    <w:rsid w:val="0005345C"/>
    <w:rsid w:val="000632A5"/>
    <w:rsid w:val="0006339E"/>
    <w:rsid w:val="00063C92"/>
    <w:rsid w:val="000656FC"/>
    <w:rsid w:val="00065C4C"/>
    <w:rsid w:val="00070D8F"/>
    <w:rsid w:val="00082154"/>
    <w:rsid w:val="000916CC"/>
    <w:rsid w:val="00091A06"/>
    <w:rsid w:val="000943F0"/>
    <w:rsid w:val="00097835"/>
    <w:rsid w:val="000A0D18"/>
    <w:rsid w:val="000A28D3"/>
    <w:rsid w:val="000A3E9B"/>
    <w:rsid w:val="000B356F"/>
    <w:rsid w:val="000C491A"/>
    <w:rsid w:val="000C6388"/>
    <w:rsid w:val="000D1C4D"/>
    <w:rsid w:val="000D3DD3"/>
    <w:rsid w:val="000D673F"/>
    <w:rsid w:val="000E553B"/>
    <w:rsid w:val="000F57A7"/>
    <w:rsid w:val="000F6A32"/>
    <w:rsid w:val="0010585D"/>
    <w:rsid w:val="001101AC"/>
    <w:rsid w:val="00111D80"/>
    <w:rsid w:val="00132657"/>
    <w:rsid w:val="0014110E"/>
    <w:rsid w:val="00143768"/>
    <w:rsid w:val="00143915"/>
    <w:rsid w:val="00146037"/>
    <w:rsid w:val="00147306"/>
    <w:rsid w:val="0015119B"/>
    <w:rsid w:val="00154FE9"/>
    <w:rsid w:val="001639FA"/>
    <w:rsid w:val="001762FF"/>
    <w:rsid w:val="00180BEC"/>
    <w:rsid w:val="00180F25"/>
    <w:rsid w:val="001905BD"/>
    <w:rsid w:val="001A2C55"/>
    <w:rsid w:val="001A5B9B"/>
    <w:rsid w:val="001A6E83"/>
    <w:rsid w:val="001D0363"/>
    <w:rsid w:val="001D0E8B"/>
    <w:rsid w:val="001D418A"/>
    <w:rsid w:val="00203B64"/>
    <w:rsid w:val="00204CA7"/>
    <w:rsid w:val="002210DA"/>
    <w:rsid w:val="00224614"/>
    <w:rsid w:val="00230912"/>
    <w:rsid w:val="00233A70"/>
    <w:rsid w:val="0025063F"/>
    <w:rsid w:val="00251914"/>
    <w:rsid w:val="00261C41"/>
    <w:rsid w:val="0027696A"/>
    <w:rsid w:val="00280958"/>
    <w:rsid w:val="00286F47"/>
    <w:rsid w:val="00287AC0"/>
    <w:rsid w:val="00290134"/>
    <w:rsid w:val="0029269D"/>
    <w:rsid w:val="00293574"/>
    <w:rsid w:val="00293A4E"/>
    <w:rsid w:val="002A13F2"/>
    <w:rsid w:val="002A27D9"/>
    <w:rsid w:val="002B22CB"/>
    <w:rsid w:val="002B66BD"/>
    <w:rsid w:val="002D4B74"/>
    <w:rsid w:val="002E14E6"/>
    <w:rsid w:val="002E3442"/>
    <w:rsid w:val="002E4367"/>
    <w:rsid w:val="002E5AE1"/>
    <w:rsid w:val="002E60E5"/>
    <w:rsid w:val="002E7143"/>
    <w:rsid w:val="002F0577"/>
    <w:rsid w:val="002F1048"/>
    <w:rsid w:val="002F1236"/>
    <w:rsid w:val="002F5A9D"/>
    <w:rsid w:val="00302C14"/>
    <w:rsid w:val="0030489C"/>
    <w:rsid w:val="00320497"/>
    <w:rsid w:val="003255D0"/>
    <w:rsid w:val="00326598"/>
    <w:rsid w:val="003323B0"/>
    <w:rsid w:val="00334B06"/>
    <w:rsid w:val="0034676E"/>
    <w:rsid w:val="00346D95"/>
    <w:rsid w:val="003479AD"/>
    <w:rsid w:val="003528DF"/>
    <w:rsid w:val="00355E73"/>
    <w:rsid w:val="00357CEF"/>
    <w:rsid w:val="00365281"/>
    <w:rsid w:val="0038419E"/>
    <w:rsid w:val="0038438E"/>
    <w:rsid w:val="0039011D"/>
    <w:rsid w:val="00390E19"/>
    <w:rsid w:val="003B0F13"/>
    <w:rsid w:val="003B5133"/>
    <w:rsid w:val="003B5679"/>
    <w:rsid w:val="003C5CF3"/>
    <w:rsid w:val="003D101B"/>
    <w:rsid w:val="003D2923"/>
    <w:rsid w:val="003D367C"/>
    <w:rsid w:val="003D54F2"/>
    <w:rsid w:val="003E6A12"/>
    <w:rsid w:val="003E7834"/>
    <w:rsid w:val="004015D0"/>
    <w:rsid w:val="00401FD2"/>
    <w:rsid w:val="00403FAD"/>
    <w:rsid w:val="00412F53"/>
    <w:rsid w:val="00426D46"/>
    <w:rsid w:val="00431F1B"/>
    <w:rsid w:val="0045142E"/>
    <w:rsid w:val="00461CFE"/>
    <w:rsid w:val="0047184B"/>
    <w:rsid w:val="00472CC9"/>
    <w:rsid w:val="00481F28"/>
    <w:rsid w:val="0048335A"/>
    <w:rsid w:val="00485FAB"/>
    <w:rsid w:val="00486F95"/>
    <w:rsid w:val="00496437"/>
    <w:rsid w:val="004A19BB"/>
    <w:rsid w:val="004A2C4B"/>
    <w:rsid w:val="004B1C5A"/>
    <w:rsid w:val="004B670B"/>
    <w:rsid w:val="004C519D"/>
    <w:rsid w:val="004C679F"/>
    <w:rsid w:val="004D0686"/>
    <w:rsid w:val="004E012A"/>
    <w:rsid w:val="004E0695"/>
    <w:rsid w:val="004E266A"/>
    <w:rsid w:val="004E27E8"/>
    <w:rsid w:val="004E5850"/>
    <w:rsid w:val="004E6668"/>
    <w:rsid w:val="004F79F6"/>
    <w:rsid w:val="0050449D"/>
    <w:rsid w:val="00505441"/>
    <w:rsid w:val="00510085"/>
    <w:rsid w:val="00516CEE"/>
    <w:rsid w:val="0052016B"/>
    <w:rsid w:val="00525945"/>
    <w:rsid w:val="00534830"/>
    <w:rsid w:val="005361D2"/>
    <w:rsid w:val="00536417"/>
    <w:rsid w:val="0053728D"/>
    <w:rsid w:val="00537FDE"/>
    <w:rsid w:val="00543958"/>
    <w:rsid w:val="00550C0E"/>
    <w:rsid w:val="00553DD4"/>
    <w:rsid w:val="00554F0D"/>
    <w:rsid w:val="00555EDF"/>
    <w:rsid w:val="0055634F"/>
    <w:rsid w:val="005622FE"/>
    <w:rsid w:val="00567FDA"/>
    <w:rsid w:val="00572D11"/>
    <w:rsid w:val="00577591"/>
    <w:rsid w:val="005916F4"/>
    <w:rsid w:val="005A21EB"/>
    <w:rsid w:val="005A661E"/>
    <w:rsid w:val="005B4FA4"/>
    <w:rsid w:val="005B6D82"/>
    <w:rsid w:val="005C3EB4"/>
    <w:rsid w:val="005E0769"/>
    <w:rsid w:val="005E08ED"/>
    <w:rsid w:val="005E5026"/>
    <w:rsid w:val="005E6B81"/>
    <w:rsid w:val="00600B2A"/>
    <w:rsid w:val="00603B34"/>
    <w:rsid w:val="0060713A"/>
    <w:rsid w:val="00623B49"/>
    <w:rsid w:val="006307FC"/>
    <w:rsid w:val="00655525"/>
    <w:rsid w:val="00664C12"/>
    <w:rsid w:val="00666C99"/>
    <w:rsid w:val="006673FE"/>
    <w:rsid w:val="006859D5"/>
    <w:rsid w:val="006953EB"/>
    <w:rsid w:val="006A064B"/>
    <w:rsid w:val="006A7970"/>
    <w:rsid w:val="006B4498"/>
    <w:rsid w:val="006C27AD"/>
    <w:rsid w:val="006C48ED"/>
    <w:rsid w:val="006C7100"/>
    <w:rsid w:val="006D185A"/>
    <w:rsid w:val="006D4DAA"/>
    <w:rsid w:val="006D6998"/>
    <w:rsid w:val="006E1B0D"/>
    <w:rsid w:val="006E39CF"/>
    <w:rsid w:val="006E582D"/>
    <w:rsid w:val="006E7284"/>
    <w:rsid w:val="006F1565"/>
    <w:rsid w:val="0070506B"/>
    <w:rsid w:val="007078A2"/>
    <w:rsid w:val="0073033F"/>
    <w:rsid w:val="007304AD"/>
    <w:rsid w:val="007514DD"/>
    <w:rsid w:val="00752819"/>
    <w:rsid w:val="00753B56"/>
    <w:rsid w:val="00764910"/>
    <w:rsid w:val="00771C47"/>
    <w:rsid w:val="00771F17"/>
    <w:rsid w:val="007809F6"/>
    <w:rsid w:val="0078188F"/>
    <w:rsid w:val="00785EA1"/>
    <w:rsid w:val="007866D5"/>
    <w:rsid w:val="0079264C"/>
    <w:rsid w:val="007A0E2A"/>
    <w:rsid w:val="007A1F83"/>
    <w:rsid w:val="007B2CF8"/>
    <w:rsid w:val="007C5EEB"/>
    <w:rsid w:val="007F4BAE"/>
    <w:rsid w:val="0080149A"/>
    <w:rsid w:val="008036F0"/>
    <w:rsid w:val="008048A5"/>
    <w:rsid w:val="00811D6E"/>
    <w:rsid w:val="00815EAC"/>
    <w:rsid w:val="0081619D"/>
    <w:rsid w:val="008162C8"/>
    <w:rsid w:val="008218E2"/>
    <w:rsid w:val="0082326D"/>
    <w:rsid w:val="00833CCF"/>
    <w:rsid w:val="00835F91"/>
    <w:rsid w:val="008422A5"/>
    <w:rsid w:val="00845D54"/>
    <w:rsid w:val="008531AE"/>
    <w:rsid w:val="0085612B"/>
    <w:rsid w:val="00857999"/>
    <w:rsid w:val="00863784"/>
    <w:rsid w:val="00865588"/>
    <w:rsid w:val="00873202"/>
    <w:rsid w:val="008760D1"/>
    <w:rsid w:val="00877008"/>
    <w:rsid w:val="008814BC"/>
    <w:rsid w:val="008823A9"/>
    <w:rsid w:val="00885361"/>
    <w:rsid w:val="008A2E0A"/>
    <w:rsid w:val="008A38BC"/>
    <w:rsid w:val="008B5E5F"/>
    <w:rsid w:val="008C5C21"/>
    <w:rsid w:val="008D7D2C"/>
    <w:rsid w:val="008E5B94"/>
    <w:rsid w:val="008F380C"/>
    <w:rsid w:val="009002C3"/>
    <w:rsid w:val="00910E8C"/>
    <w:rsid w:val="00914C43"/>
    <w:rsid w:val="009322EB"/>
    <w:rsid w:val="00943C87"/>
    <w:rsid w:val="0095474F"/>
    <w:rsid w:val="009630CE"/>
    <w:rsid w:val="00972583"/>
    <w:rsid w:val="00976694"/>
    <w:rsid w:val="009945D3"/>
    <w:rsid w:val="00997553"/>
    <w:rsid w:val="009A3EAC"/>
    <w:rsid w:val="009A4A17"/>
    <w:rsid w:val="009C7148"/>
    <w:rsid w:val="009D042C"/>
    <w:rsid w:val="009D4327"/>
    <w:rsid w:val="009D795B"/>
    <w:rsid w:val="009F6F26"/>
    <w:rsid w:val="00A14112"/>
    <w:rsid w:val="00A249D4"/>
    <w:rsid w:val="00A27319"/>
    <w:rsid w:val="00A36CB0"/>
    <w:rsid w:val="00A50482"/>
    <w:rsid w:val="00A519D5"/>
    <w:rsid w:val="00A658DC"/>
    <w:rsid w:val="00A65C3D"/>
    <w:rsid w:val="00A65D8B"/>
    <w:rsid w:val="00A702EB"/>
    <w:rsid w:val="00A76141"/>
    <w:rsid w:val="00A84110"/>
    <w:rsid w:val="00A85C6D"/>
    <w:rsid w:val="00AA7A59"/>
    <w:rsid w:val="00AB234E"/>
    <w:rsid w:val="00AB6A0B"/>
    <w:rsid w:val="00AC3C0D"/>
    <w:rsid w:val="00AE77B7"/>
    <w:rsid w:val="00AF6298"/>
    <w:rsid w:val="00B02A0A"/>
    <w:rsid w:val="00B04B6E"/>
    <w:rsid w:val="00B20E84"/>
    <w:rsid w:val="00B304E6"/>
    <w:rsid w:val="00B41D9D"/>
    <w:rsid w:val="00B44BE4"/>
    <w:rsid w:val="00B616AA"/>
    <w:rsid w:val="00B628FF"/>
    <w:rsid w:val="00B73CFD"/>
    <w:rsid w:val="00B73EA3"/>
    <w:rsid w:val="00B744A4"/>
    <w:rsid w:val="00B76959"/>
    <w:rsid w:val="00B8114E"/>
    <w:rsid w:val="00BB0419"/>
    <w:rsid w:val="00BB55D8"/>
    <w:rsid w:val="00BC0252"/>
    <w:rsid w:val="00BC4A5D"/>
    <w:rsid w:val="00BC4CA0"/>
    <w:rsid w:val="00BC704D"/>
    <w:rsid w:val="00BD3E1F"/>
    <w:rsid w:val="00BD5E86"/>
    <w:rsid w:val="00BE6B23"/>
    <w:rsid w:val="00BF3B84"/>
    <w:rsid w:val="00BF70B5"/>
    <w:rsid w:val="00BF7A64"/>
    <w:rsid w:val="00C00898"/>
    <w:rsid w:val="00C0705E"/>
    <w:rsid w:val="00C0772A"/>
    <w:rsid w:val="00C10925"/>
    <w:rsid w:val="00C138DF"/>
    <w:rsid w:val="00C25266"/>
    <w:rsid w:val="00C3149F"/>
    <w:rsid w:val="00C546AD"/>
    <w:rsid w:val="00C6005E"/>
    <w:rsid w:val="00C6406F"/>
    <w:rsid w:val="00C73AAA"/>
    <w:rsid w:val="00C8118E"/>
    <w:rsid w:val="00C83C19"/>
    <w:rsid w:val="00C86969"/>
    <w:rsid w:val="00C9307C"/>
    <w:rsid w:val="00C962CF"/>
    <w:rsid w:val="00C96546"/>
    <w:rsid w:val="00CA0ACB"/>
    <w:rsid w:val="00CA57DC"/>
    <w:rsid w:val="00CB0757"/>
    <w:rsid w:val="00CB4DEB"/>
    <w:rsid w:val="00CC3F64"/>
    <w:rsid w:val="00CD0183"/>
    <w:rsid w:val="00CD7BD6"/>
    <w:rsid w:val="00CE2D98"/>
    <w:rsid w:val="00CF2589"/>
    <w:rsid w:val="00CF6419"/>
    <w:rsid w:val="00D016E2"/>
    <w:rsid w:val="00D0386C"/>
    <w:rsid w:val="00D2208B"/>
    <w:rsid w:val="00D24F4C"/>
    <w:rsid w:val="00D2609A"/>
    <w:rsid w:val="00D3210E"/>
    <w:rsid w:val="00D41FBD"/>
    <w:rsid w:val="00D435E0"/>
    <w:rsid w:val="00D45BA8"/>
    <w:rsid w:val="00D50FF0"/>
    <w:rsid w:val="00D603BD"/>
    <w:rsid w:val="00D65F90"/>
    <w:rsid w:val="00D67CAC"/>
    <w:rsid w:val="00D71CB0"/>
    <w:rsid w:val="00D745C6"/>
    <w:rsid w:val="00D810B6"/>
    <w:rsid w:val="00D90FE2"/>
    <w:rsid w:val="00D91CAC"/>
    <w:rsid w:val="00D937DB"/>
    <w:rsid w:val="00D96354"/>
    <w:rsid w:val="00DC10FE"/>
    <w:rsid w:val="00DC7AA1"/>
    <w:rsid w:val="00DD107F"/>
    <w:rsid w:val="00DD2F83"/>
    <w:rsid w:val="00DD513A"/>
    <w:rsid w:val="00DD57C3"/>
    <w:rsid w:val="00DD759C"/>
    <w:rsid w:val="00DD7715"/>
    <w:rsid w:val="00DE3CC9"/>
    <w:rsid w:val="00DE62AA"/>
    <w:rsid w:val="00DF19BB"/>
    <w:rsid w:val="00DF3568"/>
    <w:rsid w:val="00E02682"/>
    <w:rsid w:val="00E044AA"/>
    <w:rsid w:val="00E07EDE"/>
    <w:rsid w:val="00E15DCF"/>
    <w:rsid w:val="00E15EBB"/>
    <w:rsid w:val="00E252AA"/>
    <w:rsid w:val="00E35A42"/>
    <w:rsid w:val="00E41C6C"/>
    <w:rsid w:val="00E42312"/>
    <w:rsid w:val="00E5653E"/>
    <w:rsid w:val="00E57441"/>
    <w:rsid w:val="00E70DD5"/>
    <w:rsid w:val="00E72023"/>
    <w:rsid w:val="00E74FBB"/>
    <w:rsid w:val="00E76848"/>
    <w:rsid w:val="00E8496F"/>
    <w:rsid w:val="00E90DF9"/>
    <w:rsid w:val="00E92CED"/>
    <w:rsid w:val="00E9783D"/>
    <w:rsid w:val="00EA5BBF"/>
    <w:rsid w:val="00EA6967"/>
    <w:rsid w:val="00EB3E00"/>
    <w:rsid w:val="00EC29D8"/>
    <w:rsid w:val="00EC4BEE"/>
    <w:rsid w:val="00ED40D4"/>
    <w:rsid w:val="00EE075A"/>
    <w:rsid w:val="00EE2642"/>
    <w:rsid w:val="00EE27C9"/>
    <w:rsid w:val="00EF3BAE"/>
    <w:rsid w:val="00EF514F"/>
    <w:rsid w:val="00EF59FA"/>
    <w:rsid w:val="00F1205A"/>
    <w:rsid w:val="00F21CDD"/>
    <w:rsid w:val="00F368CA"/>
    <w:rsid w:val="00F37EBE"/>
    <w:rsid w:val="00F54C7D"/>
    <w:rsid w:val="00F60575"/>
    <w:rsid w:val="00F70202"/>
    <w:rsid w:val="00F76C74"/>
    <w:rsid w:val="00F90B90"/>
    <w:rsid w:val="00F912B7"/>
    <w:rsid w:val="00F91B4A"/>
    <w:rsid w:val="00FB07CB"/>
    <w:rsid w:val="00FB09CB"/>
    <w:rsid w:val="00FB277B"/>
    <w:rsid w:val="00FB396E"/>
    <w:rsid w:val="00FB6E4C"/>
    <w:rsid w:val="00FC1591"/>
    <w:rsid w:val="00FC48B6"/>
    <w:rsid w:val="00FC5836"/>
    <w:rsid w:val="00FE496C"/>
    <w:rsid w:val="00FF3828"/>
    <w:rsid w:val="00FF400E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1914"/>
    <w:pPr>
      <w:keepNext/>
      <w:widowControl w:val="0"/>
      <w:autoSpaceDE w:val="0"/>
      <w:autoSpaceDN w:val="0"/>
      <w:adjustRightInd w:val="0"/>
      <w:spacing w:before="300"/>
      <w:jc w:val="center"/>
      <w:outlineLvl w:val="0"/>
    </w:pPr>
    <w:rPr>
      <w:b/>
      <w:bCs/>
      <w:sz w:val="24"/>
      <w:szCs w:val="22"/>
      <w:lang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3958"/>
    <w:pPr>
      <w:spacing w:before="240" w:after="60"/>
      <w:outlineLvl w:val="6"/>
    </w:pPr>
    <w:rPr>
      <w:rFonts w:ascii="Calibri" w:hAnsi="Calibri"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51914"/>
    <w:rPr>
      <w:b/>
      <w:bCs/>
      <w:sz w:val="24"/>
      <w:szCs w:val="22"/>
    </w:rPr>
  </w:style>
  <w:style w:type="paragraph" w:styleId="a3">
    <w:name w:val="No Spacing"/>
    <w:qFormat/>
    <w:rPr>
      <w:rFonts w:ascii="Calibri" w:hAnsi="Calibri"/>
      <w:sz w:val="22"/>
      <w:szCs w:val="22"/>
    </w:rPr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5">
    <w:name w:val=" Знак Знак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044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semiHidden/>
    <w:unhideWhenUsed/>
    <w:rsid w:val="00C3149F"/>
    <w:rPr>
      <w:color w:val="0000FF"/>
      <w:u w:val="single"/>
    </w:rPr>
  </w:style>
  <w:style w:type="character" w:customStyle="1" w:styleId="FontStyle46">
    <w:name w:val="Font Style46"/>
    <w:rsid w:val="00365281"/>
    <w:rPr>
      <w:rFonts w:ascii="Times New Roman" w:hAnsi="Times New Roman" w:cs="Times New Roman"/>
      <w:color w:val="000000"/>
      <w:sz w:val="26"/>
      <w:szCs w:val="26"/>
    </w:rPr>
  </w:style>
  <w:style w:type="paragraph" w:styleId="a8">
    <w:name w:val="Block Text"/>
    <w:basedOn w:val="a"/>
    <w:uiPriority w:val="99"/>
    <w:rsid w:val="00365281"/>
    <w:pPr>
      <w:ind w:left="-540" w:right="-185"/>
      <w:jc w:val="both"/>
    </w:pPr>
    <w:rPr>
      <w:sz w:val="28"/>
      <w:szCs w:val="28"/>
    </w:rPr>
  </w:style>
  <w:style w:type="paragraph" w:customStyle="1" w:styleId="ConsPlusNonformat">
    <w:name w:val="ConsPlusNonformat"/>
    <w:rsid w:val="00E90D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90DF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FR2">
    <w:name w:val="FR2"/>
    <w:rsid w:val="00D937DB"/>
    <w:pPr>
      <w:widowControl w:val="0"/>
      <w:autoSpaceDE w:val="0"/>
      <w:autoSpaceDN w:val="0"/>
      <w:adjustRightInd w:val="0"/>
      <w:spacing w:before="140"/>
      <w:ind w:left="40"/>
    </w:pPr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D937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FR3">
    <w:name w:val="FR3"/>
    <w:rsid w:val="00BC4CA0"/>
    <w:pPr>
      <w:widowControl w:val="0"/>
      <w:suppressAutoHyphens/>
      <w:autoSpaceDE w:val="0"/>
      <w:ind w:left="560"/>
    </w:pPr>
    <w:rPr>
      <w:rFonts w:ascii="Arial" w:eastAsia="Arial" w:hAnsi="Arial" w:cs="Arial"/>
      <w:lang w:eastAsia="ar-SA"/>
    </w:rPr>
  </w:style>
  <w:style w:type="character" w:customStyle="1" w:styleId="70">
    <w:name w:val="Заголовок 7 Знак"/>
    <w:link w:val="7"/>
    <w:uiPriority w:val="9"/>
    <w:semiHidden/>
    <w:rsid w:val="00543958"/>
    <w:rPr>
      <w:rFonts w:ascii="Calibri" w:eastAsia="Times New Roman" w:hAnsi="Calibri" w:cs="Times New Roman"/>
      <w:sz w:val="24"/>
      <w:szCs w:val="24"/>
    </w:rPr>
  </w:style>
  <w:style w:type="paragraph" w:styleId="aa">
    <w:name w:val="Body Text"/>
    <w:basedOn w:val="a"/>
    <w:link w:val="ab"/>
    <w:semiHidden/>
    <w:rsid w:val="006E39CF"/>
    <w:pPr>
      <w:jc w:val="center"/>
    </w:pPr>
    <w:rPr>
      <w:b/>
      <w:sz w:val="28"/>
      <w:szCs w:val="24"/>
      <w:lang/>
    </w:rPr>
  </w:style>
  <w:style w:type="character" w:customStyle="1" w:styleId="ab">
    <w:name w:val="Основной текст Знак"/>
    <w:link w:val="aa"/>
    <w:semiHidden/>
    <w:rsid w:val="006E39CF"/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619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620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2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92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84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16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38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73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2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59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79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26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39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3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6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0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90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88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7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8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51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65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57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23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1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76213-F551-4AEF-9FE5-A3FFD3D9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3197</Words>
  <Characters>18229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РМК</Company>
  <LinksUpToDate>false</LinksUpToDate>
  <CharactersWithSpaces>21384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Windows User</cp:lastModifiedBy>
  <cp:revision>3</cp:revision>
  <cp:lastPrinted>2016-06-30T13:57:00Z</cp:lastPrinted>
  <dcterms:created xsi:type="dcterms:W3CDTF">2016-08-09T12:39:00Z</dcterms:created>
  <dcterms:modified xsi:type="dcterms:W3CDTF">2016-08-09T12:47:00Z</dcterms:modified>
</cp:coreProperties>
</file>