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680"/>
        <w:gridCol w:w="1800"/>
        <w:gridCol w:w="3960"/>
      </w:tblGrid>
      <w:tr w:rsidR="008B3ADC" w:rsidRPr="000D277E" w:rsidTr="00A95D25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8B3ADC" w:rsidRPr="000D277E" w:rsidRDefault="008B3ADC" w:rsidP="00A95D25">
            <w:pPr>
              <w:pStyle w:val="Heading3"/>
              <w:jc w:val="center"/>
            </w:pPr>
            <w:r w:rsidRPr="000D277E">
              <w:t>Совет депутатов</w:t>
            </w:r>
          </w:p>
          <w:p w:rsidR="008B3ADC" w:rsidRPr="000D277E" w:rsidRDefault="008B3ADC" w:rsidP="00A95D25">
            <w:pPr>
              <w:pStyle w:val="Heading3"/>
              <w:jc w:val="center"/>
            </w:pPr>
            <w:r w:rsidRPr="000D277E">
              <w:t>муниципального образования «Можгинский район»</w:t>
            </w:r>
          </w:p>
          <w:p w:rsidR="008B3ADC" w:rsidRPr="000D277E" w:rsidRDefault="008B3ADC" w:rsidP="00A95D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B3ADC" w:rsidRPr="000D277E" w:rsidRDefault="008B3ADC" w:rsidP="00A95D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3.6pt;margin-top:-9pt;width:1in;height:1in;z-index:251658240;mso-position-horizontal-relative:text;mso-position-vertical-relative:text">
                  <v:imagedata r:id="rId5" o:title=""/>
                </v:shape>
              </w:pic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8B3ADC" w:rsidRPr="000D277E" w:rsidRDefault="008B3ADC" w:rsidP="000D2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77E">
              <w:rPr>
                <w:rFonts w:ascii="Times New Roman" w:hAnsi="Times New Roman"/>
                <w:b/>
                <w:sz w:val="24"/>
                <w:szCs w:val="24"/>
              </w:rPr>
              <w:t>«Можга ёрос»</w:t>
            </w:r>
          </w:p>
          <w:p w:rsidR="008B3ADC" w:rsidRPr="000D277E" w:rsidRDefault="008B3ADC" w:rsidP="000D2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77E">
              <w:rPr>
                <w:rFonts w:ascii="Times New Roman" w:hAnsi="Times New Roman"/>
                <w:b/>
                <w:sz w:val="24"/>
                <w:szCs w:val="24"/>
              </w:rPr>
              <w:t>муниципал кылдытэтысь</w:t>
            </w:r>
          </w:p>
          <w:p w:rsidR="008B3ADC" w:rsidRPr="000D277E" w:rsidRDefault="008B3ADC" w:rsidP="000D2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77E">
              <w:rPr>
                <w:rFonts w:ascii="Times New Roman" w:hAnsi="Times New Roman"/>
                <w:b/>
                <w:sz w:val="24"/>
                <w:szCs w:val="24"/>
              </w:rPr>
              <w:t>депутКенеш</w:t>
            </w:r>
          </w:p>
        </w:tc>
      </w:tr>
    </w:tbl>
    <w:p w:rsidR="008B3ADC" w:rsidRPr="000D277E" w:rsidRDefault="008B3ADC" w:rsidP="00590737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:rsidR="008B3ADC" w:rsidRPr="000D277E" w:rsidRDefault="008B3ADC" w:rsidP="000D277E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0D277E">
        <w:rPr>
          <w:rFonts w:ascii="Times New Roman" w:hAnsi="Times New Roman"/>
          <w:b/>
          <w:sz w:val="28"/>
          <w:szCs w:val="28"/>
        </w:rPr>
        <w:t>РЕШЕНИЕ</w:t>
      </w:r>
    </w:p>
    <w:p w:rsidR="008B3ADC" w:rsidRPr="000D277E" w:rsidRDefault="008B3ADC" w:rsidP="0043352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утверждении Положения</w:t>
      </w:r>
      <w:r w:rsidRPr="00433521">
        <w:rPr>
          <w:sz w:val="24"/>
        </w:rPr>
        <w:t xml:space="preserve"> </w:t>
      </w:r>
      <w:r w:rsidRPr="00433521">
        <w:rPr>
          <w:rFonts w:ascii="Times New Roman" w:hAnsi="Times New Roman"/>
          <w:b/>
          <w:sz w:val="24"/>
        </w:rPr>
        <w:t>о постоянных комиссиях Совета депутатов муниципального образования «Можгинский район»</w:t>
      </w:r>
    </w:p>
    <w:p w:rsidR="008B3ADC" w:rsidRPr="00961C55" w:rsidRDefault="008B3ADC" w:rsidP="000D277E">
      <w:pPr>
        <w:tabs>
          <w:tab w:val="left" w:pos="2679"/>
          <w:tab w:val="right" w:pos="9355"/>
        </w:tabs>
        <w:rPr>
          <w:bCs/>
        </w:rPr>
      </w:pPr>
      <w:r w:rsidRPr="000D277E">
        <w:rPr>
          <w:rFonts w:ascii="Times New Roman" w:hAnsi="Times New Roman"/>
          <w:bCs/>
          <w:sz w:val="24"/>
          <w:szCs w:val="24"/>
        </w:rPr>
        <w:tab/>
      </w:r>
      <w:r w:rsidRPr="000D277E">
        <w:rPr>
          <w:rFonts w:ascii="Times New Roman" w:hAnsi="Times New Roman"/>
          <w:bCs/>
          <w:sz w:val="24"/>
          <w:szCs w:val="24"/>
        </w:rPr>
        <w:tab/>
        <w:t xml:space="preserve">Принято «__» </w:t>
      </w:r>
      <w:r>
        <w:rPr>
          <w:rFonts w:ascii="Times New Roman" w:hAnsi="Times New Roman"/>
          <w:bCs/>
          <w:sz w:val="24"/>
          <w:szCs w:val="24"/>
        </w:rPr>
        <w:t xml:space="preserve">ноября </w:t>
      </w:r>
      <w:r w:rsidRPr="000D277E">
        <w:rPr>
          <w:rFonts w:ascii="Times New Roman" w:hAnsi="Times New Roman"/>
          <w:bCs/>
          <w:sz w:val="24"/>
          <w:szCs w:val="24"/>
        </w:rPr>
        <w:t xml:space="preserve">2014 года                                                                                 </w:t>
      </w:r>
    </w:p>
    <w:p w:rsidR="008B3ADC" w:rsidRDefault="008B3ADC" w:rsidP="0052481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B3ADC" w:rsidRPr="000F003F" w:rsidRDefault="008B3ADC" w:rsidP="00524814">
      <w:pPr>
        <w:spacing w:line="240" w:lineRule="auto"/>
        <w:rPr>
          <w:rFonts w:ascii="Times New Roman" w:hAnsi="Times New Roman"/>
          <w:sz w:val="24"/>
          <w:szCs w:val="24"/>
        </w:rPr>
      </w:pPr>
      <w:r w:rsidRPr="000F003F">
        <w:rPr>
          <w:rFonts w:ascii="Times New Roman" w:hAnsi="Times New Roman"/>
          <w:sz w:val="24"/>
          <w:szCs w:val="24"/>
        </w:rPr>
        <w:t xml:space="preserve">  В соответствии со статьей 25 Устава муниципального образования «Можгинский район»</w:t>
      </w:r>
    </w:p>
    <w:p w:rsidR="008B3ADC" w:rsidRDefault="008B3ADC" w:rsidP="000F003F">
      <w:pPr>
        <w:pStyle w:val="BodyTextIndent"/>
        <w:ind w:left="0" w:firstLine="284"/>
        <w:rPr>
          <w:sz w:val="24"/>
        </w:rPr>
      </w:pPr>
      <w:r w:rsidRPr="00724671">
        <w:rPr>
          <w:sz w:val="24"/>
        </w:rPr>
        <w:t>СОВЕТ ДЕПУТАТОВ РЕШИЛ:</w:t>
      </w:r>
    </w:p>
    <w:p w:rsidR="008B3ADC" w:rsidRDefault="008B3ADC" w:rsidP="000F003F">
      <w:pPr>
        <w:pStyle w:val="BodyTextIndent"/>
        <w:ind w:left="0" w:firstLine="284"/>
        <w:rPr>
          <w:sz w:val="24"/>
        </w:rPr>
      </w:pPr>
    </w:p>
    <w:p w:rsidR="008B3ADC" w:rsidRDefault="008B3ADC" w:rsidP="000F003F">
      <w:pPr>
        <w:pStyle w:val="BodyTextIndent"/>
        <w:numPr>
          <w:ilvl w:val="0"/>
          <w:numId w:val="1"/>
        </w:numPr>
        <w:rPr>
          <w:sz w:val="24"/>
        </w:rPr>
      </w:pPr>
      <w:r>
        <w:rPr>
          <w:sz w:val="24"/>
        </w:rPr>
        <w:t>Утвердить прилагаемое Положение о постоянных комиссиях Совета депутатов муниципального образования «Можгинский район».</w:t>
      </w:r>
    </w:p>
    <w:p w:rsidR="008B3ADC" w:rsidRDefault="008B3ADC" w:rsidP="000F003F">
      <w:pPr>
        <w:pStyle w:val="BodyTextIndent"/>
        <w:ind w:left="284" w:firstLine="0"/>
        <w:rPr>
          <w:sz w:val="24"/>
        </w:rPr>
      </w:pPr>
    </w:p>
    <w:p w:rsidR="008B3ADC" w:rsidRPr="00590737" w:rsidRDefault="008B3ADC" w:rsidP="001E600E">
      <w:pPr>
        <w:pStyle w:val="BodyTextIndent"/>
        <w:numPr>
          <w:ilvl w:val="0"/>
          <w:numId w:val="1"/>
        </w:numPr>
        <w:rPr>
          <w:sz w:val="24"/>
        </w:rPr>
      </w:pPr>
      <w:r w:rsidRPr="00590737">
        <w:rPr>
          <w:sz w:val="24"/>
        </w:rPr>
        <w:t>Председателям  постоянных комиссий  при  организации работы комиссий руководствоваться  данным положением.</w:t>
      </w:r>
    </w:p>
    <w:p w:rsidR="008B3ADC" w:rsidRDefault="008B3ADC" w:rsidP="001E600E">
      <w:pPr>
        <w:pStyle w:val="BodyTextIndent"/>
        <w:ind w:left="899" w:firstLine="0"/>
        <w:rPr>
          <w:sz w:val="24"/>
        </w:rPr>
      </w:pPr>
    </w:p>
    <w:p w:rsidR="008B3ADC" w:rsidRDefault="008B3ADC" w:rsidP="000F003F">
      <w:pPr>
        <w:pStyle w:val="BodyTextIndent"/>
        <w:numPr>
          <w:ilvl w:val="0"/>
          <w:numId w:val="1"/>
        </w:numPr>
        <w:rPr>
          <w:sz w:val="24"/>
        </w:rPr>
      </w:pPr>
      <w:r>
        <w:rPr>
          <w:sz w:val="24"/>
        </w:rPr>
        <w:t>Опубликовать настоящее решение на официальном сайте муниципального образования «Можгинский район».</w:t>
      </w:r>
    </w:p>
    <w:p w:rsidR="008B3ADC" w:rsidRDefault="008B3ADC" w:rsidP="000F003F">
      <w:pPr>
        <w:pStyle w:val="BodyTextIndent"/>
        <w:ind w:left="0" w:firstLine="0"/>
        <w:rPr>
          <w:sz w:val="24"/>
        </w:rPr>
      </w:pPr>
    </w:p>
    <w:p w:rsidR="008B3ADC" w:rsidRDefault="008B3ADC" w:rsidP="000F003F">
      <w:pPr>
        <w:pStyle w:val="BodyTextIndent"/>
        <w:rPr>
          <w:sz w:val="24"/>
        </w:rPr>
      </w:pPr>
    </w:p>
    <w:p w:rsidR="008B3ADC" w:rsidRDefault="008B3ADC" w:rsidP="000F003F">
      <w:pPr>
        <w:pStyle w:val="BodyTextIndent"/>
        <w:rPr>
          <w:sz w:val="24"/>
        </w:rPr>
      </w:pPr>
    </w:p>
    <w:p w:rsidR="008B3ADC" w:rsidRDefault="008B3ADC" w:rsidP="000F003F">
      <w:pPr>
        <w:pStyle w:val="BodyTextIndent"/>
        <w:rPr>
          <w:sz w:val="24"/>
        </w:rPr>
      </w:pPr>
    </w:p>
    <w:p w:rsidR="008B3ADC" w:rsidRDefault="008B3ADC" w:rsidP="000F003F">
      <w:pPr>
        <w:pStyle w:val="BodyTextIndent"/>
        <w:rPr>
          <w:sz w:val="24"/>
        </w:rPr>
      </w:pPr>
    </w:p>
    <w:p w:rsidR="008B3ADC" w:rsidRDefault="008B3ADC" w:rsidP="000F003F">
      <w:pPr>
        <w:pStyle w:val="BodyTextIndent"/>
        <w:rPr>
          <w:sz w:val="24"/>
        </w:rPr>
      </w:pPr>
    </w:p>
    <w:p w:rsidR="008B3ADC" w:rsidRDefault="008B3ADC" w:rsidP="000F003F">
      <w:pPr>
        <w:pStyle w:val="BodyTextIndent"/>
        <w:rPr>
          <w:sz w:val="24"/>
        </w:rPr>
      </w:pPr>
    </w:p>
    <w:p w:rsidR="008B3ADC" w:rsidRDefault="008B3ADC" w:rsidP="000F003F">
      <w:pPr>
        <w:pStyle w:val="BodyTextIndent"/>
        <w:rPr>
          <w:sz w:val="24"/>
        </w:rPr>
      </w:pPr>
    </w:p>
    <w:p w:rsidR="008B3ADC" w:rsidRPr="00651556" w:rsidRDefault="008B3ADC" w:rsidP="00651556">
      <w:pPr>
        <w:pStyle w:val="Heading2"/>
        <w:spacing w:before="0" w:after="0" w:line="240" w:lineRule="auto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651556">
        <w:rPr>
          <w:rFonts w:ascii="Times New Roman" w:hAnsi="Times New Roman" w:cs="Times New Roman"/>
          <w:b w:val="0"/>
          <w:i w:val="0"/>
          <w:sz w:val="24"/>
          <w:szCs w:val="24"/>
        </w:rPr>
        <w:t>Глава муниципального образования</w:t>
      </w:r>
    </w:p>
    <w:p w:rsidR="008B3ADC" w:rsidRPr="00651556" w:rsidRDefault="008B3ADC" w:rsidP="00651556">
      <w:pPr>
        <w:pStyle w:val="Heading2"/>
        <w:spacing w:before="0" w:after="0" w:line="240" w:lineRule="auto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65155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«Можгинский район»                                                                            А. Н. Вершинин    </w:t>
      </w:r>
      <w:r w:rsidRPr="00651556">
        <w:rPr>
          <w:rFonts w:ascii="Times New Roman" w:hAnsi="Times New Roman" w:cs="Times New Roman"/>
          <w:b w:val="0"/>
          <w:i w:val="0"/>
          <w:sz w:val="24"/>
          <w:szCs w:val="24"/>
        </w:rPr>
        <w:tab/>
      </w:r>
      <w:r w:rsidRPr="00651556">
        <w:rPr>
          <w:rFonts w:ascii="Times New Roman" w:hAnsi="Times New Roman" w:cs="Times New Roman"/>
          <w:b w:val="0"/>
          <w:i w:val="0"/>
          <w:sz w:val="24"/>
          <w:szCs w:val="24"/>
        </w:rPr>
        <w:tab/>
      </w:r>
      <w:r w:rsidRPr="00651556">
        <w:rPr>
          <w:rFonts w:ascii="Times New Roman" w:hAnsi="Times New Roman" w:cs="Times New Roman"/>
          <w:b w:val="0"/>
          <w:i w:val="0"/>
          <w:sz w:val="24"/>
          <w:szCs w:val="24"/>
        </w:rPr>
        <w:tab/>
      </w:r>
      <w:r w:rsidRPr="00651556">
        <w:rPr>
          <w:rFonts w:ascii="Times New Roman" w:hAnsi="Times New Roman" w:cs="Times New Roman"/>
          <w:b w:val="0"/>
          <w:i w:val="0"/>
          <w:sz w:val="24"/>
          <w:szCs w:val="24"/>
        </w:rPr>
        <w:tab/>
      </w:r>
    </w:p>
    <w:p w:rsidR="008B3ADC" w:rsidRPr="00651556" w:rsidRDefault="008B3ADC" w:rsidP="00C22099">
      <w:pPr>
        <w:jc w:val="both"/>
        <w:rPr>
          <w:rFonts w:ascii="Times New Roman" w:hAnsi="Times New Roman"/>
          <w:sz w:val="24"/>
          <w:szCs w:val="24"/>
        </w:rPr>
      </w:pPr>
    </w:p>
    <w:p w:rsidR="008B3ADC" w:rsidRPr="00651556" w:rsidRDefault="008B3ADC" w:rsidP="0065155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51556">
        <w:rPr>
          <w:rFonts w:ascii="Times New Roman" w:hAnsi="Times New Roman"/>
          <w:sz w:val="24"/>
          <w:szCs w:val="24"/>
        </w:rPr>
        <w:t xml:space="preserve">           г. Можга</w:t>
      </w:r>
    </w:p>
    <w:p w:rsidR="008B3ADC" w:rsidRPr="00651556" w:rsidRDefault="008B3ADC" w:rsidP="0065155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«___»  ноября</w:t>
      </w:r>
      <w:r w:rsidRPr="00651556">
        <w:rPr>
          <w:rFonts w:ascii="Times New Roman" w:hAnsi="Times New Roman"/>
          <w:sz w:val="24"/>
          <w:szCs w:val="24"/>
        </w:rPr>
        <w:t xml:space="preserve"> 2014 года</w:t>
      </w:r>
    </w:p>
    <w:p w:rsidR="008B3ADC" w:rsidRPr="00651556" w:rsidRDefault="008B3ADC" w:rsidP="0065155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№ ____</w:t>
      </w:r>
    </w:p>
    <w:p w:rsidR="008B3ADC" w:rsidRPr="00651556" w:rsidRDefault="008B3ADC" w:rsidP="00651556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B3ADC" w:rsidRDefault="008B3ADC" w:rsidP="000F003F">
      <w:pPr>
        <w:pStyle w:val="BodyTextIndent"/>
        <w:rPr>
          <w:sz w:val="24"/>
        </w:rPr>
      </w:pPr>
    </w:p>
    <w:p w:rsidR="008B3ADC" w:rsidRDefault="008B3ADC" w:rsidP="000F003F">
      <w:pPr>
        <w:pStyle w:val="BodyTextIndent"/>
        <w:rPr>
          <w:sz w:val="24"/>
        </w:rPr>
      </w:pPr>
      <w:r>
        <w:rPr>
          <w:sz w:val="24"/>
        </w:rPr>
        <w:t>Согласовано:</w:t>
      </w:r>
    </w:p>
    <w:p w:rsidR="008B3ADC" w:rsidRPr="00314963" w:rsidRDefault="008B3ADC" w:rsidP="000F003F">
      <w:pPr>
        <w:pStyle w:val="BodyTextIndent"/>
        <w:rPr>
          <w:sz w:val="20"/>
          <w:szCs w:val="20"/>
        </w:rPr>
      </w:pPr>
      <w:r w:rsidRPr="00314963">
        <w:rPr>
          <w:sz w:val="20"/>
          <w:szCs w:val="20"/>
        </w:rPr>
        <w:t>Руководитель аппарата Главы МО, Совета депутатов и</w:t>
      </w:r>
    </w:p>
    <w:p w:rsidR="008B3ADC" w:rsidRDefault="008B3ADC" w:rsidP="000F003F">
      <w:pPr>
        <w:pStyle w:val="BodyTextIndent"/>
        <w:rPr>
          <w:sz w:val="20"/>
          <w:szCs w:val="20"/>
        </w:rPr>
      </w:pPr>
      <w:r w:rsidRPr="00314963">
        <w:rPr>
          <w:sz w:val="20"/>
          <w:szCs w:val="20"/>
        </w:rPr>
        <w:t>Администрации района</w:t>
      </w:r>
      <w:r>
        <w:rPr>
          <w:sz w:val="20"/>
          <w:szCs w:val="20"/>
        </w:rPr>
        <w:t xml:space="preserve">                                                                  Г.П.Королькова</w:t>
      </w:r>
    </w:p>
    <w:p w:rsidR="008B3ADC" w:rsidRDefault="008B3ADC" w:rsidP="000F003F">
      <w:pPr>
        <w:pStyle w:val="BodyTextIndent"/>
        <w:rPr>
          <w:sz w:val="20"/>
          <w:szCs w:val="20"/>
        </w:rPr>
      </w:pPr>
    </w:p>
    <w:p w:rsidR="008B3ADC" w:rsidRDefault="008B3ADC" w:rsidP="000F003F">
      <w:pPr>
        <w:pStyle w:val="BodyTextIndent"/>
        <w:rPr>
          <w:sz w:val="20"/>
          <w:szCs w:val="20"/>
        </w:rPr>
      </w:pPr>
    </w:p>
    <w:p w:rsidR="008B3ADC" w:rsidRPr="00314963" w:rsidRDefault="008B3ADC" w:rsidP="000F003F">
      <w:pPr>
        <w:pStyle w:val="BodyTextIndent"/>
        <w:rPr>
          <w:sz w:val="20"/>
          <w:szCs w:val="20"/>
        </w:rPr>
      </w:pPr>
      <w:r>
        <w:rPr>
          <w:sz w:val="20"/>
          <w:szCs w:val="20"/>
        </w:rPr>
        <w:t>Начальник сектора правового обеспечения                                  Н.В.Щеклеина</w:t>
      </w:r>
    </w:p>
    <w:p w:rsidR="008B3ADC" w:rsidRPr="00314963" w:rsidRDefault="008B3ADC" w:rsidP="000F003F">
      <w:pPr>
        <w:pStyle w:val="BodyTextIndent"/>
        <w:rPr>
          <w:sz w:val="20"/>
          <w:szCs w:val="20"/>
        </w:rPr>
      </w:pPr>
    </w:p>
    <w:p w:rsidR="008B3ADC" w:rsidRDefault="008B3ADC" w:rsidP="000F003F">
      <w:pPr>
        <w:pStyle w:val="BodyTextIndent"/>
        <w:rPr>
          <w:sz w:val="24"/>
        </w:rPr>
      </w:pPr>
    </w:p>
    <w:p w:rsidR="008B3ADC" w:rsidRDefault="008B3ADC" w:rsidP="000F003F">
      <w:pPr>
        <w:pStyle w:val="BodyTextIndent"/>
        <w:rPr>
          <w:sz w:val="24"/>
        </w:rPr>
      </w:pPr>
    </w:p>
    <w:p w:rsidR="008B3ADC" w:rsidRDefault="008B3ADC" w:rsidP="00CD2FBA">
      <w:pPr>
        <w:pStyle w:val="BodyTextIndent"/>
        <w:ind w:left="0" w:firstLine="0"/>
        <w:rPr>
          <w:sz w:val="24"/>
        </w:rPr>
      </w:pPr>
    </w:p>
    <w:p w:rsidR="008B3ADC" w:rsidRDefault="008B3ADC" w:rsidP="00CD2FBA">
      <w:pPr>
        <w:pStyle w:val="BodyTextIndent"/>
        <w:ind w:left="0" w:firstLine="0"/>
        <w:rPr>
          <w:sz w:val="20"/>
          <w:szCs w:val="20"/>
        </w:rPr>
      </w:pPr>
    </w:p>
    <w:p w:rsidR="008B3ADC" w:rsidRPr="003D228E" w:rsidRDefault="008B3ADC" w:rsidP="00651556">
      <w:pPr>
        <w:pStyle w:val="BodyTextIndent"/>
        <w:jc w:val="right"/>
        <w:rPr>
          <w:sz w:val="20"/>
          <w:szCs w:val="20"/>
        </w:rPr>
      </w:pPr>
      <w:r w:rsidRPr="003D228E">
        <w:rPr>
          <w:sz w:val="20"/>
          <w:szCs w:val="20"/>
        </w:rPr>
        <w:t>Утверждено</w:t>
      </w:r>
    </w:p>
    <w:p w:rsidR="008B3ADC" w:rsidRPr="003D228E" w:rsidRDefault="008B3ADC" w:rsidP="00651556">
      <w:pPr>
        <w:pStyle w:val="BodyTextIndent"/>
        <w:jc w:val="right"/>
        <w:rPr>
          <w:sz w:val="20"/>
          <w:szCs w:val="20"/>
        </w:rPr>
      </w:pPr>
      <w:r w:rsidRPr="003D228E">
        <w:rPr>
          <w:sz w:val="20"/>
          <w:szCs w:val="20"/>
        </w:rPr>
        <w:t>решением Совета депутатов</w:t>
      </w:r>
    </w:p>
    <w:p w:rsidR="008B3ADC" w:rsidRPr="003D228E" w:rsidRDefault="008B3ADC" w:rsidP="00651556">
      <w:pPr>
        <w:pStyle w:val="BodyTextIndent"/>
        <w:jc w:val="right"/>
        <w:rPr>
          <w:sz w:val="20"/>
          <w:szCs w:val="20"/>
        </w:rPr>
      </w:pPr>
      <w:r w:rsidRPr="003D228E">
        <w:rPr>
          <w:sz w:val="20"/>
          <w:szCs w:val="20"/>
        </w:rPr>
        <w:t>муниципального образования</w:t>
      </w:r>
    </w:p>
    <w:p w:rsidR="008B3ADC" w:rsidRPr="003D228E" w:rsidRDefault="008B3ADC" w:rsidP="00651556">
      <w:pPr>
        <w:pStyle w:val="BodyTextIndent"/>
        <w:jc w:val="right"/>
        <w:rPr>
          <w:sz w:val="20"/>
          <w:szCs w:val="20"/>
        </w:rPr>
      </w:pPr>
      <w:r w:rsidRPr="003D228E">
        <w:rPr>
          <w:sz w:val="20"/>
          <w:szCs w:val="20"/>
        </w:rPr>
        <w:t>«Можгинский район»</w:t>
      </w:r>
    </w:p>
    <w:p w:rsidR="008B3ADC" w:rsidRPr="003D228E" w:rsidRDefault="008B3ADC" w:rsidP="00651556">
      <w:pPr>
        <w:pStyle w:val="BodyTextIndent"/>
        <w:jc w:val="right"/>
        <w:rPr>
          <w:sz w:val="20"/>
          <w:szCs w:val="20"/>
        </w:rPr>
      </w:pPr>
      <w:r w:rsidRPr="003D228E">
        <w:rPr>
          <w:sz w:val="20"/>
          <w:szCs w:val="20"/>
        </w:rPr>
        <w:t>от «__» ноября 2014 года №__</w:t>
      </w:r>
    </w:p>
    <w:p w:rsidR="008B3ADC" w:rsidRDefault="008B3ADC" w:rsidP="00651556">
      <w:pPr>
        <w:pStyle w:val="BodyTextIndent"/>
        <w:ind w:left="0" w:firstLine="0"/>
        <w:rPr>
          <w:sz w:val="24"/>
        </w:rPr>
      </w:pPr>
    </w:p>
    <w:p w:rsidR="008B3ADC" w:rsidRPr="00524814" w:rsidRDefault="008B3ADC" w:rsidP="006515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ПОЛОЖЕНИЕ</w:t>
      </w:r>
    </w:p>
    <w:p w:rsidR="008B3ADC" w:rsidRDefault="008B3ADC" w:rsidP="00651556">
      <w:pPr>
        <w:pStyle w:val="BodyTextIndent"/>
        <w:ind w:left="284" w:firstLine="0"/>
        <w:jc w:val="center"/>
        <w:rPr>
          <w:sz w:val="24"/>
        </w:rPr>
      </w:pPr>
      <w:r w:rsidRPr="00524814">
        <w:rPr>
          <w:sz w:val="24"/>
        </w:rPr>
        <w:t>о постоянных комиссиях Совета депутатов</w:t>
      </w:r>
    </w:p>
    <w:p w:rsidR="008B3ADC" w:rsidRDefault="008B3ADC" w:rsidP="003D228E">
      <w:pPr>
        <w:pStyle w:val="BodyTextIndent"/>
        <w:ind w:left="284" w:firstLine="0"/>
        <w:jc w:val="center"/>
        <w:rPr>
          <w:sz w:val="24"/>
        </w:rPr>
      </w:pPr>
      <w:r w:rsidRPr="003D228E">
        <w:rPr>
          <w:sz w:val="24"/>
        </w:rPr>
        <w:t>муниципального образования «Можгинский район».</w:t>
      </w:r>
    </w:p>
    <w:p w:rsidR="008B3ADC" w:rsidRPr="003D228E" w:rsidRDefault="008B3ADC" w:rsidP="003D228E">
      <w:pPr>
        <w:pStyle w:val="BodyTextIndent"/>
        <w:ind w:left="284" w:firstLine="0"/>
        <w:jc w:val="center"/>
        <w:rPr>
          <w:sz w:val="24"/>
        </w:rPr>
      </w:pPr>
    </w:p>
    <w:p w:rsidR="008B3ADC" w:rsidRDefault="008B3ADC" w:rsidP="003D22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 xml:space="preserve">Глава 1. Основные принципы организации и деятельности постоянных комиссий, </w:t>
      </w:r>
    </w:p>
    <w:p w:rsidR="008B3ADC" w:rsidRDefault="008B3ADC" w:rsidP="003D22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порядок их образования</w:t>
      </w:r>
    </w:p>
    <w:p w:rsidR="008B3ADC" w:rsidRPr="00524814" w:rsidRDefault="008B3ADC" w:rsidP="003D22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B3ADC" w:rsidRPr="00524814" w:rsidRDefault="008B3ADC" w:rsidP="006515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228E">
        <w:rPr>
          <w:rFonts w:ascii="Times New Roman" w:hAnsi="Times New Roman"/>
          <w:b/>
          <w:sz w:val="24"/>
          <w:szCs w:val="24"/>
        </w:rPr>
        <w:t>Статья 1</w:t>
      </w:r>
      <w:r w:rsidRPr="00524814">
        <w:rPr>
          <w:rFonts w:ascii="Times New Roman" w:hAnsi="Times New Roman"/>
          <w:sz w:val="24"/>
          <w:szCs w:val="24"/>
        </w:rPr>
        <w:t>. В соответствии с Федеральным законом "Об общих принципах организации местного самоуправления в Российской Федерации", Уставом муниципального образования "</w:t>
      </w:r>
      <w:r>
        <w:rPr>
          <w:rFonts w:ascii="Times New Roman" w:hAnsi="Times New Roman"/>
          <w:sz w:val="24"/>
          <w:szCs w:val="24"/>
        </w:rPr>
        <w:t xml:space="preserve">Можгинский  район" </w:t>
      </w:r>
      <w:r w:rsidRPr="00524814">
        <w:rPr>
          <w:rFonts w:ascii="Times New Roman" w:hAnsi="Times New Roman"/>
          <w:sz w:val="24"/>
          <w:szCs w:val="24"/>
        </w:rPr>
        <w:t>Совет депутатов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«Можгинский район»</w:t>
      </w:r>
      <w:r w:rsidRPr="00524814">
        <w:rPr>
          <w:rFonts w:ascii="Times New Roman" w:hAnsi="Times New Roman"/>
          <w:sz w:val="24"/>
          <w:szCs w:val="24"/>
        </w:rPr>
        <w:t xml:space="preserve"> (далее – Совет депутатов) формирует из числа депутатов постоянные комиссии для подготовки и предварительного рассмотрения вопросов, отнесенных к ведению Совета депутатов и Президиума Совета депутатов, а также для оказания содействия в реализации правовых актов Совета депутатов, </w:t>
      </w:r>
      <w:r>
        <w:rPr>
          <w:rFonts w:ascii="Times New Roman" w:hAnsi="Times New Roman"/>
          <w:sz w:val="24"/>
          <w:szCs w:val="24"/>
        </w:rPr>
        <w:t>решений</w:t>
      </w:r>
      <w:r w:rsidRPr="00524814">
        <w:rPr>
          <w:rFonts w:ascii="Times New Roman" w:hAnsi="Times New Roman"/>
          <w:sz w:val="24"/>
          <w:szCs w:val="24"/>
        </w:rPr>
        <w:t xml:space="preserve"> Президиума Совета депутатов и осуществления контроля за их исполнением.</w:t>
      </w:r>
    </w:p>
    <w:p w:rsidR="008B3ADC" w:rsidRPr="00524814" w:rsidRDefault="008B3ADC" w:rsidP="009474FE">
      <w:pPr>
        <w:spacing w:line="240" w:lineRule="auto"/>
        <w:rPr>
          <w:rFonts w:ascii="Times New Roman" w:hAnsi="Times New Roman"/>
          <w:sz w:val="24"/>
          <w:szCs w:val="24"/>
        </w:rPr>
      </w:pPr>
      <w:r w:rsidRPr="003D228E">
        <w:rPr>
          <w:rFonts w:ascii="Times New Roman" w:hAnsi="Times New Roman"/>
          <w:b/>
          <w:sz w:val="24"/>
          <w:szCs w:val="24"/>
        </w:rPr>
        <w:t>Статья 2.</w:t>
      </w:r>
      <w:r w:rsidRPr="00524814">
        <w:rPr>
          <w:rFonts w:ascii="Times New Roman" w:hAnsi="Times New Roman"/>
          <w:sz w:val="24"/>
          <w:szCs w:val="24"/>
        </w:rPr>
        <w:t xml:space="preserve"> Постоянные комиссии образуются на первой сессии вновь избранного Совета депутатов на срок его полномочий из числа депутатов Совета депутатов.</w:t>
      </w:r>
    </w:p>
    <w:p w:rsidR="008B3ADC" w:rsidRPr="00524814" w:rsidRDefault="008B3ADC" w:rsidP="009474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Совет депутатов формирует следующие постоянные комиссии:</w:t>
      </w:r>
    </w:p>
    <w:p w:rsidR="008B3ADC" w:rsidRPr="00524814" w:rsidRDefault="008B3ADC" w:rsidP="009474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- по бюджету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524814">
        <w:rPr>
          <w:rFonts w:ascii="Times New Roman" w:hAnsi="Times New Roman"/>
          <w:sz w:val="24"/>
          <w:szCs w:val="24"/>
        </w:rPr>
        <w:t>социальным вопросам</w:t>
      </w:r>
      <w:r>
        <w:rPr>
          <w:rFonts w:ascii="Times New Roman" w:hAnsi="Times New Roman"/>
          <w:sz w:val="24"/>
          <w:szCs w:val="24"/>
        </w:rPr>
        <w:t>;</w:t>
      </w:r>
    </w:p>
    <w:p w:rsidR="008B3ADC" w:rsidRPr="00524814" w:rsidRDefault="008B3ADC" w:rsidP="009474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24814">
        <w:rPr>
          <w:rFonts w:ascii="Times New Roman" w:hAnsi="Times New Roman"/>
          <w:sz w:val="24"/>
          <w:szCs w:val="24"/>
        </w:rPr>
        <w:t>по экономическому развитию</w:t>
      </w:r>
      <w:r>
        <w:rPr>
          <w:rFonts w:ascii="Times New Roman" w:hAnsi="Times New Roman"/>
          <w:sz w:val="24"/>
          <w:szCs w:val="24"/>
        </w:rPr>
        <w:t>, аграрным вопросам,земельным отношениям, продовольствию и экологии</w:t>
      </w:r>
      <w:r w:rsidRPr="00524814">
        <w:rPr>
          <w:rFonts w:ascii="Times New Roman" w:hAnsi="Times New Roman"/>
          <w:sz w:val="24"/>
          <w:szCs w:val="24"/>
        </w:rPr>
        <w:t>;</w:t>
      </w:r>
    </w:p>
    <w:p w:rsidR="008B3ADC" w:rsidRPr="00524814" w:rsidRDefault="008B3ADC" w:rsidP="009474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- по</w:t>
      </w:r>
      <w:r>
        <w:rPr>
          <w:rFonts w:ascii="Times New Roman" w:hAnsi="Times New Roman"/>
          <w:sz w:val="24"/>
          <w:szCs w:val="24"/>
        </w:rPr>
        <w:t xml:space="preserve"> законности, правопорядку и обеспечению прав граждан</w:t>
      </w:r>
      <w:r w:rsidRPr="00524814">
        <w:rPr>
          <w:rFonts w:ascii="Times New Roman" w:hAnsi="Times New Roman"/>
          <w:sz w:val="24"/>
          <w:szCs w:val="24"/>
        </w:rPr>
        <w:t>.</w:t>
      </w:r>
    </w:p>
    <w:p w:rsidR="008B3ADC" w:rsidRDefault="008B3ADC" w:rsidP="006361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В случае необходимости могут образовываться другие постоянные комиссии, упраздняться или реорганизовываться ранее созданные.</w:t>
      </w:r>
    </w:p>
    <w:p w:rsidR="008B3ADC" w:rsidRPr="003D228E" w:rsidRDefault="008B3ADC" w:rsidP="00636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228E">
        <w:rPr>
          <w:rFonts w:ascii="Times New Roman" w:hAnsi="Times New Roman"/>
          <w:sz w:val="24"/>
          <w:szCs w:val="24"/>
        </w:rPr>
        <w:t xml:space="preserve">     Состав постоянной комиссии избирается открытым голосованием по каждой кандидатуре либо списком. </w:t>
      </w:r>
    </w:p>
    <w:p w:rsidR="008B3ADC" w:rsidRPr="003D228E" w:rsidRDefault="008B3ADC" w:rsidP="00636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228E">
        <w:rPr>
          <w:rFonts w:ascii="Times New Roman" w:hAnsi="Times New Roman"/>
          <w:sz w:val="24"/>
          <w:szCs w:val="24"/>
        </w:rPr>
        <w:t xml:space="preserve">    Депутат может состоять только в одной из постоянных комиссий. В состав постоянных комиссий не могут быть избраны Глава района, заместитель Председателя.</w:t>
      </w:r>
    </w:p>
    <w:p w:rsidR="008B3ADC" w:rsidRPr="003D228E" w:rsidRDefault="008B3ADC" w:rsidP="00636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228E">
        <w:rPr>
          <w:rFonts w:ascii="Times New Roman" w:hAnsi="Times New Roman"/>
          <w:sz w:val="24"/>
          <w:szCs w:val="24"/>
        </w:rPr>
        <w:t xml:space="preserve">    Депутат, избранный в состав одной из постоянных комиссий, может принимать участие в работе иных постоянных комиссий с правом совещательного голоса.</w:t>
      </w:r>
    </w:p>
    <w:p w:rsidR="008B3ADC" w:rsidRPr="003D228E" w:rsidRDefault="008B3ADC" w:rsidP="003D228E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228E">
        <w:rPr>
          <w:rFonts w:ascii="Times New Roman" w:hAnsi="Times New Roman"/>
          <w:sz w:val="24"/>
          <w:szCs w:val="24"/>
        </w:rPr>
        <w:t xml:space="preserve">    Депутат может добровольно выйти из состава постоянной комиссии по заявлению на имя Главы района, согласовав участие в работе другой комиссии.</w:t>
      </w:r>
    </w:p>
    <w:p w:rsidR="008B3ADC" w:rsidRPr="003D228E" w:rsidRDefault="008B3ADC" w:rsidP="003D228E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228E">
        <w:rPr>
          <w:rFonts w:ascii="Times New Roman" w:hAnsi="Times New Roman"/>
          <w:sz w:val="24"/>
          <w:szCs w:val="24"/>
        </w:rPr>
        <w:t xml:space="preserve">    Деятельность постоянных комиссий осуществляется в соответствии с настоящим </w:t>
      </w:r>
      <w:hyperlink r:id="rId6" w:history="1">
        <w:r w:rsidRPr="003D228E">
          <w:rPr>
            <w:rStyle w:val="Hyperlink"/>
            <w:rFonts w:ascii="Times New Roman" w:hAnsi="Times New Roman"/>
            <w:color w:val="auto"/>
            <w:sz w:val="24"/>
            <w:szCs w:val="24"/>
          </w:rPr>
          <w:t>Положением</w:t>
        </w:r>
      </w:hyperlink>
      <w:r w:rsidRPr="003D228E">
        <w:rPr>
          <w:rFonts w:ascii="Times New Roman" w:hAnsi="Times New Roman"/>
          <w:sz w:val="24"/>
          <w:szCs w:val="24"/>
        </w:rPr>
        <w:t xml:space="preserve"> о постоянных комиссиях, утверждаемым Советом</w:t>
      </w:r>
      <w:r>
        <w:rPr>
          <w:rFonts w:ascii="Times New Roman" w:hAnsi="Times New Roman"/>
          <w:sz w:val="24"/>
          <w:szCs w:val="24"/>
        </w:rPr>
        <w:t xml:space="preserve"> депутатов</w:t>
      </w:r>
      <w:r w:rsidRPr="003D228E">
        <w:rPr>
          <w:rFonts w:ascii="Times New Roman" w:hAnsi="Times New Roman"/>
          <w:sz w:val="24"/>
          <w:szCs w:val="24"/>
        </w:rPr>
        <w:t xml:space="preserve">.  </w:t>
      </w:r>
    </w:p>
    <w:p w:rsidR="008B3ADC" w:rsidRPr="003D228E" w:rsidRDefault="008B3ADC" w:rsidP="003D228E">
      <w:pPr>
        <w:autoSpaceDE w:val="0"/>
        <w:spacing w:after="0" w:line="240" w:lineRule="auto"/>
        <w:jc w:val="both"/>
        <w:rPr>
          <w:szCs w:val="24"/>
        </w:rPr>
      </w:pPr>
    </w:p>
    <w:p w:rsidR="008B3ADC" w:rsidRPr="00524814" w:rsidRDefault="008B3ADC" w:rsidP="009B3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676">
        <w:rPr>
          <w:rFonts w:ascii="Times New Roman" w:hAnsi="Times New Roman"/>
          <w:b/>
          <w:sz w:val="24"/>
          <w:szCs w:val="24"/>
        </w:rPr>
        <w:t>Статья 3.</w:t>
      </w:r>
      <w:r w:rsidRPr="00524814">
        <w:rPr>
          <w:rFonts w:ascii="Times New Roman" w:hAnsi="Times New Roman"/>
          <w:sz w:val="24"/>
          <w:szCs w:val="24"/>
        </w:rPr>
        <w:t xml:space="preserve"> Численный и персональный состав постоянных комиссий определяется Советом депутатов. Депутатам предоставляется право для самоопределения при выборе постоянной комиссии.</w:t>
      </w:r>
    </w:p>
    <w:p w:rsidR="008B3ADC" w:rsidRPr="00524814" w:rsidRDefault="008B3ADC" w:rsidP="009B3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Председатели постоянных комиссий избираются на заседании постоянных комиссий и утверждаются решением Совета депутатов. Кандидатуру для избрания на должность председателя постоянной комиссии могут предлагать Глава муниципального образования, депутаты, депутатские объединения и депутатские фракции.</w:t>
      </w:r>
    </w:p>
    <w:p w:rsidR="008B3ADC" w:rsidRPr="003D228E" w:rsidRDefault="008B3ADC" w:rsidP="009B3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90737">
        <w:rPr>
          <w:rFonts w:ascii="Times New Roman" w:hAnsi="Times New Roman"/>
          <w:sz w:val="24"/>
          <w:szCs w:val="24"/>
        </w:rPr>
        <w:t>Каждая постоянная комиссия избирает из своего состава заместителя председателя комиссии.</w:t>
      </w:r>
    </w:p>
    <w:p w:rsidR="008B3ADC" w:rsidRDefault="008B3ADC" w:rsidP="009B367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B3ADC" w:rsidRDefault="008B3ADC" w:rsidP="009B367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B3ADC" w:rsidRPr="00524814" w:rsidRDefault="008B3ADC" w:rsidP="009B3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676">
        <w:rPr>
          <w:rFonts w:ascii="Times New Roman" w:hAnsi="Times New Roman"/>
          <w:b/>
          <w:sz w:val="24"/>
          <w:szCs w:val="24"/>
        </w:rPr>
        <w:t>Статья 4.</w:t>
      </w:r>
      <w:r w:rsidRPr="00524814">
        <w:rPr>
          <w:rFonts w:ascii="Times New Roman" w:hAnsi="Times New Roman"/>
          <w:sz w:val="24"/>
          <w:szCs w:val="24"/>
        </w:rPr>
        <w:t xml:space="preserve"> Совет депутатов может вносить изменения в состав постоянных комиссий.</w:t>
      </w:r>
    </w:p>
    <w:p w:rsidR="008B3ADC" w:rsidRPr="00524814" w:rsidRDefault="008B3ADC" w:rsidP="009B3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Полномочия председателей постоянных комиссий могут быть прекращены досрочно по их просьбе, а также в связи с обстоятельствами, делающими невозможным выполнение ими своих обязанностей.</w:t>
      </w:r>
    </w:p>
    <w:p w:rsidR="008B3ADC" w:rsidRPr="00524814" w:rsidRDefault="008B3ADC" w:rsidP="009B3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Вопрос о досрочном прекращении полномочий председателей постоянных комиссий может быть возбужден по инициативе соответствующих постоянных комиссий.</w:t>
      </w:r>
    </w:p>
    <w:p w:rsidR="008B3ADC" w:rsidRPr="00524814" w:rsidRDefault="008B3ADC" w:rsidP="009B3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676">
        <w:rPr>
          <w:rFonts w:ascii="Times New Roman" w:hAnsi="Times New Roman"/>
          <w:b/>
          <w:sz w:val="24"/>
          <w:szCs w:val="24"/>
        </w:rPr>
        <w:t>Статья 5.</w:t>
      </w:r>
      <w:r w:rsidRPr="00524814">
        <w:rPr>
          <w:rFonts w:ascii="Times New Roman" w:hAnsi="Times New Roman"/>
          <w:sz w:val="24"/>
          <w:szCs w:val="24"/>
        </w:rPr>
        <w:t xml:space="preserve"> Постоянные комиссии подотчетны Совету депутатов. </w:t>
      </w:r>
      <w:r w:rsidRPr="00590737">
        <w:rPr>
          <w:rFonts w:ascii="Times New Roman" w:hAnsi="Times New Roman"/>
          <w:sz w:val="24"/>
          <w:szCs w:val="24"/>
        </w:rPr>
        <w:t>Отчет о работе постоянной комиссии представляется председателем постоянной комиссии Совету депутатов согласно плана работы Совета депутатов на текущий год.</w:t>
      </w:r>
    </w:p>
    <w:p w:rsidR="008B3ADC" w:rsidRPr="00524814" w:rsidRDefault="008B3ADC" w:rsidP="009B3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Координация деятельности постоянных комиссий осуществляется Главой муниципального образования, заместителем Председателя Совета депутатов и Президиумом Совета депутатов.</w:t>
      </w:r>
    </w:p>
    <w:p w:rsidR="008B3ADC" w:rsidRPr="00524814" w:rsidRDefault="008B3ADC" w:rsidP="00524814">
      <w:pPr>
        <w:spacing w:line="240" w:lineRule="auto"/>
        <w:rPr>
          <w:rFonts w:ascii="Times New Roman" w:hAnsi="Times New Roman"/>
          <w:sz w:val="24"/>
          <w:szCs w:val="24"/>
        </w:rPr>
      </w:pPr>
      <w:r w:rsidRPr="009B3676">
        <w:rPr>
          <w:rFonts w:ascii="Times New Roman" w:hAnsi="Times New Roman"/>
          <w:b/>
          <w:sz w:val="24"/>
          <w:szCs w:val="24"/>
        </w:rPr>
        <w:t>Статья 6.</w:t>
      </w:r>
      <w:r w:rsidRPr="00524814">
        <w:rPr>
          <w:rFonts w:ascii="Times New Roman" w:hAnsi="Times New Roman"/>
          <w:sz w:val="24"/>
          <w:szCs w:val="24"/>
        </w:rPr>
        <w:t xml:space="preserve"> Основной формой работы постоянной комиссии являются заседания комиссии и подготовка </w:t>
      </w:r>
      <w:r w:rsidRPr="00590737">
        <w:rPr>
          <w:rFonts w:ascii="Times New Roman" w:hAnsi="Times New Roman"/>
          <w:sz w:val="24"/>
          <w:szCs w:val="24"/>
        </w:rPr>
        <w:t xml:space="preserve">заключений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4814">
        <w:rPr>
          <w:rFonts w:ascii="Times New Roman" w:hAnsi="Times New Roman"/>
          <w:sz w:val="24"/>
          <w:szCs w:val="24"/>
        </w:rPr>
        <w:t xml:space="preserve"> по вопросам предметов ведения комиссии.</w:t>
      </w:r>
    </w:p>
    <w:p w:rsidR="008B3ADC" w:rsidRPr="00524814" w:rsidRDefault="008B3ADC" w:rsidP="0052481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 7</w:t>
      </w:r>
      <w:r w:rsidRPr="009B3676">
        <w:rPr>
          <w:rFonts w:ascii="Times New Roman" w:hAnsi="Times New Roman"/>
          <w:b/>
          <w:sz w:val="24"/>
          <w:szCs w:val="24"/>
        </w:rPr>
        <w:t>.</w:t>
      </w:r>
      <w:r w:rsidRPr="00524814">
        <w:rPr>
          <w:rFonts w:ascii="Times New Roman" w:hAnsi="Times New Roman"/>
          <w:sz w:val="24"/>
          <w:szCs w:val="24"/>
        </w:rPr>
        <w:t xml:space="preserve"> На заседаниях постоянной комиссии ведется протокол. Протокол заседания оформляется в пятидневный срок, подписывается председателем комиссии.</w:t>
      </w:r>
    </w:p>
    <w:p w:rsidR="008B3ADC" w:rsidRPr="00524814" w:rsidRDefault="008B3ADC" w:rsidP="009B367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Глава II. Вопросы ведения постоянных комиссий</w:t>
      </w:r>
    </w:p>
    <w:p w:rsidR="008B3ADC" w:rsidRPr="00524814" w:rsidRDefault="008B3ADC" w:rsidP="0052481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 8</w:t>
      </w:r>
      <w:r w:rsidRPr="009B3676">
        <w:rPr>
          <w:rFonts w:ascii="Times New Roman" w:hAnsi="Times New Roman"/>
          <w:b/>
          <w:sz w:val="24"/>
          <w:szCs w:val="24"/>
        </w:rPr>
        <w:t>.</w:t>
      </w:r>
      <w:r w:rsidRPr="00524814">
        <w:rPr>
          <w:rFonts w:ascii="Times New Roman" w:hAnsi="Times New Roman"/>
          <w:sz w:val="24"/>
          <w:szCs w:val="24"/>
        </w:rPr>
        <w:t xml:space="preserve"> Постоянные комиссии Совета депутатов:</w:t>
      </w:r>
    </w:p>
    <w:p w:rsidR="008B3ADC" w:rsidRPr="00524814" w:rsidRDefault="008B3ADC" w:rsidP="009B3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 xml:space="preserve">- участвуют в разработке проектов планов и программ экономического и социального развития, бюджета муниципального образования, решений Совета </w:t>
      </w:r>
      <w:r>
        <w:rPr>
          <w:rFonts w:ascii="Times New Roman" w:hAnsi="Times New Roman"/>
          <w:sz w:val="24"/>
          <w:szCs w:val="24"/>
        </w:rPr>
        <w:t xml:space="preserve">депутатов </w:t>
      </w:r>
      <w:r w:rsidRPr="00524814">
        <w:rPr>
          <w:rFonts w:ascii="Times New Roman" w:hAnsi="Times New Roman"/>
          <w:sz w:val="24"/>
          <w:szCs w:val="24"/>
        </w:rPr>
        <w:t xml:space="preserve">по другим вопросам и вносят по ним свои </w:t>
      </w:r>
      <w:r w:rsidRPr="00590737">
        <w:rPr>
          <w:rFonts w:ascii="Times New Roman" w:hAnsi="Times New Roman"/>
          <w:sz w:val="24"/>
          <w:szCs w:val="24"/>
        </w:rPr>
        <w:t>заключения;</w:t>
      </w:r>
    </w:p>
    <w:p w:rsidR="008B3ADC" w:rsidRPr="00524814" w:rsidRDefault="008B3ADC" w:rsidP="009B3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- осуществляют контроль за исполнением бюджета муниципального образования, соблюдением порядка подготовки и рассмотрения проекта местного бюджета, отчета о его исполнении;</w:t>
      </w:r>
    </w:p>
    <w:p w:rsidR="008B3ADC" w:rsidRPr="00524814" w:rsidRDefault="008B3ADC" w:rsidP="009B3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- осуществляют контроль за соблюдением установленного порядка управления и распоряжения имуществом, находящимся в муниципальной собственности;</w:t>
      </w:r>
    </w:p>
    <w:p w:rsidR="008B3ADC" w:rsidRPr="00524814" w:rsidRDefault="008B3ADC" w:rsidP="009B3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- осуществляют контроль за исполнением Администрацией</w:t>
      </w:r>
      <w:r>
        <w:rPr>
          <w:rFonts w:ascii="Times New Roman" w:hAnsi="Times New Roman"/>
          <w:sz w:val="24"/>
          <w:szCs w:val="24"/>
        </w:rPr>
        <w:t xml:space="preserve"> района</w:t>
      </w:r>
      <w:r w:rsidRPr="00524814">
        <w:rPr>
          <w:rFonts w:ascii="Times New Roman" w:hAnsi="Times New Roman"/>
          <w:sz w:val="24"/>
          <w:szCs w:val="24"/>
        </w:rPr>
        <w:t xml:space="preserve"> и должностными лицами муниципального образования полномочий по решению вопросов местного значения;</w:t>
      </w:r>
    </w:p>
    <w:p w:rsidR="008B3ADC" w:rsidRPr="00524814" w:rsidRDefault="008B3ADC" w:rsidP="009B3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- выполняют поручения Совета</w:t>
      </w:r>
      <w:r>
        <w:rPr>
          <w:rFonts w:ascii="Times New Roman" w:hAnsi="Times New Roman"/>
          <w:sz w:val="24"/>
          <w:szCs w:val="24"/>
        </w:rPr>
        <w:t xml:space="preserve"> депутатов</w:t>
      </w:r>
      <w:r w:rsidRPr="00524814">
        <w:rPr>
          <w:rFonts w:ascii="Times New Roman" w:hAnsi="Times New Roman"/>
          <w:sz w:val="24"/>
          <w:szCs w:val="24"/>
        </w:rPr>
        <w:t>, Главы муниципального образования, заместителя Председателя Совета</w:t>
      </w:r>
      <w:r>
        <w:rPr>
          <w:rFonts w:ascii="Times New Roman" w:hAnsi="Times New Roman"/>
          <w:sz w:val="24"/>
          <w:szCs w:val="24"/>
        </w:rPr>
        <w:t xml:space="preserve"> депутатов</w:t>
      </w:r>
      <w:r w:rsidRPr="00524814">
        <w:rPr>
          <w:rFonts w:ascii="Times New Roman" w:hAnsi="Times New Roman"/>
          <w:sz w:val="24"/>
          <w:szCs w:val="24"/>
        </w:rPr>
        <w:t xml:space="preserve"> и Президиума Совета</w:t>
      </w:r>
      <w:r>
        <w:rPr>
          <w:rFonts w:ascii="Times New Roman" w:hAnsi="Times New Roman"/>
          <w:sz w:val="24"/>
          <w:szCs w:val="24"/>
        </w:rPr>
        <w:t xml:space="preserve"> депутатов</w:t>
      </w:r>
      <w:r w:rsidRPr="00524814">
        <w:rPr>
          <w:rFonts w:ascii="Times New Roman" w:hAnsi="Times New Roman"/>
          <w:sz w:val="24"/>
          <w:szCs w:val="24"/>
        </w:rPr>
        <w:t>;</w:t>
      </w:r>
    </w:p>
    <w:p w:rsidR="008B3ADC" w:rsidRPr="00524814" w:rsidRDefault="008B3ADC" w:rsidP="009B3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- подготавливают по поручению Совета</w:t>
      </w:r>
      <w:r>
        <w:rPr>
          <w:rFonts w:ascii="Times New Roman" w:hAnsi="Times New Roman"/>
          <w:sz w:val="24"/>
          <w:szCs w:val="24"/>
        </w:rPr>
        <w:t xml:space="preserve"> депутатов</w:t>
      </w:r>
      <w:r w:rsidRPr="00524814">
        <w:rPr>
          <w:rFonts w:ascii="Times New Roman" w:hAnsi="Times New Roman"/>
          <w:sz w:val="24"/>
          <w:szCs w:val="24"/>
        </w:rPr>
        <w:t>, Главы муниципального образования, заместителя Председателя Совета</w:t>
      </w:r>
      <w:r>
        <w:rPr>
          <w:rFonts w:ascii="Times New Roman" w:hAnsi="Times New Roman"/>
          <w:sz w:val="24"/>
          <w:szCs w:val="24"/>
        </w:rPr>
        <w:t xml:space="preserve"> депутатов</w:t>
      </w:r>
      <w:r w:rsidRPr="00524814">
        <w:rPr>
          <w:rFonts w:ascii="Times New Roman" w:hAnsi="Times New Roman"/>
          <w:sz w:val="24"/>
          <w:szCs w:val="24"/>
        </w:rPr>
        <w:t>, Президиума Совета</w:t>
      </w:r>
      <w:r>
        <w:rPr>
          <w:rFonts w:ascii="Times New Roman" w:hAnsi="Times New Roman"/>
          <w:sz w:val="24"/>
          <w:szCs w:val="24"/>
        </w:rPr>
        <w:t xml:space="preserve"> депутатов</w:t>
      </w:r>
      <w:r w:rsidRPr="00524814">
        <w:rPr>
          <w:rFonts w:ascii="Times New Roman" w:hAnsi="Times New Roman"/>
          <w:sz w:val="24"/>
          <w:szCs w:val="24"/>
        </w:rPr>
        <w:t xml:space="preserve"> или по собственной инициативе вопросы, относящиеся к сфере деятельности комиссии, готовят по ним проекты решений;</w:t>
      </w:r>
    </w:p>
    <w:p w:rsidR="008B3ADC" w:rsidRPr="00524814" w:rsidRDefault="008B3ADC" w:rsidP="009B3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 xml:space="preserve">- контролируют в пределах компетенции Совета </w:t>
      </w:r>
      <w:r>
        <w:rPr>
          <w:rFonts w:ascii="Times New Roman" w:hAnsi="Times New Roman"/>
          <w:sz w:val="24"/>
          <w:szCs w:val="24"/>
        </w:rPr>
        <w:t xml:space="preserve">депутатов </w:t>
      </w:r>
      <w:r w:rsidRPr="00524814">
        <w:rPr>
          <w:rFonts w:ascii="Times New Roman" w:hAnsi="Times New Roman"/>
          <w:sz w:val="24"/>
          <w:szCs w:val="24"/>
        </w:rPr>
        <w:t>соблюдение и выполнение решений Совета</w:t>
      </w:r>
      <w:r>
        <w:rPr>
          <w:rFonts w:ascii="Times New Roman" w:hAnsi="Times New Roman"/>
          <w:sz w:val="24"/>
          <w:szCs w:val="24"/>
        </w:rPr>
        <w:t xml:space="preserve"> депутатов</w:t>
      </w:r>
      <w:r w:rsidRPr="00524814">
        <w:rPr>
          <w:rFonts w:ascii="Times New Roman" w:hAnsi="Times New Roman"/>
          <w:sz w:val="24"/>
          <w:szCs w:val="24"/>
        </w:rPr>
        <w:t>;</w:t>
      </w:r>
    </w:p>
    <w:p w:rsidR="008B3ADC" w:rsidRPr="00524814" w:rsidRDefault="008B3ADC" w:rsidP="009B3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- анализируют состоя</w:t>
      </w:r>
      <w:r>
        <w:rPr>
          <w:rFonts w:ascii="Times New Roman" w:hAnsi="Times New Roman"/>
          <w:sz w:val="24"/>
          <w:szCs w:val="24"/>
        </w:rPr>
        <w:t>ние договорных связей Совета депутатов и А</w:t>
      </w:r>
      <w:r w:rsidRPr="00524814">
        <w:rPr>
          <w:rFonts w:ascii="Times New Roman" w:hAnsi="Times New Roman"/>
          <w:sz w:val="24"/>
          <w:szCs w:val="24"/>
        </w:rPr>
        <w:t>дминистрации муниципального образования с предприятиями, учреждениями, организациями и оценивают их эффективность;</w:t>
      </w:r>
    </w:p>
    <w:p w:rsidR="008B3ADC" w:rsidRPr="00524814" w:rsidRDefault="008B3ADC" w:rsidP="009B3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- обращаются с предложениями в Совет</w:t>
      </w:r>
      <w:r>
        <w:rPr>
          <w:rFonts w:ascii="Times New Roman" w:hAnsi="Times New Roman"/>
          <w:sz w:val="24"/>
          <w:szCs w:val="24"/>
        </w:rPr>
        <w:t xml:space="preserve"> депутатов</w:t>
      </w:r>
      <w:r w:rsidRPr="00524814">
        <w:rPr>
          <w:rFonts w:ascii="Times New Roman" w:hAnsi="Times New Roman"/>
          <w:sz w:val="24"/>
          <w:szCs w:val="24"/>
        </w:rPr>
        <w:t xml:space="preserve"> или к Главе муниципального образования о вынесении на обсуждение населением наиболее важных вопросов местного значения;</w:t>
      </w:r>
    </w:p>
    <w:p w:rsidR="008B3ADC" w:rsidRPr="00524814" w:rsidRDefault="008B3ADC" w:rsidP="009B3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- рассматривают предложения, заявления, жалобы граждан;</w:t>
      </w:r>
    </w:p>
    <w:p w:rsidR="008B3ADC" w:rsidRPr="00524814" w:rsidRDefault="008B3ADC" w:rsidP="00524814">
      <w:pPr>
        <w:spacing w:line="240" w:lineRule="auto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- осуществляют иные функции, которые могут быть возложены на них Советом</w:t>
      </w:r>
      <w:r>
        <w:rPr>
          <w:rFonts w:ascii="Times New Roman" w:hAnsi="Times New Roman"/>
          <w:sz w:val="24"/>
          <w:szCs w:val="24"/>
        </w:rPr>
        <w:t xml:space="preserve"> депутатов</w:t>
      </w:r>
      <w:r w:rsidRPr="00524814">
        <w:rPr>
          <w:rFonts w:ascii="Times New Roman" w:hAnsi="Times New Roman"/>
          <w:sz w:val="24"/>
          <w:szCs w:val="24"/>
        </w:rPr>
        <w:t>.</w:t>
      </w:r>
    </w:p>
    <w:p w:rsidR="008B3ADC" w:rsidRPr="00524814" w:rsidRDefault="008B3ADC" w:rsidP="00524814">
      <w:pPr>
        <w:spacing w:line="240" w:lineRule="auto"/>
        <w:rPr>
          <w:rFonts w:ascii="Times New Roman" w:hAnsi="Times New Roman"/>
          <w:sz w:val="24"/>
          <w:szCs w:val="24"/>
        </w:rPr>
      </w:pPr>
      <w:r w:rsidRPr="009B3676">
        <w:rPr>
          <w:rFonts w:ascii="Times New Roman" w:hAnsi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/>
          <w:b/>
          <w:sz w:val="24"/>
          <w:szCs w:val="24"/>
        </w:rPr>
        <w:t>9</w:t>
      </w:r>
      <w:r w:rsidRPr="00524814">
        <w:rPr>
          <w:rFonts w:ascii="Times New Roman" w:hAnsi="Times New Roman"/>
          <w:sz w:val="24"/>
          <w:szCs w:val="24"/>
        </w:rPr>
        <w:t>. К вопросам ведения постоянной комиссии по бюджету</w:t>
      </w:r>
      <w:r>
        <w:rPr>
          <w:rFonts w:ascii="Times New Roman" w:hAnsi="Times New Roman"/>
          <w:sz w:val="24"/>
          <w:szCs w:val="24"/>
        </w:rPr>
        <w:t xml:space="preserve"> и социальным вопросам</w:t>
      </w:r>
      <w:r w:rsidRPr="00524814">
        <w:rPr>
          <w:rFonts w:ascii="Times New Roman" w:hAnsi="Times New Roman"/>
          <w:sz w:val="24"/>
          <w:szCs w:val="24"/>
        </w:rPr>
        <w:t xml:space="preserve"> относится:</w:t>
      </w:r>
    </w:p>
    <w:p w:rsidR="008B3ADC" w:rsidRPr="00524814" w:rsidRDefault="008B3ADC" w:rsidP="009B3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- предварительное рассмотрение проекта местного бюджета, отчета об его исполнении и подготовка по ним своих заключений;</w:t>
      </w:r>
    </w:p>
    <w:p w:rsidR="008B3ADC" w:rsidRPr="00524814" w:rsidRDefault="008B3ADC" w:rsidP="009B3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- подготовка заключений о целесообразности образования целевых бюджетных, резервных фондов, предварительное рассмотрение положений о них, контроль за целевым использованием средств этих фондов;</w:t>
      </w:r>
    </w:p>
    <w:p w:rsidR="008B3ADC" w:rsidRPr="00524814" w:rsidRDefault="008B3ADC" w:rsidP="009B3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- ведение работы по выявлению резервов и дополнительных доходов бюджета муниципального образования и усилению режима экономии при расходовании средств бюджета;</w:t>
      </w:r>
    </w:p>
    <w:p w:rsidR="008B3ADC" w:rsidRPr="00524814" w:rsidRDefault="008B3ADC" w:rsidP="009B3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- участие в осуществлении контроля за исполнением местного бюджета;</w:t>
      </w:r>
    </w:p>
    <w:p w:rsidR="008B3ADC" w:rsidRPr="00524814" w:rsidRDefault="008B3ADC" w:rsidP="009B3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- участие в подготовке других бюджетно-финансовых вопросов, вносимых на рассмотрение районного Совета депутатов;</w:t>
      </w:r>
    </w:p>
    <w:p w:rsidR="008B3ADC" w:rsidRPr="00524814" w:rsidRDefault="008B3ADC" w:rsidP="00524814">
      <w:pPr>
        <w:spacing w:line="240" w:lineRule="auto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- участие в разработке и предварительном рассмотрении положений о местных налогах и сборах;</w:t>
      </w:r>
    </w:p>
    <w:p w:rsidR="008B3ADC" w:rsidRPr="00524814" w:rsidRDefault="008B3ADC" w:rsidP="00524814">
      <w:pPr>
        <w:spacing w:line="240" w:lineRule="auto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- внесение предложений о порядке предоставления налоговых льгот;</w:t>
      </w:r>
    </w:p>
    <w:p w:rsidR="008B3ADC" w:rsidRPr="00524814" w:rsidRDefault="008B3ADC" w:rsidP="00524814">
      <w:pPr>
        <w:spacing w:line="240" w:lineRule="auto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- рассмотрение вопросов о введении местных налогов и сборов, выработка рекомендаций по установлению размеров ставок по ним, изменению порядка уплаты местных налогов и сборов;</w:t>
      </w:r>
    </w:p>
    <w:p w:rsidR="008B3ADC" w:rsidRPr="00524814" w:rsidRDefault="008B3ADC" w:rsidP="009B3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- подготовка заключений по вопросам долгосрочных (на срок свыше одного года) заимствований;</w:t>
      </w:r>
    </w:p>
    <w:p w:rsidR="008B3ADC" w:rsidRPr="00524814" w:rsidRDefault="008B3ADC" w:rsidP="009B3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 xml:space="preserve">- рассмотрение вопросов о нормативах расходов на содержание учреждений образования, здравоохранения, культуры, социального обеспечения, о нормативах потребления коммунальных услуг предприятий жилищно-коммунального хозяйства, о ценах и тарифах на коммунальные услуги муниципальных предприятий </w:t>
      </w:r>
      <w:r>
        <w:rPr>
          <w:rFonts w:ascii="Times New Roman" w:hAnsi="Times New Roman"/>
          <w:sz w:val="24"/>
          <w:szCs w:val="24"/>
        </w:rPr>
        <w:t>жилищно-коммунального хозяйства;</w:t>
      </w:r>
    </w:p>
    <w:p w:rsidR="008B3ADC" w:rsidRPr="00524814" w:rsidRDefault="008B3ADC" w:rsidP="009B3676">
      <w:pPr>
        <w:spacing w:line="240" w:lineRule="auto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- участие в разработке и принятии комплексных социальных программ и осуществле</w:t>
      </w:r>
      <w:r>
        <w:rPr>
          <w:rFonts w:ascii="Times New Roman" w:hAnsi="Times New Roman"/>
          <w:sz w:val="24"/>
          <w:szCs w:val="24"/>
        </w:rPr>
        <w:t>ние контроля за их выполнением;</w:t>
      </w:r>
    </w:p>
    <w:p w:rsidR="008B3ADC" w:rsidRDefault="008B3ADC" w:rsidP="009B3676">
      <w:pPr>
        <w:spacing w:line="240" w:lineRule="auto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- ведение работы по изысканию дополнительных резервов и возможностей для решения социальных проб</w:t>
      </w:r>
      <w:r>
        <w:rPr>
          <w:rFonts w:ascii="Times New Roman" w:hAnsi="Times New Roman"/>
          <w:sz w:val="24"/>
          <w:szCs w:val="24"/>
        </w:rPr>
        <w:t>лем в муниципальном образовании.</w:t>
      </w:r>
    </w:p>
    <w:p w:rsidR="008B3ADC" w:rsidRPr="00524814" w:rsidRDefault="008B3ADC" w:rsidP="009B367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-осуществляет проверку исполнения бюджета, соблюдения порядка расходования внебюджетных фондов.</w:t>
      </w:r>
    </w:p>
    <w:p w:rsidR="008B3ADC" w:rsidRDefault="008B3ADC" w:rsidP="009B36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3676">
        <w:rPr>
          <w:rFonts w:ascii="Times New Roman" w:hAnsi="Times New Roman"/>
          <w:b/>
          <w:sz w:val="24"/>
          <w:szCs w:val="24"/>
        </w:rPr>
        <w:t>Статья 10</w:t>
      </w:r>
      <w:r w:rsidRPr="00524814">
        <w:rPr>
          <w:rFonts w:ascii="Times New Roman" w:hAnsi="Times New Roman"/>
          <w:sz w:val="24"/>
          <w:szCs w:val="24"/>
        </w:rPr>
        <w:t>. К вопросам ведения постоянной комиссии по экономическому развитию</w:t>
      </w:r>
      <w:r>
        <w:rPr>
          <w:rFonts w:ascii="Times New Roman" w:hAnsi="Times New Roman"/>
          <w:sz w:val="24"/>
          <w:szCs w:val="24"/>
        </w:rPr>
        <w:t xml:space="preserve"> аграрным вопросам, земельным отношениям, продовольствию и экологии </w:t>
      </w:r>
      <w:r w:rsidRPr="00524814">
        <w:rPr>
          <w:rFonts w:ascii="Times New Roman" w:hAnsi="Times New Roman"/>
          <w:sz w:val="24"/>
          <w:szCs w:val="24"/>
        </w:rPr>
        <w:t xml:space="preserve"> относятся:</w:t>
      </w:r>
    </w:p>
    <w:p w:rsidR="008B3ADC" w:rsidRPr="00524814" w:rsidRDefault="008B3ADC" w:rsidP="009B36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ADC" w:rsidRPr="00524814" w:rsidRDefault="008B3ADC" w:rsidP="00524814">
      <w:pPr>
        <w:spacing w:line="240" w:lineRule="auto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- участие в разработке текущих и перспективных планов экономического и социального развития муниципального образования, подготовка по ним заключений;</w:t>
      </w:r>
    </w:p>
    <w:p w:rsidR="008B3ADC" w:rsidRPr="00524814" w:rsidRDefault="008B3ADC" w:rsidP="00524814">
      <w:pPr>
        <w:spacing w:line="240" w:lineRule="auto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- рассмотрение и согласование поступивших от других постоянных комиссий районного Совета депутатов замечаний и предложений по планам экономического и социального развития муниципального образования и отчетам о выполнении планов;</w:t>
      </w:r>
    </w:p>
    <w:p w:rsidR="008B3ADC" w:rsidRPr="00524814" w:rsidRDefault="008B3ADC" w:rsidP="00524814">
      <w:pPr>
        <w:spacing w:line="240" w:lineRule="auto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- участие в осуществлении контроля за выполнением планов экономического и социального развития;</w:t>
      </w:r>
    </w:p>
    <w:p w:rsidR="008B3ADC" w:rsidRPr="00524814" w:rsidRDefault="008B3ADC" w:rsidP="00524814">
      <w:pPr>
        <w:spacing w:line="240" w:lineRule="auto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 xml:space="preserve">- участие в подготовке вопросов, связанных с развитием агропромышленного комплекса, </w:t>
      </w:r>
      <w:r>
        <w:rPr>
          <w:rFonts w:ascii="Times New Roman" w:hAnsi="Times New Roman"/>
          <w:sz w:val="24"/>
          <w:szCs w:val="24"/>
        </w:rPr>
        <w:t xml:space="preserve">земельными и природными ресурсами, </w:t>
      </w:r>
      <w:r w:rsidRPr="00524814">
        <w:rPr>
          <w:rFonts w:ascii="Times New Roman" w:hAnsi="Times New Roman"/>
          <w:sz w:val="24"/>
          <w:szCs w:val="24"/>
        </w:rPr>
        <w:t>ведение работы по изысканию дополнительных резервов и возможностей развития сельского хозяйства, подготовка предложений и внесение их на рассмотрение районного Совета депутатов;</w:t>
      </w:r>
    </w:p>
    <w:p w:rsidR="008B3ADC" w:rsidRPr="00524814" w:rsidRDefault="008B3ADC" w:rsidP="00524814">
      <w:pPr>
        <w:spacing w:line="240" w:lineRule="auto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- участие в подготовке вопросов, связанных с развитием предпринимательства;</w:t>
      </w:r>
    </w:p>
    <w:p w:rsidR="008B3ADC" w:rsidRDefault="008B3ADC" w:rsidP="00590737">
      <w:pPr>
        <w:spacing w:line="240" w:lineRule="auto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- осуществление контроля за рациональным использованием земель в муниципальном образовании;</w:t>
      </w:r>
    </w:p>
    <w:p w:rsidR="008B3ADC" w:rsidRPr="00590737" w:rsidRDefault="008B3ADC" w:rsidP="00590737">
      <w:pPr>
        <w:spacing w:line="240" w:lineRule="auto"/>
        <w:rPr>
          <w:rFonts w:ascii="Times New Roman" w:hAnsi="Times New Roman"/>
          <w:sz w:val="24"/>
          <w:szCs w:val="24"/>
        </w:rPr>
      </w:pPr>
      <w:r w:rsidRPr="00590737">
        <w:rPr>
          <w:rFonts w:ascii="Times New Roman" w:hAnsi="Times New Roman"/>
          <w:sz w:val="24"/>
          <w:szCs w:val="24"/>
        </w:rPr>
        <w:t xml:space="preserve"> - осуществление контроля за ведением реестра объектов муниципальной собственности;</w:t>
      </w:r>
    </w:p>
    <w:p w:rsidR="008B3ADC" w:rsidRPr="00590737" w:rsidRDefault="008B3ADC" w:rsidP="00590737">
      <w:pPr>
        <w:spacing w:line="240" w:lineRule="auto"/>
        <w:rPr>
          <w:rFonts w:ascii="Times New Roman" w:hAnsi="Times New Roman"/>
          <w:sz w:val="24"/>
          <w:szCs w:val="24"/>
        </w:rPr>
      </w:pPr>
      <w:r w:rsidRPr="00590737">
        <w:rPr>
          <w:rFonts w:ascii="Times New Roman" w:hAnsi="Times New Roman"/>
          <w:sz w:val="24"/>
          <w:szCs w:val="24"/>
        </w:rPr>
        <w:t>- предварительное рассмотрение программы приватизации муниципального имущества;</w:t>
      </w:r>
    </w:p>
    <w:p w:rsidR="008B3ADC" w:rsidRDefault="008B3ADC" w:rsidP="00330341">
      <w:pPr>
        <w:spacing w:line="240" w:lineRule="auto"/>
        <w:rPr>
          <w:rFonts w:ascii="Times New Roman" w:hAnsi="Times New Roman"/>
          <w:sz w:val="24"/>
          <w:szCs w:val="24"/>
        </w:rPr>
      </w:pPr>
      <w:r w:rsidRPr="00590737">
        <w:rPr>
          <w:rFonts w:ascii="Times New Roman" w:hAnsi="Times New Roman"/>
          <w:sz w:val="24"/>
          <w:szCs w:val="24"/>
        </w:rPr>
        <w:t>- предварительное рассмотрение проектов решений Совета депутатов по вопросам управления и распоряжения муниципальной собственностью;</w:t>
      </w:r>
    </w:p>
    <w:p w:rsidR="008B3ADC" w:rsidRPr="00524814" w:rsidRDefault="008B3ADC" w:rsidP="00524814">
      <w:pPr>
        <w:spacing w:line="240" w:lineRule="auto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- осуществление иных полномочий в соответствии с действующим законодательством.</w:t>
      </w:r>
    </w:p>
    <w:p w:rsidR="008B3ADC" w:rsidRPr="00524814" w:rsidRDefault="008B3ADC" w:rsidP="00524814">
      <w:pPr>
        <w:spacing w:line="240" w:lineRule="auto"/>
        <w:rPr>
          <w:rFonts w:ascii="Times New Roman" w:hAnsi="Times New Roman"/>
          <w:sz w:val="24"/>
          <w:szCs w:val="24"/>
        </w:rPr>
      </w:pPr>
      <w:r w:rsidRPr="00330341">
        <w:rPr>
          <w:rFonts w:ascii="Times New Roman" w:hAnsi="Times New Roman"/>
          <w:b/>
          <w:sz w:val="24"/>
          <w:szCs w:val="24"/>
        </w:rPr>
        <w:t>Статья 11</w:t>
      </w:r>
      <w:r w:rsidRPr="00524814">
        <w:rPr>
          <w:rFonts w:ascii="Times New Roman" w:hAnsi="Times New Roman"/>
          <w:sz w:val="24"/>
          <w:szCs w:val="24"/>
        </w:rPr>
        <w:t xml:space="preserve">. К вопросам ведения постоянной комиссии по </w:t>
      </w:r>
      <w:r>
        <w:rPr>
          <w:rFonts w:ascii="Times New Roman" w:hAnsi="Times New Roman"/>
          <w:sz w:val="24"/>
          <w:szCs w:val="24"/>
        </w:rPr>
        <w:t>законности, правопорядку  и обеспечению прав граждан</w:t>
      </w:r>
      <w:r w:rsidRPr="00524814">
        <w:rPr>
          <w:rFonts w:ascii="Times New Roman" w:hAnsi="Times New Roman"/>
          <w:sz w:val="24"/>
          <w:szCs w:val="24"/>
        </w:rPr>
        <w:t xml:space="preserve"> относится:</w:t>
      </w:r>
      <w:r w:rsidRPr="00590737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8B3ADC" w:rsidRPr="00524814" w:rsidRDefault="008B3ADC" w:rsidP="003303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 xml:space="preserve">- </w:t>
      </w:r>
      <w:r w:rsidRPr="00590737">
        <w:rPr>
          <w:rFonts w:ascii="Times New Roman" w:hAnsi="Times New Roman"/>
          <w:sz w:val="24"/>
          <w:szCs w:val="24"/>
        </w:rPr>
        <w:t xml:space="preserve">разработка предложений и подготовка заключений по вопросам   </w:t>
      </w:r>
      <w:r w:rsidRPr="001F12C2">
        <w:rPr>
          <w:rFonts w:ascii="Times New Roman" w:hAnsi="Times New Roman"/>
          <w:sz w:val="24"/>
          <w:szCs w:val="24"/>
        </w:rPr>
        <w:t>охраны общественного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12C2">
        <w:rPr>
          <w:rFonts w:ascii="Times New Roman" w:hAnsi="Times New Roman"/>
          <w:sz w:val="24"/>
          <w:szCs w:val="24"/>
        </w:rPr>
        <w:t>порядк</w:t>
      </w:r>
      <w:r>
        <w:rPr>
          <w:rFonts w:ascii="Times New Roman" w:hAnsi="Times New Roman"/>
          <w:sz w:val="24"/>
          <w:szCs w:val="24"/>
        </w:rPr>
        <w:t>а,</w:t>
      </w:r>
      <w:r w:rsidRPr="001F12C2">
        <w:rPr>
          <w:rFonts w:ascii="Times New Roman" w:hAnsi="Times New Roman"/>
          <w:sz w:val="24"/>
          <w:szCs w:val="24"/>
        </w:rPr>
        <w:t xml:space="preserve"> </w:t>
      </w:r>
      <w:r w:rsidRPr="00590737">
        <w:rPr>
          <w:rFonts w:ascii="Times New Roman" w:hAnsi="Times New Roman"/>
          <w:sz w:val="24"/>
          <w:szCs w:val="24"/>
        </w:rPr>
        <w:t xml:space="preserve">взаимодействия с правоохранительными органами, </w:t>
      </w:r>
      <w:r>
        <w:rPr>
          <w:rFonts w:ascii="Times New Roman" w:hAnsi="Times New Roman"/>
          <w:sz w:val="24"/>
          <w:szCs w:val="24"/>
        </w:rPr>
        <w:t xml:space="preserve">межрайонной прокуратурой, </w:t>
      </w:r>
      <w:r w:rsidRPr="001F12C2">
        <w:rPr>
          <w:rFonts w:ascii="Times New Roman" w:hAnsi="Times New Roman"/>
          <w:sz w:val="24"/>
          <w:szCs w:val="24"/>
        </w:rPr>
        <w:t>вносимым на рассмотрение районного Совета депутатов;</w:t>
      </w:r>
    </w:p>
    <w:p w:rsidR="008B3ADC" w:rsidRPr="00524814" w:rsidRDefault="008B3ADC" w:rsidP="003303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- осуществление контроля в пределах своих полномочий за исполнением действующего законодательства, реш</w:t>
      </w:r>
      <w:r>
        <w:rPr>
          <w:rFonts w:ascii="Times New Roman" w:hAnsi="Times New Roman"/>
          <w:sz w:val="24"/>
          <w:szCs w:val="24"/>
        </w:rPr>
        <w:t>ений районного Совета депутатов, в проверке дел по рассмотрению предложений, заявлений, жалоб граждан и организаций</w:t>
      </w:r>
      <w:r w:rsidRPr="00524814">
        <w:rPr>
          <w:rFonts w:ascii="Times New Roman" w:hAnsi="Times New Roman"/>
          <w:sz w:val="24"/>
          <w:szCs w:val="24"/>
        </w:rPr>
        <w:t xml:space="preserve"> на террит</w:t>
      </w:r>
      <w:r>
        <w:rPr>
          <w:rFonts w:ascii="Times New Roman" w:hAnsi="Times New Roman"/>
          <w:sz w:val="24"/>
          <w:szCs w:val="24"/>
        </w:rPr>
        <w:t>ории муниципального образования;</w:t>
      </w:r>
    </w:p>
    <w:p w:rsidR="008B3ADC" w:rsidRPr="00590737" w:rsidRDefault="008B3ADC" w:rsidP="00524814">
      <w:pPr>
        <w:spacing w:line="240" w:lineRule="auto"/>
        <w:rPr>
          <w:rFonts w:ascii="Times New Roman" w:hAnsi="Times New Roman"/>
          <w:sz w:val="24"/>
          <w:szCs w:val="24"/>
        </w:rPr>
      </w:pPr>
      <w:r w:rsidRPr="00590737">
        <w:rPr>
          <w:rFonts w:ascii="Times New Roman" w:hAnsi="Times New Roman"/>
          <w:sz w:val="24"/>
          <w:szCs w:val="24"/>
        </w:rPr>
        <w:t>-  осуществление контроля за разработкой и принятием  муниципальных нормативных правовых актов</w:t>
      </w:r>
      <w:r>
        <w:rPr>
          <w:rFonts w:ascii="Times New Roman" w:hAnsi="Times New Roman"/>
          <w:sz w:val="24"/>
          <w:szCs w:val="24"/>
        </w:rPr>
        <w:t xml:space="preserve">, о муниципальной службе и по противодействию </w:t>
      </w:r>
      <w:r w:rsidRPr="00590737">
        <w:rPr>
          <w:rFonts w:ascii="Times New Roman" w:hAnsi="Times New Roman"/>
          <w:sz w:val="24"/>
          <w:szCs w:val="24"/>
        </w:rPr>
        <w:t xml:space="preserve"> </w:t>
      </w:r>
      <w:r w:rsidRPr="0092061E">
        <w:rPr>
          <w:rFonts w:ascii="Times New Roman" w:hAnsi="Times New Roman"/>
          <w:sz w:val="24"/>
          <w:szCs w:val="24"/>
        </w:rPr>
        <w:t>коррупции</w:t>
      </w:r>
      <w:r w:rsidRPr="00590737">
        <w:rPr>
          <w:rFonts w:ascii="Times New Roman" w:hAnsi="Times New Roman"/>
          <w:sz w:val="24"/>
          <w:szCs w:val="24"/>
        </w:rPr>
        <w:t xml:space="preserve"> на территории района;</w:t>
      </w:r>
    </w:p>
    <w:p w:rsidR="008B3ADC" w:rsidRPr="00524814" w:rsidRDefault="008B3ADC" w:rsidP="00524814">
      <w:pPr>
        <w:spacing w:line="240" w:lineRule="auto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- осуществление иных полномочий в соответствии с действующим законодательством.</w:t>
      </w:r>
    </w:p>
    <w:p w:rsidR="008B3ADC" w:rsidRPr="00524814" w:rsidRDefault="008B3ADC" w:rsidP="003303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30341">
        <w:rPr>
          <w:rFonts w:ascii="Times New Roman" w:hAnsi="Times New Roman"/>
          <w:b/>
          <w:sz w:val="24"/>
          <w:szCs w:val="24"/>
        </w:rPr>
        <w:t>Статья 12</w:t>
      </w:r>
      <w:r w:rsidRPr="00524814">
        <w:rPr>
          <w:rFonts w:ascii="Times New Roman" w:hAnsi="Times New Roman"/>
          <w:sz w:val="24"/>
          <w:szCs w:val="24"/>
        </w:rPr>
        <w:t>. Вопросы, относящиеся к ведению нескольких постоянных комиссий, могут по инициативе комиссий, а также по поручению Совета</w:t>
      </w:r>
      <w:r>
        <w:rPr>
          <w:rFonts w:ascii="Times New Roman" w:hAnsi="Times New Roman"/>
          <w:sz w:val="24"/>
          <w:szCs w:val="24"/>
        </w:rPr>
        <w:t xml:space="preserve"> депутатов либо по предложению Г</w:t>
      </w:r>
      <w:r w:rsidRPr="00524814">
        <w:rPr>
          <w:rFonts w:ascii="Times New Roman" w:hAnsi="Times New Roman"/>
          <w:sz w:val="24"/>
          <w:szCs w:val="24"/>
        </w:rPr>
        <w:t>лавы муниципального образования, Президиума Совета депутатов рассматриваться комиссиями совместно.</w:t>
      </w:r>
    </w:p>
    <w:p w:rsidR="008B3ADC" w:rsidRPr="00524814" w:rsidRDefault="008B3ADC" w:rsidP="006130A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Постоянная комиссия по вопросам, находящимся на ее рассмотрении, может запрашивать мнения других постоянных комиссий.</w:t>
      </w:r>
    </w:p>
    <w:p w:rsidR="008B3ADC" w:rsidRPr="00524814" w:rsidRDefault="008B3ADC" w:rsidP="003303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30341">
        <w:rPr>
          <w:rFonts w:ascii="Times New Roman" w:hAnsi="Times New Roman"/>
          <w:b/>
          <w:sz w:val="24"/>
          <w:szCs w:val="24"/>
        </w:rPr>
        <w:t>Статья 13.</w:t>
      </w:r>
      <w:r w:rsidRPr="00524814">
        <w:rPr>
          <w:rFonts w:ascii="Times New Roman" w:hAnsi="Times New Roman"/>
          <w:sz w:val="24"/>
          <w:szCs w:val="24"/>
        </w:rPr>
        <w:t xml:space="preserve"> В случае, если постоянная комиссия считает, что вопрос, переданный на ее рассмотрение, относится также к ведению другой постоянной комиссии, либо признает необходимым высказать свое мнение по вопросу, рассматриваемому другой комиссией, то она вправе внести об этом предложение главе муниципального образования.</w:t>
      </w:r>
    </w:p>
    <w:p w:rsidR="008B3ADC" w:rsidRPr="00524814" w:rsidRDefault="008B3ADC" w:rsidP="003303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Постоянная комиссия по просьбе других постоянных комиссий может по вопросам своего ведения принимать участие в подготовке вопросов, рассматриваемых этими комиссиями, а также по собственной инициативе по согласованию с Президиумом Совета депутатов.</w:t>
      </w:r>
    </w:p>
    <w:p w:rsidR="008B3ADC" w:rsidRDefault="008B3ADC" w:rsidP="006130A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При расхождении позиций постоянных комиссий по одному и тому же вопросу ими принимаются меры по преодолению разногласий. Если комиссии не пришли к согласию, они вносят свои предложения в Президиум Совета депутатов, а при необходимости в Совет депутатов.</w:t>
      </w:r>
    </w:p>
    <w:p w:rsidR="008B3ADC" w:rsidRDefault="008B3ADC" w:rsidP="0033034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8B3ADC" w:rsidRPr="00524814" w:rsidRDefault="008B3ADC" w:rsidP="0033034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Глава III. Права и обязанности постоянных комиссий</w:t>
      </w:r>
    </w:p>
    <w:p w:rsidR="008B3ADC" w:rsidRPr="00524814" w:rsidRDefault="008B3ADC" w:rsidP="003303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30341">
        <w:rPr>
          <w:rFonts w:ascii="Times New Roman" w:hAnsi="Times New Roman"/>
          <w:b/>
          <w:sz w:val="24"/>
          <w:szCs w:val="24"/>
        </w:rPr>
        <w:t>Статья 14.</w:t>
      </w:r>
      <w:r w:rsidRPr="00524814">
        <w:rPr>
          <w:rFonts w:ascii="Times New Roman" w:hAnsi="Times New Roman"/>
          <w:sz w:val="24"/>
          <w:szCs w:val="24"/>
        </w:rPr>
        <w:t xml:space="preserve"> Постоянные комиссии при рассмотрении вопросов, относящихся к их ведению, пользуются равными правами и исполняют равные обязанности.</w:t>
      </w:r>
    </w:p>
    <w:p w:rsidR="008B3ADC" w:rsidRPr="00524814" w:rsidRDefault="008B3ADC" w:rsidP="003303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30341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>татья 15</w:t>
      </w:r>
      <w:r w:rsidRPr="00330341">
        <w:rPr>
          <w:rFonts w:ascii="Times New Roman" w:hAnsi="Times New Roman"/>
          <w:b/>
          <w:sz w:val="24"/>
          <w:szCs w:val="24"/>
        </w:rPr>
        <w:t xml:space="preserve">. </w:t>
      </w:r>
      <w:r w:rsidRPr="00524814">
        <w:rPr>
          <w:rFonts w:ascii="Times New Roman" w:hAnsi="Times New Roman"/>
          <w:sz w:val="24"/>
          <w:szCs w:val="24"/>
        </w:rPr>
        <w:t>Постоянным комиссиям принадлежит право нормотворческой инициативы в Совете депутатов. Решения Совета депутатов принимаются, как правило, после предварительного обсуждения проектов соответствующими комиссиями.</w:t>
      </w:r>
    </w:p>
    <w:p w:rsidR="008B3ADC" w:rsidRPr="00524814" w:rsidRDefault="008B3ADC" w:rsidP="003303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30341">
        <w:rPr>
          <w:rFonts w:ascii="Times New Roman" w:hAnsi="Times New Roman"/>
          <w:b/>
          <w:sz w:val="24"/>
          <w:szCs w:val="24"/>
        </w:rPr>
        <w:t>Статья 16.</w:t>
      </w:r>
      <w:r w:rsidRPr="00524814">
        <w:rPr>
          <w:rFonts w:ascii="Times New Roman" w:hAnsi="Times New Roman"/>
          <w:sz w:val="24"/>
          <w:szCs w:val="24"/>
        </w:rPr>
        <w:t xml:space="preserve"> Постоянные комиссии по вопросам, относящимся к их ведению, могут выступать с докладами и содокладами на заседаниях Совета депутатов.</w:t>
      </w:r>
    </w:p>
    <w:p w:rsidR="008B3ADC" w:rsidRPr="00524814" w:rsidRDefault="008B3ADC" w:rsidP="003303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По вопросам, подготовленным комиссиями совместно, комиссии могут выступать с совместными докладами и содокладами, либо отдельно представлять свои замечания и предложения.</w:t>
      </w:r>
    </w:p>
    <w:p w:rsidR="008B3ADC" w:rsidRPr="00524814" w:rsidRDefault="008B3ADC" w:rsidP="003303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 17</w:t>
      </w:r>
      <w:r w:rsidRPr="00330341">
        <w:rPr>
          <w:rFonts w:ascii="Times New Roman" w:hAnsi="Times New Roman"/>
          <w:b/>
          <w:sz w:val="24"/>
          <w:szCs w:val="24"/>
        </w:rPr>
        <w:t>.</w:t>
      </w:r>
      <w:r w:rsidRPr="00524814">
        <w:rPr>
          <w:rFonts w:ascii="Times New Roman" w:hAnsi="Times New Roman"/>
          <w:sz w:val="24"/>
          <w:szCs w:val="24"/>
        </w:rPr>
        <w:t xml:space="preserve"> Постоянные комиссии по вопросам, относящимся к их ведению, в</w:t>
      </w:r>
      <w:r>
        <w:rPr>
          <w:rFonts w:ascii="Times New Roman" w:hAnsi="Times New Roman"/>
          <w:sz w:val="24"/>
          <w:szCs w:val="24"/>
        </w:rPr>
        <w:t>праве заслушивать заместителей г</w:t>
      </w:r>
      <w:r w:rsidRPr="00524814">
        <w:rPr>
          <w:rFonts w:ascii="Times New Roman" w:hAnsi="Times New Roman"/>
          <w:sz w:val="24"/>
          <w:szCs w:val="24"/>
        </w:rPr>
        <w:t xml:space="preserve">лавы Администрации района, руководителей </w:t>
      </w:r>
      <w:r>
        <w:rPr>
          <w:rFonts w:ascii="Times New Roman" w:hAnsi="Times New Roman"/>
          <w:sz w:val="24"/>
          <w:szCs w:val="24"/>
        </w:rPr>
        <w:t>структурных подразделений Администрации района.</w:t>
      </w:r>
      <w:r w:rsidRPr="00524814">
        <w:rPr>
          <w:rFonts w:ascii="Times New Roman" w:hAnsi="Times New Roman"/>
          <w:sz w:val="24"/>
          <w:szCs w:val="24"/>
        </w:rPr>
        <w:t xml:space="preserve"> </w:t>
      </w:r>
    </w:p>
    <w:p w:rsidR="008B3ADC" w:rsidRPr="00524814" w:rsidRDefault="008B3ADC" w:rsidP="003303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По предложению постоянной комиссии руководители указанных органов и организаций обязаны явиться на заседание постоянной комиссии и представить разъяснения по рассматриваемым комиссией вопросам. При этом комиссии заблаговременно извещают соответствующие органы и организации о предстоящем рассмотрении вопросов.</w:t>
      </w:r>
    </w:p>
    <w:p w:rsidR="008B3ADC" w:rsidRPr="00524814" w:rsidRDefault="008B3ADC" w:rsidP="003D228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 18</w:t>
      </w:r>
      <w:r w:rsidRPr="00330341">
        <w:rPr>
          <w:rFonts w:ascii="Times New Roman" w:hAnsi="Times New Roman"/>
          <w:b/>
          <w:sz w:val="24"/>
          <w:szCs w:val="24"/>
        </w:rPr>
        <w:t>.</w:t>
      </w:r>
      <w:r w:rsidRPr="00524814">
        <w:rPr>
          <w:rFonts w:ascii="Times New Roman" w:hAnsi="Times New Roman"/>
          <w:sz w:val="24"/>
          <w:szCs w:val="24"/>
        </w:rPr>
        <w:t xml:space="preserve"> Постоянные комиссии по вопросам, относящимся к их ведению, вправе требовать от должностных лиц отделов и управлений </w:t>
      </w:r>
      <w:r>
        <w:rPr>
          <w:rFonts w:ascii="Times New Roman" w:hAnsi="Times New Roman"/>
          <w:sz w:val="24"/>
          <w:szCs w:val="24"/>
        </w:rPr>
        <w:t>А</w:t>
      </w:r>
      <w:r w:rsidRPr="00524814">
        <w:rPr>
          <w:rFonts w:ascii="Times New Roman" w:hAnsi="Times New Roman"/>
          <w:sz w:val="24"/>
          <w:szCs w:val="24"/>
        </w:rPr>
        <w:t>дминистрации муниципального образования "</w:t>
      </w:r>
      <w:r>
        <w:rPr>
          <w:rFonts w:ascii="Times New Roman" w:hAnsi="Times New Roman"/>
          <w:sz w:val="24"/>
          <w:szCs w:val="24"/>
        </w:rPr>
        <w:t>Можгинский</w:t>
      </w:r>
      <w:r w:rsidRPr="00524814">
        <w:rPr>
          <w:rFonts w:ascii="Times New Roman" w:hAnsi="Times New Roman"/>
          <w:sz w:val="24"/>
          <w:szCs w:val="24"/>
        </w:rPr>
        <w:t xml:space="preserve"> район", предприятий, учреждений и организаций необходимые материалы.</w:t>
      </w:r>
    </w:p>
    <w:p w:rsidR="008B3ADC" w:rsidRPr="00524814" w:rsidRDefault="008B3ADC" w:rsidP="003303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Должностные лица вышеназванных муни</w:t>
      </w:r>
      <w:r>
        <w:rPr>
          <w:rFonts w:ascii="Times New Roman" w:hAnsi="Times New Roman"/>
          <w:sz w:val="24"/>
          <w:szCs w:val="24"/>
        </w:rPr>
        <w:t>ципальных органов, предприятий,</w:t>
      </w:r>
      <w:r w:rsidRPr="00524814">
        <w:rPr>
          <w:rFonts w:ascii="Times New Roman" w:hAnsi="Times New Roman"/>
          <w:sz w:val="24"/>
          <w:szCs w:val="24"/>
        </w:rPr>
        <w:t xml:space="preserve"> учреждений </w:t>
      </w:r>
      <w:r>
        <w:rPr>
          <w:rFonts w:ascii="Times New Roman" w:hAnsi="Times New Roman"/>
          <w:sz w:val="24"/>
          <w:szCs w:val="24"/>
        </w:rPr>
        <w:t xml:space="preserve"> и организаций </w:t>
      </w:r>
      <w:r w:rsidRPr="00524814">
        <w:rPr>
          <w:rFonts w:ascii="Times New Roman" w:hAnsi="Times New Roman"/>
          <w:sz w:val="24"/>
          <w:szCs w:val="24"/>
        </w:rPr>
        <w:t>обязаны выполнять законные требования постоянных комиссий и представлять им необходимые материалы и документы. В случае непредставления информации постоянным комиссиям или представления заведомо недостоверной информации должностные лица несут ответственность в соответствии с действующим законодательством.</w:t>
      </w:r>
    </w:p>
    <w:p w:rsidR="008B3ADC" w:rsidRPr="00524814" w:rsidRDefault="008B3ADC" w:rsidP="003303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Статья </w:t>
      </w:r>
      <w:r w:rsidRPr="00330341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9</w:t>
      </w:r>
      <w:r w:rsidRPr="00524814">
        <w:rPr>
          <w:rFonts w:ascii="Times New Roman" w:hAnsi="Times New Roman"/>
          <w:sz w:val="24"/>
          <w:szCs w:val="24"/>
        </w:rPr>
        <w:t xml:space="preserve">. Разработанные постоянными комиссиями </w:t>
      </w:r>
      <w:r>
        <w:rPr>
          <w:rFonts w:ascii="Times New Roman" w:hAnsi="Times New Roman"/>
          <w:sz w:val="24"/>
          <w:szCs w:val="24"/>
        </w:rPr>
        <w:t>заключения</w:t>
      </w:r>
      <w:r w:rsidRPr="00524814">
        <w:rPr>
          <w:rFonts w:ascii="Times New Roman" w:hAnsi="Times New Roman"/>
          <w:sz w:val="24"/>
          <w:szCs w:val="24"/>
        </w:rPr>
        <w:t xml:space="preserve"> по вопросам деятельности </w:t>
      </w:r>
      <w:r>
        <w:rPr>
          <w:rFonts w:ascii="Times New Roman" w:hAnsi="Times New Roman"/>
          <w:sz w:val="24"/>
          <w:szCs w:val="24"/>
        </w:rPr>
        <w:t xml:space="preserve">структурных подразделений </w:t>
      </w:r>
      <w:r w:rsidRPr="00524814">
        <w:rPr>
          <w:rFonts w:ascii="Times New Roman" w:hAnsi="Times New Roman"/>
          <w:sz w:val="24"/>
          <w:szCs w:val="24"/>
        </w:rPr>
        <w:t xml:space="preserve"> Администрации района, предприятий</w:t>
      </w:r>
      <w:r>
        <w:rPr>
          <w:rFonts w:ascii="Times New Roman" w:hAnsi="Times New Roman"/>
          <w:sz w:val="24"/>
          <w:szCs w:val="24"/>
        </w:rPr>
        <w:t>,</w:t>
      </w:r>
      <w:r w:rsidRPr="00524814">
        <w:rPr>
          <w:rFonts w:ascii="Times New Roman" w:hAnsi="Times New Roman"/>
          <w:sz w:val="24"/>
          <w:szCs w:val="24"/>
        </w:rPr>
        <w:t xml:space="preserve"> учреждений и </w:t>
      </w:r>
      <w:r>
        <w:rPr>
          <w:rFonts w:ascii="Times New Roman" w:hAnsi="Times New Roman"/>
          <w:sz w:val="24"/>
          <w:szCs w:val="24"/>
        </w:rPr>
        <w:t xml:space="preserve"> организаций </w:t>
      </w:r>
      <w:r w:rsidRPr="00524814">
        <w:rPr>
          <w:rFonts w:ascii="Times New Roman" w:hAnsi="Times New Roman"/>
          <w:sz w:val="24"/>
          <w:szCs w:val="24"/>
        </w:rPr>
        <w:t xml:space="preserve">направляются соответствующим органам и организациям, а в необходимых случаях - </w:t>
      </w:r>
      <w:r>
        <w:rPr>
          <w:rFonts w:ascii="Times New Roman" w:hAnsi="Times New Roman"/>
          <w:sz w:val="24"/>
          <w:szCs w:val="24"/>
        </w:rPr>
        <w:t>г</w:t>
      </w:r>
      <w:r w:rsidRPr="00524814">
        <w:rPr>
          <w:rFonts w:ascii="Times New Roman" w:hAnsi="Times New Roman"/>
          <w:sz w:val="24"/>
          <w:szCs w:val="24"/>
        </w:rPr>
        <w:t>лаве Администрации района.</w:t>
      </w:r>
    </w:p>
    <w:p w:rsidR="008B3ADC" w:rsidRPr="00524814" w:rsidRDefault="008B3ADC" w:rsidP="003303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Рекомендации и решения постоянных комиссий подлежат обяза</w:t>
      </w:r>
      <w:r>
        <w:rPr>
          <w:rFonts w:ascii="Times New Roman" w:hAnsi="Times New Roman"/>
          <w:sz w:val="24"/>
          <w:szCs w:val="24"/>
        </w:rPr>
        <w:t>тельному рассмотрению органами А</w:t>
      </w:r>
      <w:r w:rsidRPr="00524814">
        <w:rPr>
          <w:rFonts w:ascii="Times New Roman" w:hAnsi="Times New Roman"/>
          <w:sz w:val="24"/>
          <w:szCs w:val="24"/>
        </w:rPr>
        <w:t>дминистрации района, предпри</w:t>
      </w:r>
      <w:r>
        <w:rPr>
          <w:rFonts w:ascii="Times New Roman" w:hAnsi="Times New Roman"/>
          <w:sz w:val="24"/>
          <w:szCs w:val="24"/>
        </w:rPr>
        <w:t xml:space="preserve">ятиями, учреждениями и организациями, </w:t>
      </w:r>
      <w:r w:rsidRPr="00524814">
        <w:rPr>
          <w:rFonts w:ascii="Times New Roman" w:hAnsi="Times New Roman"/>
          <w:sz w:val="24"/>
          <w:szCs w:val="24"/>
        </w:rPr>
        <w:t xml:space="preserve"> расположенными на территории района. О результатах рассмотрения и принятых мерах должно быть сообщено комиссии в месячный срок либо иной срок, установленный комиссией.</w:t>
      </w:r>
    </w:p>
    <w:p w:rsidR="008B3ADC" w:rsidRPr="00524814" w:rsidRDefault="008B3ADC" w:rsidP="003303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 20</w:t>
      </w:r>
      <w:r w:rsidRPr="00330341">
        <w:rPr>
          <w:rFonts w:ascii="Times New Roman" w:hAnsi="Times New Roman"/>
          <w:b/>
          <w:sz w:val="24"/>
          <w:szCs w:val="24"/>
        </w:rPr>
        <w:t>.</w:t>
      </w:r>
      <w:r w:rsidRPr="00524814">
        <w:rPr>
          <w:rFonts w:ascii="Times New Roman" w:hAnsi="Times New Roman"/>
          <w:sz w:val="24"/>
          <w:szCs w:val="24"/>
        </w:rPr>
        <w:t xml:space="preserve"> Комиссии на заседаниях Совета депутатов имеют право обращаться с запросами к </w:t>
      </w:r>
      <w:r>
        <w:rPr>
          <w:rFonts w:ascii="Times New Roman" w:hAnsi="Times New Roman"/>
          <w:sz w:val="24"/>
          <w:szCs w:val="24"/>
        </w:rPr>
        <w:t>г</w:t>
      </w:r>
      <w:r w:rsidRPr="00524814">
        <w:rPr>
          <w:rFonts w:ascii="Times New Roman" w:hAnsi="Times New Roman"/>
          <w:sz w:val="24"/>
          <w:szCs w:val="24"/>
        </w:rPr>
        <w:t>лаве Администрации р</w:t>
      </w:r>
      <w:r>
        <w:rPr>
          <w:rFonts w:ascii="Times New Roman" w:hAnsi="Times New Roman"/>
          <w:sz w:val="24"/>
          <w:szCs w:val="24"/>
        </w:rPr>
        <w:t>айона, к руководителям органов А</w:t>
      </w:r>
      <w:r w:rsidRPr="00524814">
        <w:rPr>
          <w:rFonts w:ascii="Times New Roman" w:hAnsi="Times New Roman"/>
          <w:sz w:val="24"/>
          <w:szCs w:val="24"/>
        </w:rPr>
        <w:t>дм</w:t>
      </w:r>
      <w:r>
        <w:rPr>
          <w:rFonts w:ascii="Times New Roman" w:hAnsi="Times New Roman"/>
          <w:sz w:val="24"/>
          <w:szCs w:val="24"/>
        </w:rPr>
        <w:t>инистрации района, предприятий,</w:t>
      </w:r>
      <w:r w:rsidRPr="00524814">
        <w:rPr>
          <w:rFonts w:ascii="Times New Roman" w:hAnsi="Times New Roman"/>
          <w:sz w:val="24"/>
          <w:szCs w:val="24"/>
        </w:rPr>
        <w:t xml:space="preserve"> учреждений</w:t>
      </w:r>
      <w:r>
        <w:rPr>
          <w:rFonts w:ascii="Times New Roman" w:hAnsi="Times New Roman"/>
          <w:sz w:val="24"/>
          <w:szCs w:val="24"/>
        </w:rPr>
        <w:t xml:space="preserve"> и организаций</w:t>
      </w:r>
      <w:r w:rsidRPr="00524814">
        <w:rPr>
          <w:rFonts w:ascii="Times New Roman" w:hAnsi="Times New Roman"/>
          <w:sz w:val="24"/>
          <w:szCs w:val="24"/>
        </w:rPr>
        <w:t>, расположенных на территории муниципального образования, по вопросам, отнесенным к ведению органов местного самоуправления.</w:t>
      </w:r>
    </w:p>
    <w:p w:rsidR="008B3ADC" w:rsidRPr="00524814" w:rsidRDefault="008B3ADC" w:rsidP="00524814">
      <w:pPr>
        <w:spacing w:line="240" w:lineRule="auto"/>
        <w:rPr>
          <w:rFonts w:ascii="Times New Roman" w:hAnsi="Times New Roman"/>
          <w:sz w:val="24"/>
          <w:szCs w:val="24"/>
        </w:rPr>
      </w:pPr>
      <w:r w:rsidRPr="00330341">
        <w:rPr>
          <w:rFonts w:ascii="Times New Roman" w:hAnsi="Times New Roman"/>
          <w:b/>
          <w:sz w:val="24"/>
          <w:szCs w:val="24"/>
        </w:rPr>
        <w:t>Статья 2</w:t>
      </w:r>
      <w:r>
        <w:rPr>
          <w:rFonts w:ascii="Times New Roman" w:hAnsi="Times New Roman"/>
          <w:b/>
          <w:sz w:val="24"/>
          <w:szCs w:val="24"/>
        </w:rPr>
        <w:t>1</w:t>
      </w:r>
      <w:r w:rsidRPr="00524814">
        <w:rPr>
          <w:rFonts w:ascii="Times New Roman" w:hAnsi="Times New Roman"/>
          <w:sz w:val="24"/>
          <w:szCs w:val="24"/>
        </w:rPr>
        <w:t xml:space="preserve">. Комиссии вправе привлекать к своей работе депутатов Совета депутатов, не входящих в состав комиссий, представителей Администрации района, общественных организаций, специалистов и </w:t>
      </w:r>
      <w:r>
        <w:rPr>
          <w:rFonts w:ascii="Times New Roman" w:hAnsi="Times New Roman"/>
          <w:sz w:val="24"/>
          <w:szCs w:val="24"/>
        </w:rPr>
        <w:t>экспертов</w:t>
      </w:r>
      <w:r w:rsidRPr="00524814">
        <w:rPr>
          <w:rFonts w:ascii="Times New Roman" w:hAnsi="Times New Roman"/>
          <w:sz w:val="24"/>
          <w:szCs w:val="24"/>
        </w:rPr>
        <w:t>.</w:t>
      </w:r>
    </w:p>
    <w:p w:rsidR="008B3ADC" w:rsidRPr="00524814" w:rsidRDefault="008B3ADC" w:rsidP="00524814">
      <w:pPr>
        <w:spacing w:line="240" w:lineRule="auto"/>
        <w:rPr>
          <w:rFonts w:ascii="Times New Roman" w:hAnsi="Times New Roman"/>
          <w:sz w:val="24"/>
          <w:szCs w:val="24"/>
        </w:rPr>
      </w:pPr>
      <w:r w:rsidRPr="001C1DFE">
        <w:rPr>
          <w:rFonts w:ascii="Times New Roman" w:hAnsi="Times New Roman"/>
          <w:b/>
          <w:sz w:val="24"/>
          <w:szCs w:val="24"/>
        </w:rPr>
        <w:t>Статья 2</w:t>
      </w:r>
      <w:r>
        <w:rPr>
          <w:rFonts w:ascii="Times New Roman" w:hAnsi="Times New Roman"/>
          <w:b/>
          <w:sz w:val="24"/>
          <w:szCs w:val="24"/>
        </w:rPr>
        <w:t>2</w:t>
      </w:r>
      <w:r w:rsidRPr="00524814">
        <w:rPr>
          <w:rFonts w:ascii="Times New Roman" w:hAnsi="Times New Roman"/>
          <w:sz w:val="24"/>
          <w:szCs w:val="24"/>
        </w:rPr>
        <w:t>. Члены комиссий обязаны участвовать в деятельности комиссий, содействовать проведению в жизнь их решений, выполнять поручения комиссий.</w:t>
      </w:r>
    </w:p>
    <w:p w:rsidR="008B3ADC" w:rsidRPr="00524814" w:rsidRDefault="008B3ADC" w:rsidP="001C1D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Члены комиссии пользуются правом решающего голоса по всем вопросам, рассматриваемым комиссией, имеют право предлагать вопросы для рассмотрения комиссией и участвовать в их подготовке и обсуждении, вносить предложения о необходимости проведения проверок работы отделов и управлений Администрации рай</w:t>
      </w:r>
      <w:r>
        <w:rPr>
          <w:rFonts w:ascii="Times New Roman" w:hAnsi="Times New Roman"/>
          <w:sz w:val="24"/>
          <w:szCs w:val="24"/>
        </w:rPr>
        <w:t>она, муниципальных предприятий,</w:t>
      </w:r>
      <w:r w:rsidRPr="00524814">
        <w:rPr>
          <w:rFonts w:ascii="Times New Roman" w:hAnsi="Times New Roman"/>
          <w:sz w:val="24"/>
          <w:szCs w:val="24"/>
        </w:rPr>
        <w:t xml:space="preserve"> учреждений</w:t>
      </w:r>
      <w:r>
        <w:rPr>
          <w:rFonts w:ascii="Times New Roman" w:hAnsi="Times New Roman"/>
          <w:sz w:val="24"/>
          <w:szCs w:val="24"/>
        </w:rPr>
        <w:t xml:space="preserve"> и организаций</w:t>
      </w:r>
      <w:r w:rsidRPr="00524814">
        <w:rPr>
          <w:rFonts w:ascii="Times New Roman" w:hAnsi="Times New Roman"/>
          <w:sz w:val="24"/>
          <w:szCs w:val="24"/>
        </w:rPr>
        <w:t>, заслушивании их отчетов или информации на заседаниях комиссии.</w:t>
      </w:r>
    </w:p>
    <w:p w:rsidR="008B3ADC" w:rsidRPr="00524814" w:rsidRDefault="008B3ADC" w:rsidP="00524814">
      <w:pPr>
        <w:spacing w:line="240" w:lineRule="auto"/>
        <w:rPr>
          <w:rFonts w:ascii="Times New Roman" w:hAnsi="Times New Roman"/>
          <w:sz w:val="24"/>
          <w:szCs w:val="24"/>
        </w:rPr>
      </w:pPr>
      <w:r w:rsidRPr="00524814">
        <w:rPr>
          <w:rFonts w:ascii="Times New Roman" w:hAnsi="Times New Roman"/>
          <w:sz w:val="24"/>
          <w:szCs w:val="24"/>
        </w:rPr>
        <w:t>Член комиссии, предложения которого не получили поддержки комиссии, может внести их в письменной или устной форме при обсуждении данного вопроса на заседании Совета депутатов.</w:t>
      </w:r>
    </w:p>
    <w:p w:rsidR="008B3ADC" w:rsidRPr="00524814" w:rsidRDefault="008B3ADC" w:rsidP="00524814">
      <w:pPr>
        <w:spacing w:line="240" w:lineRule="auto"/>
        <w:rPr>
          <w:rFonts w:ascii="Times New Roman" w:hAnsi="Times New Roman"/>
          <w:sz w:val="24"/>
          <w:szCs w:val="24"/>
        </w:rPr>
      </w:pPr>
      <w:r w:rsidRPr="001C1DFE">
        <w:rPr>
          <w:rFonts w:ascii="Times New Roman" w:hAnsi="Times New Roman"/>
          <w:b/>
          <w:sz w:val="24"/>
          <w:szCs w:val="24"/>
        </w:rPr>
        <w:t>Статья 2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Pr="00524814">
        <w:rPr>
          <w:rFonts w:ascii="Times New Roman" w:hAnsi="Times New Roman"/>
          <w:sz w:val="24"/>
          <w:szCs w:val="24"/>
        </w:rPr>
        <w:t xml:space="preserve"> Члены комиссий по поручению комиссии и по своей инициативе изучают на местах вопросы, относящиеся к ведению комиссии, обобщают предложения граждан, муниципальных органов, общественных объеди</w:t>
      </w:r>
      <w:r>
        <w:rPr>
          <w:rFonts w:ascii="Times New Roman" w:hAnsi="Times New Roman"/>
          <w:sz w:val="24"/>
          <w:szCs w:val="24"/>
        </w:rPr>
        <w:t xml:space="preserve">нений, предприятий, учреждений и организаций, </w:t>
      </w:r>
      <w:r w:rsidRPr="00524814">
        <w:rPr>
          <w:rFonts w:ascii="Times New Roman" w:hAnsi="Times New Roman"/>
          <w:sz w:val="24"/>
          <w:szCs w:val="24"/>
        </w:rPr>
        <w:t>сообщают свои выводы и предложения в комиссию.</w:t>
      </w:r>
    </w:p>
    <w:p w:rsidR="008B3ADC" w:rsidRPr="003D228E" w:rsidRDefault="008B3ADC" w:rsidP="001C1DFE">
      <w:pPr>
        <w:spacing w:line="240" w:lineRule="auto"/>
        <w:jc w:val="center"/>
        <w:rPr>
          <w:rFonts w:ascii="Times New Roman" w:hAnsi="Times New Roman"/>
        </w:rPr>
      </w:pPr>
      <w:r w:rsidRPr="003D228E">
        <w:rPr>
          <w:rFonts w:ascii="Times New Roman" w:hAnsi="Times New Roman"/>
        </w:rPr>
        <w:t>Глава IV. Порядок работы комиссий</w:t>
      </w:r>
    </w:p>
    <w:p w:rsidR="008B3ADC" w:rsidRPr="003D228E" w:rsidRDefault="008B3ADC" w:rsidP="00524814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Статья 24</w:t>
      </w:r>
      <w:r w:rsidRPr="003D228E">
        <w:rPr>
          <w:rFonts w:ascii="Times New Roman" w:hAnsi="Times New Roman"/>
          <w:b/>
        </w:rPr>
        <w:t>.</w:t>
      </w:r>
      <w:r w:rsidRPr="003D228E">
        <w:rPr>
          <w:rFonts w:ascii="Times New Roman" w:hAnsi="Times New Roman"/>
        </w:rPr>
        <w:t xml:space="preserve"> Комиссии работают в соотве</w:t>
      </w:r>
      <w:r>
        <w:rPr>
          <w:rFonts w:ascii="Times New Roman" w:hAnsi="Times New Roman"/>
        </w:rPr>
        <w:t>тствии с планом работы</w:t>
      </w:r>
      <w:r w:rsidRPr="003D228E">
        <w:rPr>
          <w:rFonts w:ascii="Times New Roman" w:hAnsi="Times New Roman"/>
        </w:rPr>
        <w:t xml:space="preserve"> Совета депутатов</w:t>
      </w:r>
      <w:r>
        <w:rPr>
          <w:rFonts w:ascii="Times New Roman" w:hAnsi="Times New Roman"/>
        </w:rPr>
        <w:t xml:space="preserve"> муниципального образования «Можгинский район»,</w:t>
      </w:r>
      <w:r w:rsidRPr="003D228E">
        <w:rPr>
          <w:rFonts w:ascii="Times New Roman" w:hAnsi="Times New Roman"/>
        </w:rPr>
        <w:t xml:space="preserve"> </w:t>
      </w:r>
      <w:r w:rsidRPr="0092061E">
        <w:rPr>
          <w:rFonts w:ascii="Times New Roman" w:hAnsi="Times New Roman"/>
        </w:rPr>
        <w:t>утвержденным на календарный год.</w:t>
      </w:r>
    </w:p>
    <w:p w:rsidR="008B3ADC" w:rsidRPr="003D228E" w:rsidRDefault="008B3ADC" w:rsidP="001C1DFE">
      <w:pPr>
        <w:spacing w:line="240" w:lineRule="auto"/>
        <w:jc w:val="both"/>
        <w:rPr>
          <w:rFonts w:ascii="Times New Roman" w:hAnsi="Times New Roman"/>
        </w:rPr>
      </w:pPr>
      <w:r w:rsidRPr="003D228E">
        <w:rPr>
          <w:rFonts w:ascii="Times New Roman" w:hAnsi="Times New Roman"/>
          <w:b/>
        </w:rPr>
        <w:t>Статья 2</w:t>
      </w:r>
      <w:r>
        <w:rPr>
          <w:rFonts w:ascii="Times New Roman" w:hAnsi="Times New Roman"/>
          <w:b/>
        </w:rPr>
        <w:t>5</w:t>
      </w:r>
      <w:r w:rsidRPr="003D228E">
        <w:rPr>
          <w:rFonts w:ascii="Times New Roman" w:hAnsi="Times New Roman"/>
        </w:rPr>
        <w:t>. Заседания комиссий с</w:t>
      </w:r>
      <w:r>
        <w:rPr>
          <w:rFonts w:ascii="Times New Roman" w:hAnsi="Times New Roman"/>
        </w:rPr>
        <w:t>озываются по мере необходимости</w:t>
      </w:r>
      <w:r w:rsidRPr="003D228E">
        <w:rPr>
          <w:rFonts w:ascii="Times New Roman" w:hAnsi="Times New Roman"/>
        </w:rPr>
        <w:t>. Могут проводиться внеочередные и выездные заседания комиссий.</w:t>
      </w:r>
    </w:p>
    <w:p w:rsidR="008B3ADC" w:rsidRPr="003D228E" w:rsidRDefault="008B3ADC" w:rsidP="001C1DFE">
      <w:pPr>
        <w:spacing w:line="240" w:lineRule="auto"/>
        <w:jc w:val="both"/>
        <w:rPr>
          <w:rFonts w:ascii="Times New Roman" w:hAnsi="Times New Roman"/>
        </w:rPr>
      </w:pPr>
      <w:r w:rsidRPr="003D228E">
        <w:rPr>
          <w:rFonts w:ascii="Times New Roman" w:hAnsi="Times New Roman"/>
          <w:b/>
        </w:rPr>
        <w:t>Статья 2</w:t>
      </w:r>
      <w:r>
        <w:rPr>
          <w:rFonts w:ascii="Times New Roman" w:hAnsi="Times New Roman"/>
          <w:b/>
        </w:rPr>
        <w:t>6</w:t>
      </w:r>
      <w:r w:rsidRPr="003D228E">
        <w:rPr>
          <w:rFonts w:ascii="Times New Roman" w:hAnsi="Times New Roman"/>
        </w:rPr>
        <w:t>. Заседание комиссии правомочно, если на нем присутствует более половины от утвержденного состава комиссии.</w:t>
      </w:r>
    </w:p>
    <w:p w:rsidR="008B3ADC" w:rsidRPr="003D228E" w:rsidRDefault="008B3ADC" w:rsidP="001C1DFE">
      <w:pPr>
        <w:spacing w:line="240" w:lineRule="auto"/>
        <w:jc w:val="both"/>
        <w:rPr>
          <w:rFonts w:ascii="Times New Roman" w:hAnsi="Times New Roman"/>
        </w:rPr>
      </w:pPr>
      <w:r w:rsidRPr="003D228E">
        <w:rPr>
          <w:rFonts w:ascii="Times New Roman" w:hAnsi="Times New Roman"/>
        </w:rPr>
        <w:t>В случае невозможности прибыть на заседание, член комиссии сообщает об этом в аппарат Главы МО, Совета депутатов и Администрации муниципального образования «Можгинский  район».</w:t>
      </w:r>
    </w:p>
    <w:p w:rsidR="008B3ADC" w:rsidRPr="003D228E" w:rsidRDefault="008B3ADC" w:rsidP="001C1DFE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Статья 27</w:t>
      </w:r>
      <w:r w:rsidRPr="003D228E">
        <w:rPr>
          <w:rFonts w:ascii="Times New Roman" w:hAnsi="Times New Roman"/>
          <w:b/>
        </w:rPr>
        <w:t>.</w:t>
      </w:r>
      <w:r w:rsidRPr="003D228E">
        <w:rPr>
          <w:rFonts w:ascii="Times New Roman" w:hAnsi="Times New Roman"/>
        </w:rPr>
        <w:t xml:space="preserve"> Все вопросы в комиссиях решаются открытым голосованием простым большинством голосов от общего числа членов комиссии. В случае равенства голосов, поданных «за» и «против», голос председателя постоянной комиссии (председательствующего на заседании) является решающим.</w:t>
      </w:r>
    </w:p>
    <w:p w:rsidR="008B3ADC" w:rsidRPr="003D228E" w:rsidRDefault="008B3ADC" w:rsidP="00524814">
      <w:pPr>
        <w:spacing w:line="240" w:lineRule="auto"/>
        <w:rPr>
          <w:rFonts w:ascii="Times New Roman" w:hAnsi="Times New Roman"/>
        </w:rPr>
      </w:pPr>
      <w:r w:rsidRPr="003D228E">
        <w:rPr>
          <w:rFonts w:ascii="Times New Roman" w:hAnsi="Times New Roman"/>
        </w:rPr>
        <w:t>При проведении совместных заседаний комиссий голосование проводится раздельно по каждой из комиссий.</w:t>
      </w:r>
    </w:p>
    <w:p w:rsidR="008B3ADC" w:rsidRPr="003D228E" w:rsidRDefault="008B3ADC" w:rsidP="001C1DFE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Статья 28</w:t>
      </w:r>
      <w:r w:rsidRPr="003D228E">
        <w:rPr>
          <w:rFonts w:ascii="Times New Roman" w:hAnsi="Times New Roman"/>
          <w:b/>
        </w:rPr>
        <w:t>.</w:t>
      </w:r>
      <w:r w:rsidRPr="003D228E">
        <w:rPr>
          <w:rFonts w:ascii="Times New Roman" w:hAnsi="Times New Roman"/>
        </w:rPr>
        <w:t xml:space="preserve"> В заседаниях комиссий имеют право участвовать с правом совещательного голоса депутаты Совета депутатов, не входящие в состав данной комиссии.</w:t>
      </w:r>
    </w:p>
    <w:p w:rsidR="008B3ADC" w:rsidRPr="003D228E" w:rsidRDefault="008B3ADC" w:rsidP="001C1DFE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Статья 29</w:t>
      </w:r>
      <w:r w:rsidRPr="003D228E">
        <w:rPr>
          <w:rFonts w:ascii="Times New Roman" w:hAnsi="Times New Roman"/>
          <w:b/>
        </w:rPr>
        <w:t>.</w:t>
      </w:r>
      <w:r w:rsidRPr="003D228E">
        <w:rPr>
          <w:rFonts w:ascii="Times New Roman" w:hAnsi="Times New Roman"/>
        </w:rPr>
        <w:t xml:space="preserve"> Заседания комиссии проводятся открытыми либо закрытыми по решению комиссии.</w:t>
      </w:r>
    </w:p>
    <w:p w:rsidR="008B3ADC" w:rsidRPr="003D228E" w:rsidRDefault="008B3ADC" w:rsidP="001C1DFE">
      <w:pPr>
        <w:spacing w:line="240" w:lineRule="auto"/>
        <w:jc w:val="both"/>
        <w:rPr>
          <w:rFonts w:ascii="Times New Roman" w:hAnsi="Times New Roman"/>
        </w:rPr>
      </w:pPr>
      <w:r w:rsidRPr="003D228E">
        <w:rPr>
          <w:rFonts w:ascii="Times New Roman" w:hAnsi="Times New Roman"/>
        </w:rPr>
        <w:t>На заседания комиссий могут приглашаться представители государственных и муниципальных органов, общественных организаций, специалисты, которые участвуют в заседаниях с правом совещательного голоса.</w:t>
      </w:r>
    </w:p>
    <w:p w:rsidR="008B3ADC" w:rsidRPr="003D228E" w:rsidRDefault="008B3ADC" w:rsidP="00C25B1C">
      <w:pPr>
        <w:spacing w:line="240" w:lineRule="auto"/>
        <w:jc w:val="both"/>
        <w:rPr>
          <w:rFonts w:ascii="Times New Roman" w:hAnsi="Times New Roman"/>
        </w:rPr>
      </w:pPr>
      <w:r w:rsidRPr="003D228E">
        <w:rPr>
          <w:rFonts w:ascii="Times New Roman" w:hAnsi="Times New Roman"/>
          <w:b/>
        </w:rPr>
        <w:t>Статья 3</w:t>
      </w:r>
      <w:r>
        <w:rPr>
          <w:rFonts w:ascii="Times New Roman" w:hAnsi="Times New Roman"/>
          <w:b/>
        </w:rPr>
        <w:t>0</w:t>
      </w:r>
      <w:r w:rsidRPr="003D228E">
        <w:rPr>
          <w:rFonts w:ascii="Times New Roman" w:hAnsi="Times New Roman"/>
        </w:rPr>
        <w:t>. Постоянные комиссии для подготовки рассматриваемых ими вопросов и изучения проблем могут создавать рабочие комиссии из числа депутатов Совета депутатов, представит</w:t>
      </w:r>
      <w:r>
        <w:rPr>
          <w:rFonts w:ascii="Times New Roman" w:hAnsi="Times New Roman"/>
        </w:rPr>
        <w:t>елей структурных подразделений А</w:t>
      </w:r>
      <w:r w:rsidRPr="003D228E">
        <w:rPr>
          <w:rFonts w:ascii="Times New Roman" w:hAnsi="Times New Roman"/>
        </w:rPr>
        <w:t>дминистрации района, общественных организаций, специалистов.</w:t>
      </w:r>
    </w:p>
    <w:p w:rsidR="008B3ADC" w:rsidRPr="003D228E" w:rsidRDefault="008B3ADC" w:rsidP="00524814">
      <w:pPr>
        <w:spacing w:line="240" w:lineRule="auto"/>
        <w:rPr>
          <w:rFonts w:ascii="Times New Roman" w:hAnsi="Times New Roman"/>
        </w:rPr>
      </w:pPr>
      <w:r w:rsidRPr="003D228E">
        <w:rPr>
          <w:rFonts w:ascii="Times New Roman" w:hAnsi="Times New Roman"/>
        </w:rPr>
        <w:t>Постоянные комиссии могут создавать совместные рабочие комиссии.</w:t>
      </w:r>
    </w:p>
    <w:p w:rsidR="008B3ADC" w:rsidRPr="003D228E" w:rsidRDefault="008B3ADC" w:rsidP="00524814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Статья 31</w:t>
      </w:r>
      <w:r w:rsidRPr="003D228E">
        <w:rPr>
          <w:rFonts w:ascii="Times New Roman" w:hAnsi="Times New Roman"/>
          <w:b/>
        </w:rPr>
        <w:t>.</w:t>
      </w:r>
      <w:r w:rsidRPr="003D228E">
        <w:rPr>
          <w:rFonts w:ascii="Times New Roman" w:hAnsi="Times New Roman"/>
        </w:rPr>
        <w:t xml:space="preserve"> Председатель постоянной комиссии:</w:t>
      </w:r>
    </w:p>
    <w:p w:rsidR="008B3ADC" w:rsidRPr="003D228E" w:rsidRDefault="008B3ADC" w:rsidP="00524814">
      <w:pPr>
        <w:spacing w:line="240" w:lineRule="auto"/>
        <w:rPr>
          <w:rFonts w:ascii="Times New Roman" w:hAnsi="Times New Roman"/>
        </w:rPr>
      </w:pPr>
      <w:r w:rsidRPr="003D228E">
        <w:rPr>
          <w:rFonts w:ascii="Times New Roman" w:hAnsi="Times New Roman"/>
        </w:rPr>
        <w:t>- созывает заседания комиссии и организует подготовку необходимых материалов к заседанию;</w:t>
      </w:r>
    </w:p>
    <w:p w:rsidR="008B3ADC" w:rsidRPr="003D228E" w:rsidRDefault="008B3ADC" w:rsidP="00524814">
      <w:pPr>
        <w:spacing w:line="240" w:lineRule="auto"/>
        <w:rPr>
          <w:rFonts w:ascii="Times New Roman" w:hAnsi="Times New Roman"/>
        </w:rPr>
      </w:pPr>
      <w:r w:rsidRPr="003D228E">
        <w:rPr>
          <w:rFonts w:ascii="Times New Roman" w:hAnsi="Times New Roman"/>
        </w:rPr>
        <w:t>- дает поручения членам комиссии, направляет им материалы и документы, связанные с деятельностью комиссии;</w:t>
      </w:r>
    </w:p>
    <w:p w:rsidR="008B3ADC" w:rsidRPr="003D228E" w:rsidRDefault="008B3ADC" w:rsidP="00524814">
      <w:pPr>
        <w:spacing w:line="240" w:lineRule="auto"/>
        <w:rPr>
          <w:rFonts w:ascii="Times New Roman" w:hAnsi="Times New Roman"/>
        </w:rPr>
      </w:pPr>
      <w:r w:rsidRPr="003D228E">
        <w:rPr>
          <w:rFonts w:ascii="Times New Roman" w:hAnsi="Times New Roman"/>
        </w:rPr>
        <w:t>- привлекает членов комиссии для работы в рабочих комиссиях, а также для выполнения других поручений комиссии;</w:t>
      </w:r>
    </w:p>
    <w:p w:rsidR="008B3ADC" w:rsidRPr="003D228E" w:rsidRDefault="008B3ADC" w:rsidP="00524814">
      <w:pPr>
        <w:spacing w:line="240" w:lineRule="auto"/>
        <w:rPr>
          <w:rFonts w:ascii="Times New Roman" w:hAnsi="Times New Roman"/>
        </w:rPr>
      </w:pPr>
      <w:r w:rsidRPr="003D228E">
        <w:rPr>
          <w:rFonts w:ascii="Times New Roman" w:hAnsi="Times New Roman"/>
        </w:rPr>
        <w:t>- приглашает для участия в заседаниях комиссии представителей государственных, муниципальных органов, общественных объединений и организаций, специалистов;</w:t>
      </w:r>
    </w:p>
    <w:p w:rsidR="008B3ADC" w:rsidRPr="003D228E" w:rsidRDefault="008B3ADC" w:rsidP="00524814">
      <w:pPr>
        <w:spacing w:line="240" w:lineRule="auto"/>
        <w:rPr>
          <w:rFonts w:ascii="Times New Roman" w:hAnsi="Times New Roman"/>
        </w:rPr>
      </w:pPr>
      <w:r w:rsidRPr="003D228E">
        <w:rPr>
          <w:rFonts w:ascii="Times New Roman" w:hAnsi="Times New Roman"/>
        </w:rPr>
        <w:t>- председательствует на заседаниях комиссии;</w:t>
      </w:r>
    </w:p>
    <w:p w:rsidR="008B3ADC" w:rsidRPr="003D228E" w:rsidRDefault="008B3ADC" w:rsidP="00524814">
      <w:pPr>
        <w:spacing w:line="240" w:lineRule="auto"/>
        <w:rPr>
          <w:rFonts w:ascii="Times New Roman" w:hAnsi="Times New Roman"/>
        </w:rPr>
      </w:pPr>
      <w:r w:rsidRPr="003D228E">
        <w:rPr>
          <w:rFonts w:ascii="Times New Roman" w:hAnsi="Times New Roman"/>
        </w:rPr>
        <w:t>- выступает от имени комиссии на заседаниях Совета депутатов;</w:t>
      </w:r>
    </w:p>
    <w:p w:rsidR="008B3ADC" w:rsidRPr="003D228E" w:rsidRDefault="008B3ADC" w:rsidP="00524814">
      <w:pPr>
        <w:spacing w:line="240" w:lineRule="auto"/>
        <w:rPr>
          <w:rFonts w:ascii="Times New Roman" w:hAnsi="Times New Roman"/>
        </w:rPr>
      </w:pPr>
      <w:r w:rsidRPr="003D228E">
        <w:rPr>
          <w:rFonts w:ascii="Times New Roman" w:hAnsi="Times New Roman"/>
        </w:rPr>
        <w:t>- представляет комиссию в отношениях с государственными и муниципальными органами, общественными организациями, предприятиями и учреждениями;</w:t>
      </w:r>
    </w:p>
    <w:p w:rsidR="008B3ADC" w:rsidRPr="003D228E" w:rsidRDefault="008B3ADC" w:rsidP="00524814">
      <w:pPr>
        <w:spacing w:line="240" w:lineRule="auto"/>
        <w:rPr>
          <w:rFonts w:ascii="Times New Roman" w:hAnsi="Times New Roman"/>
        </w:rPr>
      </w:pPr>
      <w:r w:rsidRPr="003D228E">
        <w:rPr>
          <w:rFonts w:ascii="Times New Roman" w:hAnsi="Times New Roman"/>
        </w:rPr>
        <w:t>- организует работу по исполнению решений комиссии;</w:t>
      </w:r>
    </w:p>
    <w:p w:rsidR="008B3ADC" w:rsidRPr="003D228E" w:rsidRDefault="008B3ADC" w:rsidP="00524814">
      <w:pPr>
        <w:spacing w:line="240" w:lineRule="auto"/>
        <w:rPr>
          <w:rFonts w:ascii="Times New Roman" w:hAnsi="Times New Roman"/>
        </w:rPr>
      </w:pPr>
      <w:r w:rsidRPr="003D228E">
        <w:rPr>
          <w:rFonts w:ascii="Times New Roman" w:hAnsi="Times New Roman"/>
        </w:rPr>
        <w:t>- информирует Совет депутатов о рассмотренных в комиссии вопросах, а также о мерах, принятых по реализации рекомендаций комиссии;</w:t>
      </w:r>
    </w:p>
    <w:p w:rsidR="008B3ADC" w:rsidRPr="003D228E" w:rsidRDefault="008B3ADC" w:rsidP="003D228E">
      <w:pPr>
        <w:spacing w:line="240" w:lineRule="auto"/>
        <w:jc w:val="both"/>
        <w:rPr>
          <w:rFonts w:ascii="Times New Roman" w:hAnsi="Times New Roman"/>
        </w:rPr>
      </w:pPr>
      <w:r w:rsidRPr="003D228E">
        <w:rPr>
          <w:rFonts w:ascii="Times New Roman" w:hAnsi="Times New Roman"/>
        </w:rPr>
        <w:t>- информирует членов комиссии о выполнении решений комиссии и рассмотрении ее рекомендаций, а также о деятельности Президиума Совета депутатов;</w:t>
      </w:r>
    </w:p>
    <w:p w:rsidR="008B3ADC" w:rsidRPr="003D228E" w:rsidRDefault="008B3ADC" w:rsidP="003D228E">
      <w:pPr>
        <w:spacing w:line="240" w:lineRule="auto"/>
        <w:jc w:val="both"/>
        <w:rPr>
          <w:rFonts w:ascii="Times New Roman" w:hAnsi="Times New Roman"/>
        </w:rPr>
      </w:pPr>
      <w:r w:rsidRPr="003D228E">
        <w:rPr>
          <w:rFonts w:ascii="Times New Roman" w:hAnsi="Times New Roman"/>
        </w:rPr>
        <w:t>- осуществляет координацию работы комиссии с деятельностью других постоянных комиссий;</w:t>
      </w:r>
    </w:p>
    <w:p w:rsidR="008B3ADC" w:rsidRPr="003D228E" w:rsidRDefault="008B3ADC" w:rsidP="003D228E">
      <w:pPr>
        <w:spacing w:line="240" w:lineRule="auto"/>
        <w:jc w:val="both"/>
        <w:rPr>
          <w:rFonts w:ascii="Times New Roman" w:hAnsi="Times New Roman"/>
        </w:rPr>
      </w:pPr>
      <w:r w:rsidRPr="003D228E">
        <w:rPr>
          <w:rFonts w:ascii="Times New Roman" w:hAnsi="Times New Roman"/>
        </w:rPr>
        <w:t>- осуществляет иные полномочия, не противоречащие Уставу муниципального образования "Можгинский район", Регламенту Совета депутатов и настоящему Положению.</w:t>
      </w:r>
    </w:p>
    <w:p w:rsidR="008B3ADC" w:rsidRPr="003D228E" w:rsidRDefault="008B3ADC" w:rsidP="003D228E">
      <w:pPr>
        <w:spacing w:line="240" w:lineRule="auto"/>
        <w:jc w:val="both"/>
        <w:rPr>
          <w:rFonts w:ascii="Times New Roman" w:hAnsi="Times New Roman"/>
        </w:rPr>
      </w:pPr>
      <w:r w:rsidRPr="003D228E">
        <w:rPr>
          <w:rFonts w:ascii="Times New Roman" w:hAnsi="Times New Roman"/>
        </w:rPr>
        <w:t>Совместные заседания комиссий ведут их председатели по согласованию между собой.</w:t>
      </w:r>
    </w:p>
    <w:p w:rsidR="008B3ADC" w:rsidRPr="003D228E" w:rsidRDefault="008B3ADC" w:rsidP="003D228E">
      <w:pPr>
        <w:spacing w:line="240" w:lineRule="auto"/>
        <w:jc w:val="both"/>
        <w:rPr>
          <w:rFonts w:ascii="Times New Roman" w:hAnsi="Times New Roman"/>
        </w:rPr>
      </w:pPr>
      <w:r w:rsidRPr="003D228E">
        <w:rPr>
          <w:rFonts w:ascii="Times New Roman" w:hAnsi="Times New Roman"/>
        </w:rPr>
        <w:t>Председатель комиссии несет ответственность перед Советом депутатов за руководство комиссией.</w:t>
      </w:r>
    </w:p>
    <w:p w:rsidR="008B3ADC" w:rsidRPr="003D228E" w:rsidRDefault="008B3ADC" w:rsidP="00524814">
      <w:pPr>
        <w:spacing w:line="240" w:lineRule="auto"/>
        <w:rPr>
          <w:rFonts w:ascii="Times New Roman" w:hAnsi="Times New Roman"/>
        </w:rPr>
      </w:pPr>
      <w:r w:rsidRPr="003D228E">
        <w:rPr>
          <w:rFonts w:ascii="Times New Roman" w:hAnsi="Times New Roman"/>
          <w:b/>
        </w:rPr>
        <w:t>Статья 3</w:t>
      </w:r>
      <w:r>
        <w:rPr>
          <w:rFonts w:ascii="Times New Roman" w:hAnsi="Times New Roman"/>
          <w:b/>
        </w:rPr>
        <w:t>2</w:t>
      </w:r>
      <w:r w:rsidRPr="003D228E">
        <w:rPr>
          <w:rFonts w:ascii="Times New Roman" w:hAnsi="Times New Roman"/>
        </w:rPr>
        <w:t>. Заместитель председателя постоянной комиссии выполняет по поручению председателя отдельные его функции и замещает председателя в случае его отсутствия или невозможности осуществления им своих обязанностей.</w:t>
      </w:r>
    </w:p>
    <w:p w:rsidR="008B3ADC" w:rsidRPr="003D228E" w:rsidRDefault="008B3ADC" w:rsidP="00524814">
      <w:pPr>
        <w:spacing w:line="240" w:lineRule="auto"/>
        <w:rPr>
          <w:rFonts w:ascii="Times New Roman" w:hAnsi="Times New Roman"/>
        </w:rPr>
      </w:pPr>
      <w:r w:rsidRPr="003D228E">
        <w:rPr>
          <w:rFonts w:ascii="Times New Roman" w:hAnsi="Times New Roman"/>
          <w:b/>
        </w:rPr>
        <w:t>Статья 3</w:t>
      </w:r>
      <w:r>
        <w:rPr>
          <w:rFonts w:ascii="Times New Roman" w:hAnsi="Times New Roman"/>
          <w:b/>
        </w:rPr>
        <w:t>3</w:t>
      </w:r>
      <w:r w:rsidRPr="003D228E">
        <w:rPr>
          <w:rFonts w:ascii="Times New Roman" w:hAnsi="Times New Roman"/>
        </w:rPr>
        <w:t xml:space="preserve">. Организационное и материально-техническое обслуживание деятельности постоянных комиссий обеспечивается отделом организационно-кадровой работы аппарата Главы </w:t>
      </w:r>
      <w:r>
        <w:rPr>
          <w:rFonts w:ascii="Times New Roman" w:hAnsi="Times New Roman"/>
        </w:rPr>
        <w:t>МО «Можгинский район»</w:t>
      </w:r>
      <w:r w:rsidRPr="003D228E">
        <w:rPr>
          <w:rFonts w:ascii="Times New Roman" w:hAnsi="Times New Roman"/>
        </w:rPr>
        <w:t>, Совета депутатов и Администрации   района</w:t>
      </w:r>
      <w:r>
        <w:rPr>
          <w:rFonts w:ascii="Times New Roman" w:hAnsi="Times New Roman"/>
        </w:rPr>
        <w:t>.</w:t>
      </w:r>
    </w:p>
    <w:p w:rsidR="008B3ADC" w:rsidRPr="003D228E" w:rsidRDefault="008B3ADC" w:rsidP="00524814">
      <w:pPr>
        <w:spacing w:line="240" w:lineRule="auto"/>
        <w:rPr>
          <w:rFonts w:ascii="Times New Roman" w:hAnsi="Times New Roman"/>
        </w:rPr>
      </w:pPr>
    </w:p>
    <w:p w:rsidR="008B3ADC" w:rsidRPr="003D228E" w:rsidRDefault="008B3ADC" w:rsidP="00524814">
      <w:pPr>
        <w:spacing w:line="240" w:lineRule="auto"/>
      </w:pPr>
      <w:r w:rsidRPr="003D228E">
        <w:rPr>
          <w:rFonts w:ascii="Times New Roman" w:hAnsi="Times New Roman"/>
        </w:rPr>
        <w:t>_____________</w:t>
      </w:r>
      <w:r w:rsidRPr="003D228E">
        <w:t>____________</w:t>
      </w:r>
    </w:p>
    <w:sectPr w:rsidR="008B3ADC" w:rsidRPr="003D228E" w:rsidSect="003D228E">
      <w:pgSz w:w="11906" w:h="16838"/>
      <w:pgMar w:top="71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6189F"/>
    <w:multiLevelType w:val="hybridMultilevel"/>
    <w:tmpl w:val="F27AB4AA"/>
    <w:lvl w:ilvl="0" w:tplc="82D482DE">
      <w:start w:val="1"/>
      <w:numFmt w:val="decimal"/>
      <w:lvlText w:val="%1."/>
      <w:lvlJc w:val="left"/>
      <w:pPr>
        <w:tabs>
          <w:tab w:val="num" w:pos="899"/>
        </w:tabs>
        <w:ind w:left="899" w:hanging="6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3973"/>
    <w:rsid w:val="00045BCC"/>
    <w:rsid w:val="0008383B"/>
    <w:rsid w:val="000A7EC5"/>
    <w:rsid w:val="000D277E"/>
    <w:rsid w:val="000F003F"/>
    <w:rsid w:val="000F1EBE"/>
    <w:rsid w:val="00115E40"/>
    <w:rsid w:val="001C1DFE"/>
    <w:rsid w:val="001E600E"/>
    <w:rsid w:val="001F12C2"/>
    <w:rsid w:val="001F3D33"/>
    <w:rsid w:val="00215E86"/>
    <w:rsid w:val="00246B57"/>
    <w:rsid w:val="00314963"/>
    <w:rsid w:val="00330341"/>
    <w:rsid w:val="003C651A"/>
    <w:rsid w:val="003D228E"/>
    <w:rsid w:val="00423973"/>
    <w:rsid w:val="00433521"/>
    <w:rsid w:val="00503E1D"/>
    <w:rsid w:val="00523FDF"/>
    <w:rsid w:val="00524814"/>
    <w:rsid w:val="00531C06"/>
    <w:rsid w:val="00590737"/>
    <w:rsid w:val="005B6AB2"/>
    <w:rsid w:val="005C0606"/>
    <w:rsid w:val="005C21C9"/>
    <w:rsid w:val="005E3E84"/>
    <w:rsid w:val="006130AC"/>
    <w:rsid w:val="00615EA0"/>
    <w:rsid w:val="006361A4"/>
    <w:rsid w:val="00651556"/>
    <w:rsid w:val="00724671"/>
    <w:rsid w:val="00786C7E"/>
    <w:rsid w:val="0079108A"/>
    <w:rsid w:val="00855D38"/>
    <w:rsid w:val="008B3ADC"/>
    <w:rsid w:val="0092061E"/>
    <w:rsid w:val="009474FE"/>
    <w:rsid w:val="00952F6C"/>
    <w:rsid w:val="00961C55"/>
    <w:rsid w:val="00966E6B"/>
    <w:rsid w:val="00980514"/>
    <w:rsid w:val="009B3676"/>
    <w:rsid w:val="00A452FE"/>
    <w:rsid w:val="00A95D25"/>
    <w:rsid w:val="00B3298B"/>
    <w:rsid w:val="00C22099"/>
    <w:rsid w:val="00C25B1C"/>
    <w:rsid w:val="00C27E8E"/>
    <w:rsid w:val="00C40BA8"/>
    <w:rsid w:val="00CD2FBA"/>
    <w:rsid w:val="00D60034"/>
    <w:rsid w:val="00D94214"/>
    <w:rsid w:val="00DD678D"/>
    <w:rsid w:val="00EC2507"/>
    <w:rsid w:val="00F775E3"/>
    <w:rsid w:val="00FE7D9F"/>
    <w:rsid w:val="00FF1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5E3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515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0D277E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27E8E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7E8E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0F003F"/>
    <w:pPr>
      <w:spacing w:after="0" w:line="240" w:lineRule="auto"/>
      <w:ind w:left="360" w:firstLine="348"/>
      <w:jc w:val="both"/>
    </w:pPr>
    <w:rPr>
      <w:rFonts w:ascii="Times New Roman" w:hAnsi="Times New Roman"/>
      <w:sz w:val="32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27E8E"/>
    <w:rPr>
      <w:rFonts w:cs="Times New Roman"/>
      <w:lang w:eastAsia="en-US"/>
    </w:rPr>
  </w:style>
  <w:style w:type="character" w:styleId="Hyperlink">
    <w:name w:val="Hyperlink"/>
    <w:basedOn w:val="DefaultParagraphFont"/>
    <w:uiPriority w:val="99"/>
    <w:rsid w:val="006361A4"/>
    <w:rPr>
      <w:rFonts w:cs="Times New Roman"/>
      <w:color w:val="000080"/>
      <w:u w:val="single"/>
    </w:rPr>
  </w:style>
  <w:style w:type="paragraph" w:styleId="ListParagraph">
    <w:name w:val="List Paragraph"/>
    <w:basedOn w:val="Normal"/>
    <w:uiPriority w:val="99"/>
    <w:qFormat/>
    <w:rsid w:val="001E600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5EB521B62EADB07E037594EBD0CE8EEE207B233548013FF622DE5045BF2842B777FF445356F4D565849k1t6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177</TotalTime>
  <Pages>8</Pages>
  <Words>3004</Words>
  <Characters>17128</Characters>
  <Application>Microsoft Office Outlook</Application>
  <DocSecurity>0</DocSecurity>
  <Lines>0</Lines>
  <Paragraphs>0</Paragraphs>
  <ScaleCrop>false</ScaleCrop>
  <Company>Администрация МО "Можгинский район"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Девяткина</dc:creator>
  <cp:keywords/>
  <dc:description/>
  <cp:lastModifiedBy>Городилова</cp:lastModifiedBy>
  <cp:revision>25</cp:revision>
  <dcterms:created xsi:type="dcterms:W3CDTF">2014-10-20T08:56:00Z</dcterms:created>
  <dcterms:modified xsi:type="dcterms:W3CDTF">2014-11-17T11:34:00Z</dcterms:modified>
</cp:coreProperties>
</file>