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8B5" w:rsidRPr="003E28B5" w:rsidRDefault="002D6DA5" w:rsidP="003E28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fldChar w:fldCharType="begin"/>
      </w:r>
      <w:r>
        <w:instrText xml:space="preserve"> HYPERLINK "consultantplus://offline/ref=81C534AC1618B38338B7138DDEB14344F59B417381706259B468524054C32ECBB30FCA5546109B5D4A4FB36DK7O" </w:instrText>
      </w:r>
      <w:r>
        <w:fldChar w:fldCharType="separate"/>
      </w:r>
      <w:r w:rsidR="003E28B5" w:rsidRP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="003E28B5" w:rsidRP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</w:t>
      </w:r>
      <w:r w:rsid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E28B5" w:rsidRP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9761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 w:rsid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9761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</w:t>
      </w:r>
      <w:r w:rsidR="00E527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760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3E28B5" w:rsidRPr="003E28B5" w:rsidTr="00873AF5">
        <w:tc>
          <w:tcPr>
            <w:tcW w:w="3686" w:type="dxa"/>
            <w:shd w:val="clear" w:color="auto" w:fill="auto"/>
          </w:tcPr>
          <w:p w:rsidR="003E28B5" w:rsidRPr="003E28B5" w:rsidRDefault="003E28B5" w:rsidP="0097611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«Муниципальное управление» </w:t>
            </w:r>
          </w:p>
        </w:tc>
      </w:tr>
    </w:tbl>
    <w:p w:rsidR="003E28B5" w:rsidRPr="003E28B5" w:rsidRDefault="003E28B5" w:rsidP="003E2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9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02"/>
        <w:gridCol w:w="566"/>
        <w:gridCol w:w="432"/>
        <w:gridCol w:w="2000"/>
        <w:gridCol w:w="1000"/>
        <w:gridCol w:w="1439"/>
        <w:gridCol w:w="1240"/>
        <w:gridCol w:w="1240"/>
        <w:gridCol w:w="1240"/>
        <w:gridCol w:w="1255"/>
        <w:gridCol w:w="1240"/>
        <w:gridCol w:w="2602"/>
      </w:tblGrid>
      <w:tr w:rsidR="003E28B5" w:rsidRPr="003E28B5" w:rsidTr="00873AF5">
        <w:trPr>
          <w:trHeight w:val="20"/>
          <w:tblHeader/>
        </w:trPr>
        <w:tc>
          <w:tcPr>
            <w:tcW w:w="1268" w:type="dxa"/>
            <w:gridSpan w:val="2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00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919" w:type="dxa"/>
            <w:gridSpan w:val="3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55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исполнения плана на отчетный год</w:t>
            </w:r>
          </w:p>
        </w:tc>
        <w:tc>
          <w:tcPr>
            <w:tcW w:w="124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Темп роста (снижения) к уровню прошлого года, %</w:t>
            </w: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02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3E28B5" w:rsidRPr="003E28B5" w:rsidTr="000F63BD">
        <w:trPr>
          <w:trHeight w:val="264"/>
          <w:tblHeader/>
        </w:trPr>
        <w:tc>
          <w:tcPr>
            <w:tcW w:w="1268" w:type="dxa"/>
            <w:gridSpan w:val="2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0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Факт за год, предшествующий отчетному году </w:t>
            </w:r>
          </w:p>
        </w:tc>
        <w:tc>
          <w:tcPr>
            <w:tcW w:w="124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 на отчетный год</w:t>
            </w:r>
          </w:p>
        </w:tc>
        <w:tc>
          <w:tcPr>
            <w:tcW w:w="124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 на конец отчетного периода, нарастающим итогом</w:t>
            </w: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2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E28B5" w:rsidRPr="003E28B5" w:rsidTr="000F63BD">
        <w:trPr>
          <w:trHeight w:val="20"/>
          <w:tblHeader/>
        </w:trPr>
        <w:tc>
          <w:tcPr>
            <w:tcW w:w="702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6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32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0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2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E28B5" w:rsidRPr="003E28B5" w:rsidTr="00873AF5">
        <w:trPr>
          <w:trHeight w:val="20"/>
        </w:trPr>
        <w:tc>
          <w:tcPr>
            <w:tcW w:w="702" w:type="dxa"/>
            <w:vAlign w:val="center"/>
          </w:tcPr>
          <w:p w:rsidR="003E28B5" w:rsidRPr="003E28B5" w:rsidRDefault="0097611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6" w:type="dxa"/>
            <w:vAlign w:val="center"/>
          </w:tcPr>
          <w:p w:rsidR="003E28B5" w:rsidRPr="003E28B5" w:rsidRDefault="0097611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2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56" w:type="dxa"/>
            <w:gridSpan w:val="9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«Управление муниципальным имуществом и земельными ресурсами»</w:t>
            </w:r>
          </w:p>
        </w:tc>
      </w:tr>
      <w:tr w:rsidR="003E28B5" w:rsidRPr="003E28B5" w:rsidTr="00873AF5">
        <w:trPr>
          <w:trHeight w:val="20"/>
        </w:trPr>
        <w:tc>
          <w:tcPr>
            <w:tcW w:w="702" w:type="dxa"/>
            <w:vMerge w:val="restart"/>
            <w:vAlign w:val="center"/>
          </w:tcPr>
          <w:p w:rsidR="003E28B5" w:rsidRPr="003E28B5" w:rsidRDefault="003E28B5" w:rsidP="00B96F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6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2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0" w:type="dxa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годового планового задания по поступлениям денежных сре</w:t>
            </w:r>
            <w:proofErr w:type="gramStart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дств в д</w:t>
            </w:r>
            <w:proofErr w:type="gramEnd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оходную часть бюджета муниципального района от использования и распоряжения муниципальным имуществом и земельными участками в соответствии с решением  о бюджете муниципального образования на очередной финансовый год и плановый период</w:t>
            </w:r>
          </w:p>
        </w:tc>
        <w:tc>
          <w:tcPr>
            <w:tcW w:w="1000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3E28B5" w:rsidRPr="003E28B5" w:rsidRDefault="00760B26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125,9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D5121F" w:rsidP="0013121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107,9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13121A" w:rsidP="00D5121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</w:t>
            </w:r>
            <w:r w:rsidR="00D512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BA50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,9</w:t>
            </w:r>
          </w:p>
        </w:tc>
        <w:tc>
          <w:tcPr>
            <w:tcW w:w="1255" w:type="dxa"/>
            <w:noWrap/>
            <w:vAlign w:val="center"/>
          </w:tcPr>
          <w:p w:rsidR="003E28B5" w:rsidRPr="003E28B5" w:rsidRDefault="00D5121F" w:rsidP="001A588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107,9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D5121F" w:rsidP="00A605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85,7</w:t>
            </w:r>
          </w:p>
        </w:tc>
        <w:tc>
          <w:tcPr>
            <w:tcW w:w="2602" w:type="dxa"/>
            <w:noWrap/>
            <w:vAlign w:val="center"/>
          </w:tcPr>
          <w:p w:rsidR="001A588A" w:rsidRPr="003E28B5" w:rsidRDefault="002E1B4B" w:rsidP="00C41CD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Перев</w:t>
            </w: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ыполнение годового планового задания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связано с </w:t>
            </w:r>
            <w:r w:rsidR="00FC0D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заключением новых договоров аренды на объекты недвижимости и земельные участки</w:t>
            </w:r>
            <w:r w:rsidR="007733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а также с</w:t>
            </w:r>
            <w:r w:rsidR="001A588A" w:rsidRPr="001A58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верхплановое </w:t>
            </w:r>
            <w:r w:rsidR="00230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поступление обусловлено</w:t>
            </w:r>
            <w:r w:rsidR="001A588A" w:rsidRPr="001A58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поступлением задолженности в результате </w:t>
            </w:r>
            <w:r w:rsidR="00C41C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активизации </w:t>
            </w:r>
            <w:proofErr w:type="spellStart"/>
            <w:r w:rsidR="001A588A" w:rsidRPr="001A58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претензионно</w:t>
            </w:r>
            <w:proofErr w:type="spellEnd"/>
            <w:r w:rsidR="00C41C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-исковой </w:t>
            </w:r>
            <w:r w:rsidR="001A588A" w:rsidRPr="001A58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работы </w:t>
            </w:r>
          </w:p>
        </w:tc>
      </w:tr>
      <w:tr w:rsidR="003E28B5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3E28B5" w:rsidRPr="003E28B5" w:rsidRDefault="003E28B5" w:rsidP="00873A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00" w:type="dxa"/>
            <w:vAlign w:val="center"/>
          </w:tcPr>
          <w:p w:rsidR="003E28B5" w:rsidRPr="003E28B5" w:rsidRDefault="003E28B5" w:rsidP="00873A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Доля объектов недвижимого имущества, на которые зарегистрировано право собственности Можгинского района, от общего количества объектов недвижимого имущества, учтенных в Реестре муниципального имущества муниципального образования «Можгинский район»</w:t>
            </w:r>
          </w:p>
        </w:tc>
        <w:tc>
          <w:tcPr>
            <w:tcW w:w="1000" w:type="dxa"/>
            <w:noWrap/>
            <w:vAlign w:val="center"/>
          </w:tcPr>
          <w:p w:rsid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3E28B5" w:rsidRPr="003E28B5" w:rsidRDefault="00902B09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1E54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40" w:type="dxa"/>
            <w:noWrap/>
            <w:vAlign w:val="center"/>
          </w:tcPr>
          <w:p w:rsidR="003E28B5" w:rsidRDefault="001E5419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1240" w:type="dxa"/>
            <w:noWrap/>
            <w:vAlign w:val="center"/>
          </w:tcPr>
          <w:p w:rsidR="003E28B5" w:rsidRPr="005B5AC5" w:rsidRDefault="001E5419" w:rsidP="00902B0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1240" w:type="dxa"/>
            <w:noWrap/>
            <w:vAlign w:val="center"/>
          </w:tcPr>
          <w:p w:rsidR="003E28B5" w:rsidRPr="005B5AC5" w:rsidRDefault="00902B09" w:rsidP="00A215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5" w:type="dxa"/>
            <w:noWrap/>
            <w:vAlign w:val="center"/>
          </w:tcPr>
          <w:p w:rsidR="003E28B5" w:rsidRPr="005B5AC5" w:rsidRDefault="00C41CD1" w:rsidP="00902B0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  <w:r w:rsidR="00902B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="00902B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3E28B5" w:rsidRPr="005B5AC5" w:rsidRDefault="00902B09" w:rsidP="0035253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</w:t>
            </w:r>
            <w:r w:rsidR="003525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602" w:type="dxa"/>
            <w:noWrap/>
            <w:vAlign w:val="center"/>
          </w:tcPr>
          <w:p w:rsidR="003E28B5" w:rsidRPr="001B508E" w:rsidRDefault="00352539" w:rsidP="0035253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Проведение </w:t>
            </w:r>
            <w:r w:rsidR="00C41CD1" w:rsidRPr="00C41C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кадастровы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  <w:r w:rsidR="00C41CD1" w:rsidRPr="00C41C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позволяет </w:t>
            </w:r>
            <w:r w:rsidR="00C41CD1" w:rsidRPr="00C41C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регистр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ировать</w:t>
            </w:r>
            <w:r w:rsidR="00C41CD1" w:rsidRPr="00C41C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права на объекты недвижимости </w:t>
            </w:r>
          </w:p>
        </w:tc>
      </w:tr>
      <w:tr w:rsidR="003E28B5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3E28B5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0" w:type="dxa"/>
            <w:vAlign w:val="center"/>
          </w:tcPr>
          <w:p w:rsidR="003E28B5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Доля основных фондов </w:t>
            </w:r>
            <w:r w:rsidRPr="00B96F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</w:t>
            </w:r>
          </w:p>
        </w:tc>
        <w:tc>
          <w:tcPr>
            <w:tcW w:w="1000" w:type="dxa"/>
            <w:noWrap/>
            <w:vAlign w:val="center"/>
          </w:tcPr>
          <w:p w:rsid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1439" w:type="dxa"/>
            <w:noWrap/>
            <w:vAlign w:val="center"/>
          </w:tcPr>
          <w:p w:rsidR="003E28B5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5" w:type="dxa"/>
            <w:noWrap/>
            <w:vAlign w:val="center"/>
          </w:tcPr>
          <w:p w:rsidR="003E28B5" w:rsidRPr="003E28B5" w:rsidRDefault="00B96F0A" w:rsidP="00B96F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2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0084F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00" w:type="dxa"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3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Доля площади земельных участков, являющихся объектами налогообложения земельным налогом, в общей площади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муниципального района</w:t>
            </w:r>
            <w:r w:rsidRPr="00873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00" w:type="dxa"/>
            <w:noWrap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30084F" w:rsidRPr="006802EA" w:rsidRDefault="00161220" w:rsidP="00FE769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240" w:type="dxa"/>
            <w:noWrap/>
            <w:vAlign w:val="center"/>
          </w:tcPr>
          <w:p w:rsidR="0030084F" w:rsidRPr="006802EA" w:rsidRDefault="00C41CD1" w:rsidP="0016122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1612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40" w:type="dxa"/>
            <w:noWrap/>
            <w:vAlign w:val="center"/>
          </w:tcPr>
          <w:p w:rsidR="0030084F" w:rsidRPr="003E28B5" w:rsidRDefault="00485A64" w:rsidP="0016122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1612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40" w:type="dxa"/>
            <w:noWrap/>
            <w:vAlign w:val="center"/>
          </w:tcPr>
          <w:p w:rsidR="0030084F" w:rsidRPr="003E28B5" w:rsidRDefault="00C41CD1" w:rsidP="00D51BC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5" w:type="dxa"/>
            <w:noWrap/>
            <w:vAlign w:val="center"/>
          </w:tcPr>
          <w:p w:rsidR="0030084F" w:rsidRPr="003E28B5" w:rsidRDefault="00D51BC2" w:rsidP="00C41CD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  <w:r w:rsidR="00C41C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30084F" w:rsidRPr="003E28B5" w:rsidRDefault="00D51BC2" w:rsidP="0016122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102,</w:t>
            </w:r>
            <w:r w:rsidR="0016122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02" w:type="dxa"/>
            <w:noWrap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96F0A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B96F0A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00" w:type="dxa"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3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доходов консолидированного бюджета Удмуртской Республики от внесения земельных платежей за земельные участки, расположенные на территории муниципального образования «Можгинский район», процентов к уровню базового периода (2009 года).</w:t>
            </w:r>
          </w:p>
        </w:tc>
        <w:tc>
          <w:tcPr>
            <w:tcW w:w="1000" w:type="dxa"/>
            <w:noWrap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B96F0A" w:rsidRPr="003E28B5" w:rsidRDefault="00161220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C41CD1" w:rsidP="00DB2F3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DB2F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B96F0A" w:rsidRPr="00417CC6" w:rsidRDefault="00DB2F3C" w:rsidP="003A611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3A61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240" w:type="dxa"/>
            <w:noWrap/>
            <w:vAlign w:val="center"/>
          </w:tcPr>
          <w:p w:rsidR="000D5546" w:rsidRPr="00417CC6" w:rsidRDefault="000D5546" w:rsidP="003A611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7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</w:t>
            </w:r>
            <w:r w:rsidR="003A61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55" w:type="dxa"/>
            <w:noWrap/>
            <w:vAlign w:val="center"/>
          </w:tcPr>
          <w:p w:rsidR="00B96F0A" w:rsidRPr="00417CC6" w:rsidRDefault="00DB2F3C" w:rsidP="003A611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  <w:r w:rsidR="003A61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="003A61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40" w:type="dxa"/>
            <w:noWrap/>
            <w:vAlign w:val="center"/>
          </w:tcPr>
          <w:p w:rsidR="00B96F0A" w:rsidRPr="00417CC6" w:rsidRDefault="00DB2F3C" w:rsidP="003A611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</w:t>
            </w:r>
            <w:r w:rsidR="003A61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602" w:type="dxa"/>
            <w:noWrap/>
            <w:vAlign w:val="center"/>
          </w:tcPr>
          <w:p w:rsidR="00B96F0A" w:rsidRPr="003E28B5" w:rsidRDefault="00A21595" w:rsidP="00FE769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 счет увеличения количества договоров</w:t>
            </w:r>
            <w:r w:rsidR="00FE76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увеличения кадастровой стоимости земельных участков</w:t>
            </w:r>
          </w:p>
        </w:tc>
      </w:tr>
      <w:tr w:rsidR="00B96F0A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B96F0A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000" w:type="dxa"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3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</w:t>
            </w:r>
          </w:p>
        </w:tc>
        <w:tc>
          <w:tcPr>
            <w:tcW w:w="1000" w:type="dxa"/>
            <w:noWrap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5" w:type="dxa"/>
            <w:noWrap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D46C1A" w:rsidP="00D46C1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602" w:type="dxa"/>
            <w:noWrap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0084F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30084F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000" w:type="dxa"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3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Доля граждан, </w:t>
            </w:r>
            <w:r w:rsidRPr="00873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реализовавших свое право на бесплатное получение земельных участков для индивидуального жилищного строительства, в том числе граждан, имеющих трех и более детей, от общего числа граждан, поставленных на учет для бесплатного предоставления земельных участков для индивидуального жилищного строительства</w:t>
            </w:r>
          </w:p>
        </w:tc>
        <w:tc>
          <w:tcPr>
            <w:tcW w:w="1000" w:type="dxa"/>
            <w:noWrap/>
            <w:vAlign w:val="center"/>
          </w:tcPr>
          <w:p w:rsidR="0030084F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0084F" w:rsidRPr="003E28B5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1439" w:type="dxa"/>
            <w:noWrap/>
            <w:vAlign w:val="center"/>
          </w:tcPr>
          <w:p w:rsidR="0030084F" w:rsidRDefault="0030084F" w:rsidP="0030084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0084F" w:rsidRPr="003E28B5" w:rsidRDefault="006809DD" w:rsidP="006802E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90,6</w:t>
            </w:r>
          </w:p>
        </w:tc>
        <w:tc>
          <w:tcPr>
            <w:tcW w:w="1240" w:type="dxa"/>
            <w:noWrap/>
            <w:vAlign w:val="center"/>
          </w:tcPr>
          <w:p w:rsidR="0030084F" w:rsidRDefault="0030084F" w:rsidP="0030084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0084F" w:rsidRPr="003E28B5" w:rsidRDefault="00C41CD1" w:rsidP="00EB6E8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9</w:t>
            </w:r>
            <w:r w:rsidR="00EB6E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1E49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240" w:type="dxa"/>
            <w:noWrap/>
            <w:vAlign w:val="center"/>
          </w:tcPr>
          <w:p w:rsidR="0030084F" w:rsidRDefault="0030084F" w:rsidP="0030084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0084F" w:rsidRPr="003E28B5" w:rsidRDefault="00714B72" w:rsidP="00684E2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100</w:t>
            </w:r>
            <w:r w:rsidR="001E49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240" w:type="dxa"/>
            <w:noWrap/>
            <w:vAlign w:val="center"/>
          </w:tcPr>
          <w:p w:rsidR="0030084F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71B88" w:rsidRDefault="001E495D" w:rsidP="00DD07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9,0</w:t>
            </w:r>
          </w:p>
          <w:p w:rsidR="00C41CD1" w:rsidRPr="003E28B5" w:rsidRDefault="00C41CD1" w:rsidP="00DD07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noWrap/>
            <w:vAlign w:val="center"/>
          </w:tcPr>
          <w:p w:rsidR="0030084F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71B88" w:rsidRPr="003E28B5" w:rsidRDefault="00714B72" w:rsidP="001E495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10</w:t>
            </w:r>
            <w:r w:rsidR="001E49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1E49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40" w:type="dxa"/>
            <w:noWrap/>
            <w:vAlign w:val="center"/>
          </w:tcPr>
          <w:p w:rsidR="0030084F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71B88" w:rsidRPr="003E28B5" w:rsidRDefault="00EB6E86" w:rsidP="001E495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</w:t>
            </w:r>
            <w:r w:rsidR="001E49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</w:t>
            </w:r>
            <w:r w:rsidR="00714B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602" w:type="dxa"/>
            <w:noWrap/>
            <w:vAlign w:val="center"/>
          </w:tcPr>
          <w:p w:rsidR="0030084F" w:rsidRPr="003E28B5" w:rsidRDefault="0030084F" w:rsidP="00714B7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71B88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171B88" w:rsidRPr="003E28B5" w:rsidRDefault="00171B88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171B88" w:rsidRPr="003E28B5" w:rsidRDefault="00171B88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171B88" w:rsidRDefault="00171B88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000" w:type="dxa"/>
            <w:vAlign w:val="center"/>
          </w:tcPr>
          <w:p w:rsidR="00171B88" w:rsidRPr="003E28B5" w:rsidRDefault="00171B88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3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Доля площади земельных участков на территории муниципального района, поставленных на государственный кадастровый  учет, в общей площади территории  муниципального района</w:t>
            </w:r>
          </w:p>
        </w:tc>
        <w:tc>
          <w:tcPr>
            <w:tcW w:w="1000" w:type="dxa"/>
            <w:noWrap/>
            <w:vAlign w:val="center"/>
          </w:tcPr>
          <w:p w:rsidR="00171B88" w:rsidRPr="003E28B5" w:rsidRDefault="00171B88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171B88" w:rsidRPr="003E28B5" w:rsidRDefault="004F3DB4" w:rsidP="00A215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240" w:type="dxa"/>
            <w:noWrap/>
            <w:vAlign w:val="center"/>
          </w:tcPr>
          <w:p w:rsidR="00171B88" w:rsidRPr="003E28B5" w:rsidRDefault="004F3DB4" w:rsidP="00171B8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1240" w:type="dxa"/>
            <w:noWrap/>
            <w:vAlign w:val="center"/>
          </w:tcPr>
          <w:p w:rsidR="00171B88" w:rsidRPr="003E28B5" w:rsidRDefault="004F3DB4" w:rsidP="00171B8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1240" w:type="dxa"/>
            <w:noWrap/>
            <w:vAlign w:val="center"/>
          </w:tcPr>
          <w:p w:rsidR="00171B88" w:rsidRDefault="00B2653B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  <w:bookmarkStart w:id="0" w:name="_GoBack"/>
            <w:bookmarkEnd w:id="0"/>
            <w:r w:rsidR="004F3D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  <w:p w:rsidR="00D46C1A" w:rsidRPr="003E28B5" w:rsidRDefault="00D46C1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noWrap/>
            <w:vAlign w:val="center"/>
          </w:tcPr>
          <w:p w:rsidR="00171B88" w:rsidRDefault="004F3DB4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  <w:p w:rsidR="00D46C1A" w:rsidRPr="003E28B5" w:rsidRDefault="00D46C1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noWrap/>
            <w:vAlign w:val="center"/>
          </w:tcPr>
          <w:p w:rsidR="00171B88" w:rsidRPr="003E28B5" w:rsidRDefault="004F3DB4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106,3</w:t>
            </w:r>
          </w:p>
        </w:tc>
        <w:tc>
          <w:tcPr>
            <w:tcW w:w="2602" w:type="dxa"/>
            <w:noWrap/>
            <w:vAlign w:val="center"/>
          </w:tcPr>
          <w:p w:rsidR="00171B88" w:rsidRPr="003E28B5" w:rsidRDefault="00171B88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96F0A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B96F0A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000" w:type="dxa"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Доля  граждан, использующих механизм получения муниципальных услуг в электронной форме</w:t>
            </w:r>
          </w:p>
        </w:tc>
        <w:tc>
          <w:tcPr>
            <w:tcW w:w="1000" w:type="dxa"/>
            <w:noWrap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9B52C8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2D6DA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2A041F" w:rsidP="002A263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center"/>
          </w:tcPr>
          <w:p w:rsidR="00B96F0A" w:rsidRPr="003E28B5" w:rsidRDefault="002D6DA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2" w:type="dxa"/>
            <w:noWrap/>
            <w:vAlign w:val="center"/>
          </w:tcPr>
          <w:p w:rsidR="00B96F0A" w:rsidRPr="0013121A" w:rsidRDefault="00B96F0A" w:rsidP="002D6D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</w:tbl>
    <w:p w:rsidR="003E28B5" w:rsidRDefault="003E28B5" w:rsidP="003E28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318B" w:rsidRPr="003E28B5" w:rsidRDefault="004B318B" w:rsidP="003E28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4B318B" w:rsidRPr="003E28B5" w:rsidSect="00873AF5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:rsidR="008F2209" w:rsidRDefault="008F2209"/>
    <w:sectPr w:rsidR="008F2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0D6" w:rsidRDefault="009730D6" w:rsidP="003E28B5">
      <w:pPr>
        <w:spacing w:after="0" w:line="240" w:lineRule="auto"/>
      </w:pPr>
      <w:r>
        <w:separator/>
      </w:r>
    </w:p>
  </w:endnote>
  <w:endnote w:type="continuationSeparator" w:id="0">
    <w:p w:rsidR="009730D6" w:rsidRDefault="009730D6" w:rsidP="003E2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0D6" w:rsidRDefault="009730D6" w:rsidP="003E28B5">
      <w:pPr>
        <w:spacing w:after="0" w:line="240" w:lineRule="auto"/>
      </w:pPr>
      <w:r>
        <w:separator/>
      </w:r>
    </w:p>
  </w:footnote>
  <w:footnote w:type="continuationSeparator" w:id="0">
    <w:p w:rsidR="009730D6" w:rsidRDefault="009730D6" w:rsidP="003E28B5">
      <w:pPr>
        <w:spacing w:after="0" w:line="240" w:lineRule="auto"/>
      </w:pPr>
      <w:r>
        <w:continuationSeparator/>
      </w:r>
    </w:p>
  </w:footnote>
  <w:footnote w:id="1">
    <w:p w:rsidR="000D5546" w:rsidRPr="008D17E2" w:rsidRDefault="000D5546" w:rsidP="003E28B5">
      <w:pPr>
        <w:pStyle w:val="a3"/>
        <w:rPr>
          <w:sz w:val="16"/>
          <w:szCs w:val="16"/>
        </w:rPr>
      </w:pPr>
      <w:r w:rsidRPr="008D17E2">
        <w:rPr>
          <w:rStyle w:val="a5"/>
          <w:sz w:val="16"/>
          <w:szCs w:val="16"/>
        </w:rPr>
        <w:footnoteRef/>
      </w:r>
      <w:r w:rsidRPr="008D17E2">
        <w:rPr>
          <w:sz w:val="16"/>
          <w:szCs w:val="16"/>
        </w:rPr>
        <w:t xml:space="preserve"> Заполняется для годового отчета.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EF6"/>
    <w:rsid w:val="0002114D"/>
    <w:rsid w:val="0004075D"/>
    <w:rsid w:val="00050B85"/>
    <w:rsid w:val="000D5546"/>
    <w:rsid w:val="000E1577"/>
    <w:rsid w:val="000F3B3E"/>
    <w:rsid w:val="000F63BD"/>
    <w:rsid w:val="0013121A"/>
    <w:rsid w:val="00154DFF"/>
    <w:rsid w:val="00161220"/>
    <w:rsid w:val="00171B88"/>
    <w:rsid w:val="001A588A"/>
    <w:rsid w:val="001B508E"/>
    <w:rsid w:val="001E495D"/>
    <w:rsid w:val="001E5419"/>
    <w:rsid w:val="00205DF3"/>
    <w:rsid w:val="00217B1D"/>
    <w:rsid w:val="00230994"/>
    <w:rsid w:val="00260EA8"/>
    <w:rsid w:val="00267695"/>
    <w:rsid w:val="0027436E"/>
    <w:rsid w:val="002A041F"/>
    <w:rsid w:val="002A2632"/>
    <w:rsid w:val="002D6DA5"/>
    <w:rsid w:val="002E1B4B"/>
    <w:rsid w:val="002F3CFE"/>
    <w:rsid w:val="0030084F"/>
    <w:rsid w:val="00352539"/>
    <w:rsid w:val="003626DD"/>
    <w:rsid w:val="003908F3"/>
    <w:rsid w:val="003A611D"/>
    <w:rsid w:val="003E28B5"/>
    <w:rsid w:val="00414444"/>
    <w:rsid w:val="00417CC6"/>
    <w:rsid w:val="00425EF6"/>
    <w:rsid w:val="004608DB"/>
    <w:rsid w:val="00461AC4"/>
    <w:rsid w:val="00485A64"/>
    <w:rsid w:val="00490868"/>
    <w:rsid w:val="004B318B"/>
    <w:rsid w:val="004E4C1F"/>
    <w:rsid w:val="004F3DB4"/>
    <w:rsid w:val="005578AC"/>
    <w:rsid w:val="0056671C"/>
    <w:rsid w:val="005B5AC5"/>
    <w:rsid w:val="006802EA"/>
    <w:rsid w:val="006809DD"/>
    <w:rsid w:val="00684E2B"/>
    <w:rsid w:val="006E4A1D"/>
    <w:rsid w:val="00714B72"/>
    <w:rsid w:val="00745920"/>
    <w:rsid w:val="00760B26"/>
    <w:rsid w:val="00773398"/>
    <w:rsid w:val="007F5C23"/>
    <w:rsid w:val="008164D6"/>
    <w:rsid w:val="00837603"/>
    <w:rsid w:val="00873AF5"/>
    <w:rsid w:val="008F2209"/>
    <w:rsid w:val="00902B09"/>
    <w:rsid w:val="0096330E"/>
    <w:rsid w:val="009730D6"/>
    <w:rsid w:val="0097611A"/>
    <w:rsid w:val="009B52C8"/>
    <w:rsid w:val="009D7769"/>
    <w:rsid w:val="009E3135"/>
    <w:rsid w:val="00A14285"/>
    <w:rsid w:val="00A21595"/>
    <w:rsid w:val="00A5788D"/>
    <w:rsid w:val="00A605CE"/>
    <w:rsid w:val="00B2653B"/>
    <w:rsid w:val="00B55412"/>
    <w:rsid w:val="00B616D6"/>
    <w:rsid w:val="00B6422F"/>
    <w:rsid w:val="00B748EB"/>
    <w:rsid w:val="00B96F0A"/>
    <w:rsid w:val="00BA5011"/>
    <w:rsid w:val="00BE55CB"/>
    <w:rsid w:val="00C1761C"/>
    <w:rsid w:val="00C25D36"/>
    <w:rsid w:val="00C41CD1"/>
    <w:rsid w:val="00C57182"/>
    <w:rsid w:val="00D434D8"/>
    <w:rsid w:val="00D46C1A"/>
    <w:rsid w:val="00D5121F"/>
    <w:rsid w:val="00D51BC2"/>
    <w:rsid w:val="00D72F98"/>
    <w:rsid w:val="00DA325F"/>
    <w:rsid w:val="00DB2F3C"/>
    <w:rsid w:val="00DD0713"/>
    <w:rsid w:val="00E527BF"/>
    <w:rsid w:val="00E737F9"/>
    <w:rsid w:val="00E74555"/>
    <w:rsid w:val="00E83409"/>
    <w:rsid w:val="00EB6E86"/>
    <w:rsid w:val="00EC44A4"/>
    <w:rsid w:val="00ED470B"/>
    <w:rsid w:val="00EE7D39"/>
    <w:rsid w:val="00F315B4"/>
    <w:rsid w:val="00F77090"/>
    <w:rsid w:val="00FB73F4"/>
    <w:rsid w:val="00FC0D00"/>
    <w:rsid w:val="00FE1805"/>
    <w:rsid w:val="00FE7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E2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3E28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3E28B5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D46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6C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E2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3E28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3E28B5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D46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6C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4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User</cp:lastModifiedBy>
  <cp:revision>24</cp:revision>
  <cp:lastPrinted>2022-03-11T14:25:00Z</cp:lastPrinted>
  <dcterms:created xsi:type="dcterms:W3CDTF">2015-08-10T09:54:00Z</dcterms:created>
  <dcterms:modified xsi:type="dcterms:W3CDTF">2022-03-11T14:25:00Z</dcterms:modified>
</cp:coreProperties>
</file>