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815" w:rsidRPr="00924815" w:rsidRDefault="00924815" w:rsidP="00924815">
      <w:pPr>
        <w:suppressAutoHyphens/>
        <w:autoSpaceDE w:val="0"/>
        <w:jc w:val="right"/>
        <w:rPr>
          <w:color w:val="000000"/>
          <w:lang w:eastAsia="ar-SA"/>
        </w:rPr>
      </w:pPr>
    </w:p>
    <w:tbl>
      <w:tblPr>
        <w:tblW w:w="10108" w:type="dxa"/>
        <w:tblLayout w:type="fixed"/>
        <w:tblLook w:val="0000" w:firstRow="0" w:lastRow="0" w:firstColumn="0" w:lastColumn="0" w:noHBand="0" w:noVBand="0"/>
      </w:tblPr>
      <w:tblGrid>
        <w:gridCol w:w="4077"/>
        <w:gridCol w:w="1642"/>
        <w:gridCol w:w="4389"/>
      </w:tblGrid>
      <w:tr w:rsidR="00924815" w:rsidRPr="00924815" w:rsidTr="00CD1249">
        <w:trPr>
          <w:trHeight w:val="1306"/>
        </w:trPr>
        <w:tc>
          <w:tcPr>
            <w:tcW w:w="4077" w:type="dxa"/>
          </w:tcPr>
          <w:p w:rsidR="00924815" w:rsidRPr="00924815" w:rsidRDefault="00924815" w:rsidP="00924815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</w:p>
          <w:p w:rsidR="00924815" w:rsidRPr="00924815" w:rsidRDefault="00924815" w:rsidP="00924815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924815">
              <w:rPr>
                <w:b/>
                <w:lang w:eastAsia="ar-SA"/>
              </w:rPr>
              <w:t>Совет депутатов  муниципального образования «Можгинский район»</w:t>
            </w:r>
          </w:p>
        </w:tc>
        <w:tc>
          <w:tcPr>
            <w:tcW w:w="1642" w:type="dxa"/>
          </w:tcPr>
          <w:p w:rsidR="00924815" w:rsidRPr="00924815" w:rsidRDefault="00924815" w:rsidP="00924815">
            <w:pPr>
              <w:suppressAutoHyphens/>
              <w:snapToGrid w:val="0"/>
              <w:rPr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670AD71D" wp14:editId="25EB632E">
                  <wp:extent cx="819150" cy="7715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71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9" w:type="dxa"/>
          </w:tcPr>
          <w:p w:rsidR="00924815" w:rsidRPr="00924815" w:rsidRDefault="00924815" w:rsidP="00CD1249">
            <w:pPr>
              <w:keepNext/>
              <w:tabs>
                <w:tab w:val="left" w:pos="0"/>
              </w:tabs>
              <w:suppressAutoHyphens/>
              <w:snapToGrid w:val="0"/>
              <w:jc w:val="right"/>
              <w:outlineLvl w:val="0"/>
              <w:rPr>
                <w:b/>
                <w:szCs w:val="20"/>
                <w:lang w:eastAsia="ar-SA"/>
              </w:rPr>
            </w:pPr>
            <w:r w:rsidRPr="00924815">
              <w:rPr>
                <w:b/>
                <w:szCs w:val="20"/>
                <w:lang w:eastAsia="ar-SA"/>
              </w:rPr>
              <w:t>ПРОЕКТ</w:t>
            </w:r>
          </w:p>
          <w:p w:rsidR="00924815" w:rsidRPr="00924815" w:rsidRDefault="00924815" w:rsidP="00924815">
            <w:pPr>
              <w:keepNext/>
              <w:tabs>
                <w:tab w:val="left" w:pos="0"/>
              </w:tabs>
              <w:suppressAutoHyphens/>
              <w:snapToGrid w:val="0"/>
              <w:jc w:val="center"/>
              <w:outlineLvl w:val="0"/>
              <w:rPr>
                <w:b/>
                <w:szCs w:val="20"/>
                <w:lang w:eastAsia="ar-SA"/>
              </w:rPr>
            </w:pPr>
            <w:r w:rsidRPr="00924815">
              <w:rPr>
                <w:b/>
                <w:szCs w:val="20"/>
                <w:lang w:eastAsia="ar-SA"/>
              </w:rPr>
              <w:t xml:space="preserve">«Можга </w:t>
            </w:r>
            <w:proofErr w:type="spellStart"/>
            <w:r w:rsidRPr="00924815">
              <w:rPr>
                <w:b/>
                <w:szCs w:val="20"/>
                <w:lang w:eastAsia="ar-SA"/>
              </w:rPr>
              <w:t>ёрос</w:t>
            </w:r>
            <w:proofErr w:type="spellEnd"/>
            <w:r w:rsidRPr="00924815">
              <w:rPr>
                <w:b/>
                <w:szCs w:val="20"/>
                <w:lang w:eastAsia="ar-SA"/>
              </w:rPr>
              <w:t>» муниципал</w:t>
            </w:r>
          </w:p>
          <w:p w:rsidR="00924815" w:rsidRPr="00924815" w:rsidRDefault="00924815" w:rsidP="00924815">
            <w:pPr>
              <w:keepNext/>
              <w:tabs>
                <w:tab w:val="left" w:pos="0"/>
              </w:tabs>
              <w:suppressAutoHyphens/>
              <w:snapToGrid w:val="0"/>
              <w:jc w:val="center"/>
              <w:outlineLvl w:val="0"/>
              <w:rPr>
                <w:b/>
                <w:szCs w:val="20"/>
                <w:lang w:eastAsia="ar-SA"/>
              </w:rPr>
            </w:pPr>
            <w:r w:rsidRPr="00924815">
              <w:rPr>
                <w:b/>
                <w:szCs w:val="20"/>
                <w:lang w:eastAsia="ar-SA"/>
              </w:rPr>
              <w:t xml:space="preserve"> </w:t>
            </w:r>
            <w:proofErr w:type="spellStart"/>
            <w:r w:rsidRPr="00924815">
              <w:rPr>
                <w:b/>
                <w:szCs w:val="20"/>
                <w:lang w:eastAsia="ar-SA"/>
              </w:rPr>
              <w:t>кылдытэтысь</w:t>
            </w:r>
            <w:proofErr w:type="spellEnd"/>
            <w:r w:rsidRPr="00924815">
              <w:rPr>
                <w:b/>
                <w:szCs w:val="20"/>
                <w:lang w:eastAsia="ar-SA"/>
              </w:rPr>
              <w:t xml:space="preserve"> депутат </w:t>
            </w:r>
            <w:proofErr w:type="spellStart"/>
            <w:r w:rsidRPr="00924815">
              <w:rPr>
                <w:b/>
                <w:szCs w:val="20"/>
                <w:lang w:eastAsia="ar-SA"/>
              </w:rPr>
              <w:t>Кенеш</w:t>
            </w:r>
            <w:proofErr w:type="spellEnd"/>
          </w:p>
        </w:tc>
      </w:tr>
    </w:tbl>
    <w:p w:rsidR="00924815" w:rsidRPr="00924815" w:rsidRDefault="00924815" w:rsidP="00924815">
      <w:pPr>
        <w:keepNext/>
        <w:numPr>
          <w:ilvl w:val="1"/>
          <w:numId w:val="0"/>
        </w:numPr>
        <w:tabs>
          <w:tab w:val="left" w:pos="0"/>
        </w:tabs>
        <w:suppressAutoHyphens/>
        <w:jc w:val="center"/>
        <w:outlineLvl w:val="1"/>
        <w:rPr>
          <w:b/>
          <w:sz w:val="20"/>
          <w:szCs w:val="20"/>
          <w:lang w:eastAsia="ar-SA"/>
        </w:rPr>
      </w:pPr>
    </w:p>
    <w:p w:rsidR="00924815" w:rsidRPr="00924815" w:rsidRDefault="00924815" w:rsidP="00924815">
      <w:pPr>
        <w:keepNext/>
        <w:numPr>
          <w:ilvl w:val="1"/>
          <w:numId w:val="0"/>
        </w:numPr>
        <w:tabs>
          <w:tab w:val="left" w:pos="0"/>
        </w:tabs>
        <w:suppressAutoHyphens/>
        <w:jc w:val="center"/>
        <w:outlineLvl w:val="1"/>
        <w:rPr>
          <w:b/>
          <w:sz w:val="32"/>
          <w:szCs w:val="32"/>
          <w:lang w:eastAsia="ar-SA"/>
        </w:rPr>
      </w:pPr>
      <w:r w:rsidRPr="00924815">
        <w:rPr>
          <w:b/>
          <w:sz w:val="32"/>
          <w:szCs w:val="32"/>
          <w:lang w:eastAsia="ar-SA"/>
        </w:rPr>
        <w:t>РЕШЕНИЕ</w:t>
      </w:r>
    </w:p>
    <w:p w:rsidR="00924815" w:rsidRPr="00924815" w:rsidRDefault="00924815" w:rsidP="00924815">
      <w:pPr>
        <w:suppressAutoHyphens/>
        <w:rPr>
          <w:b/>
          <w:sz w:val="40"/>
          <w:lang w:eastAsia="ar-SA"/>
        </w:rPr>
      </w:pPr>
      <w:r w:rsidRPr="00924815">
        <w:rPr>
          <w:b/>
          <w:sz w:val="40"/>
          <w:lang w:eastAsia="ar-SA"/>
        </w:rPr>
        <w:t>=========================================</w:t>
      </w:r>
    </w:p>
    <w:p w:rsidR="00924815" w:rsidRPr="00924815" w:rsidRDefault="00924815" w:rsidP="00924815">
      <w:pPr>
        <w:suppressAutoHyphens/>
        <w:jc w:val="right"/>
        <w:rPr>
          <w:lang w:eastAsia="ar-SA"/>
        </w:rPr>
      </w:pPr>
    </w:p>
    <w:p w:rsidR="00924815" w:rsidRDefault="00924815" w:rsidP="00924815">
      <w:pPr>
        <w:suppressAutoHyphens/>
        <w:jc w:val="center"/>
        <w:rPr>
          <w:rFonts w:eastAsia="Arial Unicode MS"/>
          <w:b/>
          <w:bCs/>
          <w:lang w:eastAsia="ar-SA"/>
        </w:rPr>
      </w:pPr>
      <w:r w:rsidRPr="00924815">
        <w:rPr>
          <w:rFonts w:eastAsia="Arial Unicode MS"/>
          <w:b/>
          <w:bCs/>
          <w:sz w:val="28"/>
          <w:szCs w:val="28"/>
          <w:lang w:eastAsia="ar-SA"/>
        </w:rPr>
        <w:t xml:space="preserve"> </w:t>
      </w:r>
      <w:r w:rsidRPr="00924815">
        <w:rPr>
          <w:rFonts w:eastAsia="Arial Unicode MS"/>
          <w:b/>
          <w:bCs/>
          <w:lang w:eastAsia="ar-SA"/>
        </w:rPr>
        <w:t xml:space="preserve">О </w:t>
      </w:r>
      <w:r>
        <w:rPr>
          <w:rFonts w:eastAsia="Arial Unicode MS"/>
          <w:b/>
          <w:bCs/>
          <w:lang w:eastAsia="ar-SA"/>
        </w:rPr>
        <w:t xml:space="preserve">муниципальном дорожном фонде </w:t>
      </w:r>
    </w:p>
    <w:p w:rsidR="00924815" w:rsidRPr="00924815" w:rsidRDefault="00924815" w:rsidP="00924815">
      <w:pPr>
        <w:suppressAutoHyphens/>
        <w:jc w:val="center"/>
        <w:rPr>
          <w:rFonts w:eastAsia="Arial Unicode MS"/>
          <w:b/>
          <w:bCs/>
          <w:lang w:eastAsia="ar-SA"/>
        </w:rPr>
      </w:pPr>
      <w:r>
        <w:rPr>
          <w:rFonts w:eastAsia="Arial Unicode MS"/>
          <w:b/>
          <w:bCs/>
          <w:lang w:eastAsia="ar-SA"/>
        </w:rPr>
        <w:t>муниципального образования «</w:t>
      </w:r>
      <w:r w:rsidRPr="00924815">
        <w:rPr>
          <w:rFonts w:eastAsia="Arial Unicode MS"/>
          <w:b/>
          <w:bCs/>
          <w:lang w:eastAsia="ar-SA"/>
        </w:rPr>
        <w:t>Можгинск</w:t>
      </w:r>
      <w:r>
        <w:rPr>
          <w:rFonts w:eastAsia="Arial Unicode MS"/>
          <w:b/>
          <w:bCs/>
          <w:lang w:eastAsia="ar-SA"/>
        </w:rPr>
        <w:t>ий район»</w:t>
      </w:r>
    </w:p>
    <w:p w:rsidR="00924815" w:rsidRPr="00924815" w:rsidRDefault="00924815" w:rsidP="00924815">
      <w:pPr>
        <w:suppressAutoHyphens/>
        <w:jc w:val="both"/>
        <w:rPr>
          <w:lang w:eastAsia="ar-SA"/>
        </w:rPr>
      </w:pPr>
    </w:p>
    <w:p w:rsidR="00924815" w:rsidRPr="00924815" w:rsidRDefault="00924815" w:rsidP="00924815">
      <w:pPr>
        <w:suppressAutoHyphens/>
        <w:rPr>
          <w:lang w:eastAsia="ar-SA"/>
        </w:rPr>
      </w:pPr>
    </w:p>
    <w:p w:rsidR="00924815" w:rsidRPr="00924815" w:rsidRDefault="00924815" w:rsidP="00924815">
      <w:pPr>
        <w:suppressAutoHyphens/>
        <w:ind w:firstLine="708"/>
        <w:jc w:val="both"/>
        <w:rPr>
          <w:lang w:eastAsia="ar-SA"/>
        </w:rPr>
      </w:pPr>
      <w:proofErr w:type="gramStart"/>
      <w:r w:rsidRPr="00924815">
        <w:t>В соответствии со статьёй 179.4 Бюджетного кодекса Российской Федерации, Федеральным законом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на основании Устава муниципального образования «</w:t>
      </w:r>
      <w:r>
        <w:t>Можгинский</w:t>
      </w:r>
      <w:proofErr w:type="gramEnd"/>
      <w:r>
        <w:t xml:space="preserve"> район</w:t>
      </w:r>
      <w:r w:rsidRPr="00924815">
        <w:t>»</w:t>
      </w:r>
      <w:r>
        <w:t>,</w:t>
      </w:r>
      <w:r w:rsidRPr="00924815">
        <w:t xml:space="preserve"> </w:t>
      </w:r>
    </w:p>
    <w:p w:rsidR="00924815" w:rsidRPr="00924815" w:rsidRDefault="00924815" w:rsidP="00924815">
      <w:pPr>
        <w:suppressAutoHyphens/>
        <w:jc w:val="both"/>
        <w:rPr>
          <w:b/>
          <w:bCs/>
          <w:lang w:eastAsia="ar-SA"/>
        </w:rPr>
      </w:pPr>
    </w:p>
    <w:p w:rsidR="00924815" w:rsidRPr="00924815" w:rsidRDefault="00924815" w:rsidP="00924815">
      <w:pPr>
        <w:suppressAutoHyphens/>
        <w:rPr>
          <w:lang w:eastAsia="ar-SA"/>
        </w:rPr>
      </w:pPr>
      <w:r w:rsidRPr="00924815">
        <w:rPr>
          <w:lang w:eastAsia="ar-SA"/>
        </w:rPr>
        <w:t>СОВЕТ ДЕПУТАТОВ РЕШАЕТ:</w:t>
      </w:r>
    </w:p>
    <w:p w:rsidR="00924815" w:rsidRPr="00924815" w:rsidRDefault="00924815" w:rsidP="00924815">
      <w:pPr>
        <w:suppressAutoHyphens/>
        <w:ind w:firstLine="708"/>
        <w:jc w:val="both"/>
        <w:rPr>
          <w:lang w:eastAsia="ar-SA"/>
        </w:rPr>
      </w:pPr>
    </w:p>
    <w:p w:rsidR="00924815" w:rsidRPr="00924815" w:rsidRDefault="00924815" w:rsidP="00924815">
      <w:pPr>
        <w:ind w:firstLine="709"/>
        <w:jc w:val="both"/>
      </w:pPr>
      <w:r w:rsidRPr="00924815">
        <w:t>1. Создать муниципальный дорожный фонд муниципального образования</w:t>
      </w:r>
      <w:r>
        <w:t xml:space="preserve"> </w:t>
      </w:r>
      <w:r w:rsidRPr="00924815">
        <w:t>«</w:t>
      </w:r>
      <w:r>
        <w:t>Можгинский район</w:t>
      </w:r>
      <w:r w:rsidRPr="00924815">
        <w:t>».</w:t>
      </w:r>
    </w:p>
    <w:p w:rsidR="00924815" w:rsidRPr="00924815" w:rsidRDefault="00CD1249" w:rsidP="00924815">
      <w:pPr>
        <w:ind w:firstLine="709"/>
        <w:jc w:val="both"/>
      </w:pPr>
      <w:r>
        <w:t>2. Утвердить прилагаемый П</w:t>
      </w:r>
      <w:r w:rsidR="00924815" w:rsidRPr="00924815">
        <w:t>орядок формирования и использования бюджетных ассигнований муниципального дорожного фо</w:t>
      </w:r>
      <w:r w:rsidR="00924815">
        <w:t xml:space="preserve">нда муниципального образования </w:t>
      </w:r>
      <w:r w:rsidR="00924815" w:rsidRPr="00924815">
        <w:t>«</w:t>
      </w:r>
      <w:r w:rsidR="00924815">
        <w:t>Можгинский район</w:t>
      </w:r>
      <w:r w:rsidR="00924815" w:rsidRPr="00924815">
        <w:t xml:space="preserve">». </w:t>
      </w:r>
    </w:p>
    <w:p w:rsidR="00924815" w:rsidRPr="00924815" w:rsidRDefault="00924815" w:rsidP="00924815">
      <w:pPr>
        <w:ind w:firstLine="709"/>
        <w:jc w:val="both"/>
      </w:pPr>
      <w:r w:rsidRPr="00924815">
        <w:t>3. Настоящее решение подлежит официальному опубликованию и вступает в силу с 1 января 2014 года.</w:t>
      </w:r>
    </w:p>
    <w:p w:rsidR="00924815" w:rsidRPr="00924815" w:rsidRDefault="00924815" w:rsidP="00924815">
      <w:pPr>
        <w:ind w:firstLine="709"/>
        <w:jc w:val="both"/>
      </w:pPr>
      <w:r w:rsidRPr="00924815">
        <w:t xml:space="preserve">4. </w:t>
      </w:r>
      <w:proofErr w:type="gramStart"/>
      <w:r w:rsidRPr="00924815">
        <w:t>Контроль за</w:t>
      </w:r>
      <w:proofErr w:type="gramEnd"/>
      <w:r w:rsidRPr="00924815">
        <w:t xml:space="preserve"> выполнением настоящего решения возложить на </w:t>
      </w:r>
      <w:r>
        <w:t>главу Администрации МО «Можгинский район»</w:t>
      </w:r>
      <w:r w:rsidRPr="00924815">
        <w:t>.</w:t>
      </w:r>
    </w:p>
    <w:p w:rsidR="00924815" w:rsidRDefault="00924815" w:rsidP="00924815">
      <w:pPr>
        <w:suppressAutoHyphens/>
        <w:jc w:val="both"/>
        <w:rPr>
          <w:lang w:eastAsia="ar-SA"/>
        </w:rPr>
      </w:pPr>
    </w:p>
    <w:p w:rsidR="00924815" w:rsidRPr="00924815" w:rsidRDefault="00924815" w:rsidP="00924815">
      <w:pPr>
        <w:suppressAutoHyphens/>
        <w:jc w:val="both"/>
        <w:rPr>
          <w:lang w:eastAsia="ar-SA"/>
        </w:rPr>
      </w:pPr>
    </w:p>
    <w:p w:rsidR="00924815" w:rsidRPr="00924815" w:rsidRDefault="00924815" w:rsidP="00924815">
      <w:pPr>
        <w:suppressAutoHyphens/>
        <w:jc w:val="both"/>
        <w:rPr>
          <w:szCs w:val="22"/>
          <w:lang w:eastAsia="ar-SA"/>
        </w:rPr>
      </w:pPr>
      <w:r w:rsidRPr="00924815">
        <w:rPr>
          <w:szCs w:val="22"/>
          <w:lang w:eastAsia="ar-SA"/>
        </w:rPr>
        <w:t>Глава муниципального образования</w:t>
      </w:r>
    </w:p>
    <w:p w:rsidR="00924815" w:rsidRPr="00924815" w:rsidRDefault="00924815" w:rsidP="00924815">
      <w:pPr>
        <w:suppressAutoHyphens/>
        <w:jc w:val="both"/>
        <w:rPr>
          <w:bCs/>
          <w:lang w:eastAsia="ar-SA"/>
        </w:rPr>
      </w:pPr>
      <w:r w:rsidRPr="00924815">
        <w:rPr>
          <w:lang w:eastAsia="ar-SA"/>
        </w:rPr>
        <w:t>«Можгинский</w:t>
      </w:r>
      <w:r w:rsidRPr="00924815">
        <w:rPr>
          <w:b/>
          <w:lang w:eastAsia="ar-SA"/>
        </w:rPr>
        <w:t xml:space="preserve"> </w:t>
      </w:r>
      <w:r w:rsidRPr="00924815">
        <w:rPr>
          <w:lang w:eastAsia="ar-SA"/>
        </w:rPr>
        <w:t>район</w:t>
      </w:r>
      <w:r w:rsidRPr="00924815">
        <w:rPr>
          <w:b/>
          <w:lang w:eastAsia="ar-SA"/>
        </w:rPr>
        <w:t xml:space="preserve">» </w:t>
      </w:r>
      <w:r w:rsidRPr="00924815">
        <w:rPr>
          <w:b/>
          <w:lang w:eastAsia="ar-SA"/>
        </w:rPr>
        <w:tab/>
      </w:r>
      <w:r w:rsidRPr="00924815">
        <w:rPr>
          <w:bCs/>
          <w:lang w:eastAsia="ar-SA"/>
        </w:rPr>
        <w:t xml:space="preserve">                                                                        А.Н. Вершинин</w:t>
      </w:r>
    </w:p>
    <w:p w:rsidR="00924815" w:rsidRPr="00924815" w:rsidRDefault="00924815" w:rsidP="00924815">
      <w:pPr>
        <w:suppressAutoHyphens/>
        <w:jc w:val="both"/>
        <w:rPr>
          <w:bCs/>
          <w:lang w:eastAsia="ar-SA"/>
        </w:rPr>
      </w:pPr>
    </w:p>
    <w:p w:rsidR="00924815" w:rsidRPr="00924815" w:rsidRDefault="00924815" w:rsidP="00924815">
      <w:pPr>
        <w:suppressAutoHyphens/>
        <w:jc w:val="both"/>
        <w:rPr>
          <w:bCs/>
          <w:lang w:eastAsia="ar-SA"/>
        </w:rPr>
      </w:pPr>
    </w:p>
    <w:p w:rsidR="00924815" w:rsidRPr="00924815" w:rsidRDefault="00924815" w:rsidP="00924815">
      <w:pPr>
        <w:suppressAutoHyphens/>
        <w:jc w:val="both"/>
        <w:rPr>
          <w:bCs/>
          <w:lang w:eastAsia="ar-SA"/>
        </w:rPr>
      </w:pPr>
      <w:r w:rsidRPr="00924815">
        <w:rPr>
          <w:bCs/>
          <w:lang w:eastAsia="ar-SA"/>
        </w:rPr>
        <w:t>г. Можга</w:t>
      </w:r>
    </w:p>
    <w:p w:rsidR="00924815" w:rsidRPr="00924815" w:rsidRDefault="00924815" w:rsidP="00924815">
      <w:pPr>
        <w:suppressAutoHyphens/>
        <w:jc w:val="both"/>
        <w:rPr>
          <w:bCs/>
          <w:lang w:eastAsia="ar-SA"/>
        </w:rPr>
      </w:pPr>
      <w:r w:rsidRPr="00924815">
        <w:rPr>
          <w:bCs/>
          <w:lang w:eastAsia="ar-SA"/>
        </w:rPr>
        <w:t xml:space="preserve">«____» </w:t>
      </w:r>
      <w:r>
        <w:rPr>
          <w:bCs/>
          <w:lang w:eastAsia="ar-SA"/>
        </w:rPr>
        <w:t>___________</w:t>
      </w:r>
      <w:r w:rsidRPr="00924815">
        <w:rPr>
          <w:bCs/>
          <w:lang w:eastAsia="ar-SA"/>
        </w:rPr>
        <w:t xml:space="preserve"> 2013 года</w:t>
      </w:r>
    </w:p>
    <w:p w:rsidR="00924815" w:rsidRPr="00924815" w:rsidRDefault="00924815" w:rsidP="00924815">
      <w:pPr>
        <w:suppressAutoHyphens/>
        <w:jc w:val="both"/>
        <w:rPr>
          <w:bCs/>
          <w:lang w:eastAsia="ar-SA"/>
        </w:rPr>
      </w:pPr>
      <w:r w:rsidRPr="00924815">
        <w:rPr>
          <w:bCs/>
          <w:lang w:eastAsia="ar-SA"/>
        </w:rPr>
        <w:t>№_____</w:t>
      </w:r>
    </w:p>
    <w:p w:rsidR="00240DE3" w:rsidRDefault="00240DE3" w:rsidP="00924815">
      <w:pPr>
        <w:suppressAutoHyphens/>
        <w:jc w:val="both"/>
        <w:rPr>
          <w:bCs/>
          <w:lang w:eastAsia="ar-SA"/>
        </w:rPr>
      </w:pPr>
    </w:p>
    <w:p w:rsidR="00924815" w:rsidRPr="00924815" w:rsidRDefault="00924815" w:rsidP="00924815">
      <w:pPr>
        <w:suppressAutoHyphens/>
        <w:autoSpaceDE w:val="0"/>
        <w:jc w:val="both"/>
        <w:rPr>
          <w:bCs/>
          <w:sz w:val="20"/>
          <w:szCs w:val="20"/>
          <w:lang w:eastAsia="ar-SA"/>
        </w:rPr>
      </w:pPr>
      <w:r w:rsidRPr="00924815">
        <w:rPr>
          <w:bCs/>
          <w:sz w:val="20"/>
          <w:szCs w:val="20"/>
          <w:lang w:eastAsia="ar-SA"/>
        </w:rPr>
        <w:t xml:space="preserve">Проект вносит: </w:t>
      </w:r>
      <w:r w:rsidRPr="00924815">
        <w:rPr>
          <w:bCs/>
          <w:sz w:val="20"/>
          <w:szCs w:val="20"/>
          <w:lang w:eastAsia="ar-SA"/>
        </w:rPr>
        <w:tab/>
      </w:r>
    </w:p>
    <w:p w:rsidR="0076083C" w:rsidRPr="00924815" w:rsidRDefault="0076083C" w:rsidP="0076083C">
      <w:pPr>
        <w:suppressAutoHyphens/>
        <w:jc w:val="both"/>
        <w:rPr>
          <w:bCs/>
          <w:sz w:val="20"/>
          <w:szCs w:val="20"/>
          <w:lang w:eastAsia="ar-SA"/>
        </w:rPr>
      </w:pPr>
      <w:r>
        <w:rPr>
          <w:bCs/>
          <w:sz w:val="20"/>
          <w:szCs w:val="20"/>
          <w:lang w:eastAsia="ar-SA"/>
        </w:rPr>
        <w:t>Начальник отдела по делам строительства, архитектуры и ЖКХ</w:t>
      </w:r>
      <w:r>
        <w:rPr>
          <w:bCs/>
          <w:sz w:val="20"/>
          <w:szCs w:val="20"/>
          <w:lang w:eastAsia="ar-SA"/>
        </w:rPr>
        <w:tab/>
      </w:r>
      <w:r>
        <w:rPr>
          <w:bCs/>
          <w:sz w:val="20"/>
          <w:szCs w:val="20"/>
          <w:lang w:eastAsia="ar-SA"/>
        </w:rPr>
        <w:tab/>
      </w:r>
      <w:r>
        <w:rPr>
          <w:bCs/>
          <w:sz w:val="20"/>
          <w:szCs w:val="20"/>
          <w:lang w:eastAsia="ar-SA"/>
        </w:rPr>
        <w:tab/>
        <w:t>В.Г. Головко</w:t>
      </w:r>
    </w:p>
    <w:p w:rsidR="00924815" w:rsidRPr="00924815" w:rsidRDefault="00924815" w:rsidP="00924815">
      <w:pPr>
        <w:suppressAutoHyphens/>
        <w:jc w:val="both"/>
        <w:rPr>
          <w:bCs/>
          <w:sz w:val="20"/>
          <w:szCs w:val="20"/>
          <w:lang w:eastAsia="ar-SA"/>
        </w:rPr>
      </w:pPr>
      <w:r w:rsidRPr="00924815">
        <w:rPr>
          <w:bCs/>
          <w:sz w:val="20"/>
          <w:szCs w:val="20"/>
          <w:lang w:eastAsia="ar-SA"/>
        </w:rPr>
        <w:t xml:space="preserve">Согласовано:                                                                       </w:t>
      </w:r>
    </w:p>
    <w:p w:rsidR="00924815" w:rsidRDefault="00924815" w:rsidP="00924815">
      <w:pPr>
        <w:suppressAutoHyphens/>
        <w:jc w:val="both"/>
        <w:rPr>
          <w:bCs/>
          <w:sz w:val="20"/>
          <w:szCs w:val="20"/>
          <w:lang w:eastAsia="ar-SA"/>
        </w:rPr>
      </w:pPr>
      <w:r w:rsidRPr="00924815">
        <w:rPr>
          <w:bCs/>
          <w:sz w:val="20"/>
          <w:szCs w:val="20"/>
          <w:lang w:eastAsia="ar-SA"/>
        </w:rPr>
        <w:t xml:space="preserve">Глава Администрации района                                  </w:t>
      </w:r>
      <w:r w:rsidRPr="00924815">
        <w:rPr>
          <w:bCs/>
          <w:sz w:val="20"/>
          <w:szCs w:val="20"/>
          <w:lang w:eastAsia="ar-SA"/>
        </w:rPr>
        <w:tab/>
        <w:t xml:space="preserve">                                           В.В. </w:t>
      </w:r>
      <w:proofErr w:type="spellStart"/>
      <w:r w:rsidRPr="00924815">
        <w:rPr>
          <w:bCs/>
          <w:sz w:val="20"/>
          <w:szCs w:val="20"/>
          <w:lang w:eastAsia="ar-SA"/>
        </w:rPr>
        <w:t>Головашов</w:t>
      </w:r>
      <w:proofErr w:type="spellEnd"/>
    </w:p>
    <w:p w:rsidR="0076083C" w:rsidRDefault="0076083C" w:rsidP="00924815">
      <w:pPr>
        <w:suppressAutoHyphens/>
        <w:jc w:val="both"/>
        <w:rPr>
          <w:bCs/>
          <w:sz w:val="20"/>
          <w:szCs w:val="20"/>
          <w:lang w:eastAsia="ar-SA"/>
        </w:rPr>
      </w:pPr>
    </w:p>
    <w:p w:rsidR="0076083C" w:rsidRDefault="0076083C" w:rsidP="0076083C">
      <w:pPr>
        <w:suppressAutoHyphens/>
        <w:jc w:val="both"/>
        <w:rPr>
          <w:bCs/>
          <w:sz w:val="20"/>
          <w:szCs w:val="20"/>
          <w:lang w:eastAsia="ar-SA"/>
        </w:rPr>
      </w:pPr>
      <w:r w:rsidRPr="00924815">
        <w:rPr>
          <w:bCs/>
          <w:sz w:val="20"/>
          <w:szCs w:val="20"/>
          <w:lang w:eastAsia="ar-SA"/>
        </w:rPr>
        <w:t>Зам. главы Администрации района</w:t>
      </w:r>
      <w:r w:rsidRPr="00924815">
        <w:rPr>
          <w:bCs/>
          <w:sz w:val="20"/>
          <w:szCs w:val="20"/>
          <w:lang w:eastAsia="ar-SA"/>
        </w:rPr>
        <w:tab/>
      </w:r>
      <w:r w:rsidRPr="00924815">
        <w:rPr>
          <w:bCs/>
          <w:sz w:val="20"/>
          <w:szCs w:val="20"/>
          <w:lang w:eastAsia="ar-SA"/>
        </w:rPr>
        <w:tab/>
      </w:r>
      <w:r w:rsidRPr="00924815">
        <w:rPr>
          <w:bCs/>
          <w:sz w:val="20"/>
          <w:szCs w:val="20"/>
          <w:lang w:eastAsia="ar-SA"/>
        </w:rPr>
        <w:tab/>
      </w:r>
      <w:r w:rsidRPr="00924815">
        <w:rPr>
          <w:bCs/>
          <w:sz w:val="20"/>
          <w:szCs w:val="20"/>
          <w:lang w:eastAsia="ar-SA"/>
        </w:rPr>
        <w:tab/>
      </w:r>
      <w:r w:rsidRPr="00924815">
        <w:rPr>
          <w:bCs/>
          <w:sz w:val="20"/>
          <w:szCs w:val="20"/>
          <w:lang w:eastAsia="ar-SA"/>
        </w:rPr>
        <w:tab/>
        <w:t xml:space="preserve">              Д.А. </w:t>
      </w:r>
      <w:proofErr w:type="spellStart"/>
      <w:r w:rsidRPr="00924815">
        <w:rPr>
          <w:bCs/>
          <w:sz w:val="20"/>
          <w:szCs w:val="20"/>
          <w:lang w:eastAsia="ar-SA"/>
        </w:rPr>
        <w:t>Салаватуллин</w:t>
      </w:r>
      <w:proofErr w:type="spellEnd"/>
    </w:p>
    <w:p w:rsidR="00924815" w:rsidRDefault="00F8126A" w:rsidP="00924815">
      <w:pPr>
        <w:pBdr>
          <w:bottom w:val="single" w:sz="12" w:space="1" w:color="auto"/>
        </w:pBdr>
        <w:suppressAutoHyphens/>
        <w:jc w:val="both"/>
        <w:rPr>
          <w:bCs/>
          <w:sz w:val="20"/>
          <w:szCs w:val="20"/>
          <w:lang w:eastAsia="ar-SA"/>
        </w:rPr>
      </w:pPr>
      <w:r w:rsidRPr="00924815">
        <w:rPr>
          <w:bCs/>
          <w:sz w:val="20"/>
          <w:szCs w:val="20"/>
          <w:lang w:eastAsia="ar-SA"/>
        </w:rPr>
        <w:t>Зам. главы Администрации района</w:t>
      </w:r>
    </w:p>
    <w:p w:rsidR="00F8126A" w:rsidRDefault="00F8126A" w:rsidP="00924815">
      <w:pPr>
        <w:pBdr>
          <w:bottom w:val="single" w:sz="12" w:space="1" w:color="auto"/>
        </w:pBdr>
        <w:suppressAutoHyphens/>
        <w:jc w:val="both"/>
        <w:rPr>
          <w:bCs/>
          <w:sz w:val="20"/>
          <w:szCs w:val="20"/>
          <w:lang w:eastAsia="ar-SA"/>
        </w:rPr>
      </w:pPr>
      <w:r>
        <w:rPr>
          <w:bCs/>
          <w:sz w:val="20"/>
          <w:szCs w:val="20"/>
          <w:lang w:eastAsia="ar-SA"/>
        </w:rPr>
        <w:t>Начальник Управления финансов</w:t>
      </w:r>
      <w:r>
        <w:rPr>
          <w:bCs/>
          <w:sz w:val="20"/>
          <w:szCs w:val="20"/>
          <w:lang w:eastAsia="ar-SA"/>
        </w:rPr>
        <w:tab/>
      </w:r>
      <w:r>
        <w:rPr>
          <w:bCs/>
          <w:sz w:val="20"/>
          <w:szCs w:val="20"/>
          <w:lang w:eastAsia="ar-SA"/>
        </w:rPr>
        <w:tab/>
      </w:r>
      <w:r>
        <w:rPr>
          <w:bCs/>
          <w:sz w:val="20"/>
          <w:szCs w:val="20"/>
          <w:lang w:eastAsia="ar-SA"/>
        </w:rPr>
        <w:tab/>
      </w:r>
      <w:r>
        <w:rPr>
          <w:bCs/>
          <w:sz w:val="20"/>
          <w:szCs w:val="20"/>
          <w:lang w:eastAsia="ar-SA"/>
        </w:rPr>
        <w:tab/>
      </w:r>
      <w:r>
        <w:rPr>
          <w:bCs/>
          <w:sz w:val="20"/>
          <w:szCs w:val="20"/>
          <w:lang w:eastAsia="ar-SA"/>
        </w:rPr>
        <w:tab/>
      </w:r>
      <w:r>
        <w:rPr>
          <w:bCs/>
          <w:sz w:val="20"/>
          <w:szCs w:val="20"/>
          <w:lang w:eastAsia="ar-SA"/>
        </w:rPr>
        <w:tab/>
        <w:t>Г.Т. Мартьянова</w:t>
      </w:r>
    </w:p>
    <w:p w:rsidR="00F8126A" w:rsidRPr="00924815" w:rsidRDefault="00F8126A" w:rsidP="00924815">
      <w:pPr>
        <w:pBdr>
          <w:bottom w:val="single" w:sz="12" w:space="1" w:color="auto"/>
        </w:pBdr>
        <w:suppressAutoHyphens/>
        <w:jc w:val="both"/>
        <w:rPr>
          <w:bCs/>
          <w:sz w:val="20"/>
          <w:szCs w:val="20"/>
          <w:lang w:eastAsia="ar-SA"/>
        </w:rPr>
      </w:pPr>
    </w:p>
    <w:p w:rsidR="00924815" w:rsidRDefault="00924815" w:rsidP="00924815">
      <w:pPr>
        <w:pBdr>
          <w:bottom w:val="single" w:sz="12" w:space="1" w:color="auto"/>
        </w:pBdr>
        <w:suppressAutoHyphens/>
        <w:jc w:val="both"/>
        <w:rPr>
          <w:bCs/>
          <w:sz w:val="20"/>
          <w:szCs w:val="20"/>
          <w:lang w:eastAsia="ar-SA"/>
        </w:rPr>
      </w:pPr>
      <w:r w:rsidRPr="00924815">
        <w:rPr>
          <w:bCs/>
          <w:sz w:val="20"/>
          <w:szCs w:val="20"/>
          <w:lang w:eastAsia="ar-SA"/>
        </w:rPr>
        <w:t>Начальник сектора правового обеспечения</w:t>
      </w:r>
      <w:r w:rsidRPr="00924815">
        <w:rPr>
          <w:bCs/>
          <w:sz w:val="20"/>
          <w:szCs w:val="20"/>
          <w:lang w:eastAsia="ar-SA"/>
        </w:rPr>
        <w:tab/>
      </w:r>
      <w:r w:rsidRPr="00924815">
        <w:rPr>
          <w:bCs/>
          <w:sz w:val="20"/>
          <w:szCs w:val="20"/>
          <w:lang w:eastAsia="ar-SA"/>
        </w:rPr>
        <w:tab/>
      </w:r>
      <w:r w:rsidRPr="00924815">
        <w:rPr>
          <w:bCs/>
          <w:sz w:val="20"/>
          <w:szCs w:val="20"/>
          <w:lang w:eastAsia="ar-SA"/>
        </w:rPr>
        <w:tab/>
      </w:r>
      <w:r w:rsidRPr="00924815">
        <w:rPr>
          <w:bCs/>
          <w:sz w:val="20"/>
          <w:szCs w:val="20"/>
          <w:lang w:eastAsia="ar-SA"/>
        </w:rPr>
        <w:tab/>
      </w:r>
      <w:r w:rsidRPr="00924815">
        <w:rPr>
          <w:bCs/>
          <w:sz w:val="20"/>
          <w:szCs w:val="20"/>
          <w:lang w:eastAsia="ar-SA"/>
        </w:rPr>
        <w:tab/>
        <w:t xml:space="preserve"> Н.В. </w:t>
      </w:r>
      <w:proofErr w:type="spellStart"/>
      <w:r w:rsidRPr="00924815">
        <w:rPr>
          <w:bCs/>
          <w:sz w:val="20"/>
          <w:szCs w:val="20"/>
          <w:lang w:eastAsia="ar-SA"/>
        </w:rPr>
        <w:t>Щеклеина</w:t>
      </w:r>
      <w:bookmarkStart w:id="0" w:name="_GoBack"/>
      <w:bookmarkEnd w:id="0"/>
      <w:proofErr w:type="spellEnd"/>
    </w:p>
    <w:p w:rsidR="009A30EF" w:rsidRDefault="009A30EF" w:rsidP="009A30EF">
      <w:pPr>
        <w:jc w:val="right"/>
      </w:pPr>
      <w:r>
        <w:lastRenderedPageBreak/>
        <w:t>Утвержден</w:t>
      </w:r>
    </w:p>
    <w:p w:rsidR="009A30EF" w:rsidRDefault="009A30EF" w:rsidP="009A30EF">
      <w:pPr>
        <w:jc w:val="right"/>
      </w:pPr>
      <w:r>
        <w:t>решением Совета депутатов</w:t>
      </w:r>
    </w:p>
    <w:p w:rsidR="009A30EF" w:rsidRDefault="009A30EF" w:rsidP="009A30EF">
      <w:pPr>
        <w:jc w:val="right"/>
      </w:pPr>
      <w:r>
        <w:t>муниципального образования «Можгинский район»</w:t>
      </w:r>
    </w:p>
    <w:p w:rsidR="009A30EF" w:rsidRDefault="009A30EF" w:rsidP="009A30EF">
      <w:pPr>
        <w:jc w:val="right"/>
      </w:pPr>
      <w:r>
        <w:t>от «___» _________ 2013 года № ____</w:t>
      </w:r>
    </w:p>
    <w:p w:rsidR="009A30EF" w:rsidRDefault="009A30EF" w:rsidP="009A30EF">
      <w:pPr>
        <w:pStyle w:val="a3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A30EF" w:rsidRDefault="009A30EF" w:rsidP="009A30E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</w:t>
      </w:r>
    </w:p>
    <w:p w:rsidR="009A30EF" w:rsidRDefault="009A30EF" w:rsidP="009A30E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ФОРМИРОВАНИЯ И ИСПОЛЬЗОВАНИЯ БЮДЖЕТНЫХ АССИГНОВАНИЙ МУНИЦИПАЛЬНОГО ДОРОЖНОГО ФОНДА </w:t>
      </w:r>
    </w:p>
    <w:p w:rsidR="009A30EF" w:rsidRDefault="009A30EF" w:rsidP="009A30E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«МОЖГИНСКИЙ РАЙОН»</w:t>
      </w:r>
    </w:p>
    <w:p w:rsidR="009A30EF" w:rsidRDefault="009A30EF" w:rsidP="009A30EF">
      <w:pPr>
        <w:pStyle w:val="a3"/>
        <w:spacing w:after="0" w:line="240" w:lineRule="auto"/>
        <w:ind w:left="0"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9A30EF" w:rsidRDefault="009A30EF" w:rsidP="009A30EF">
      <w:pPr>
        <w:ind w:firstLine="709"/>
        <w:jc w:val="both"/>
      </w:pPr>
      <w:r>
        <w:t>1. Настоящий Порядок устанавливает правила формирования и использования бюджетных ассигнований муниципального дорожного фонда муниципального образования «Можгинский район» (далее – Фонд).</w:t>
      </w:r>
    </w:p>
    <w:p w:rsidR="009A30EF" w:rsidRDefault="009A30EF" w:rsidP="009A30EF">
      <w:pPr>
        <w:ind w:firstLine="709"/>
        <w:jc w:val="both"/>
      </w:pPr>
      <w:r>
        <w:t xml:space="preserve">2. Фонд – часть средств бюджета муниципального образования «Можгинский район»,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муниципального образования «Можгинский район»  (далее – автомобильные дороги местного значения). </w:t>
      </w:r>
    </w:p>
    <w:p w:rsidR="009A30EF" w:rsidRDefault="009A30EF" w:rsidP="009A30EF">
      <w:pPr>
        <w:ind w:firstLine="709"/>
        <w:jc w:val="both"/>
      </w:pPr>
      <w:r>
        <w:t>3. Объём бюджетных ассигнований Фонда утверждается решением Совета депутатов муниципального образования «Можгинский район» о бюджете муниципального образования «Можгинский район» на очередной финансовый год и плановый период (далее – местный бюджет) в размере не менее прогнозируемого объёма доходов местного бюджета за счёт:</w:t>
      </w:r>
    </w:p>
    <w:p w:rsidR="009A30EF" w:rsidRDefault="009A30EF" w:rsidP="009A30EF">
      <w:pPr>
        <w:ind w:firstLine="709"/>
        <w:jc w:val="both"/>
      </w:pPr>
      <w:r>
        <w:t>1)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>
        <w:t>инжекторных</w:t>
      </w:r>
      <w:proofErr w:type="spellEnd"/>
      <w:r>
        <w:t>) двигателей, производимые на территории Российской Федерации, подлежащих зачислению в местный бюджет;</w:t>
      </w:r>
    </w:p>
    <w:p w:rsidR="009A30EF" w:rsidRDefault="009A30EF" w:rsidP="009A30EF">
      <w:pPr>
        <w:ind w:firstLine="709"/>
        <w:jc w:val="both"/>
      </w:pPr>
      <w:r>
        <w:t xml:space="preserve">2) государственной пошлины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 зачисляемой </w:t>
      </w:r>
      <w:proofErr w:type="gramStart"/>
      <w:r>
        <w:t>в</w:t>
      </w:r>
      <w:proofErr w:type="gramEnd"/>
      <w:r>
        <w:t xml:space="preserve"> бюджета муниципальных районов;</w:t>
      </w:r>
    </w:p>
    <w:p w:rsidR="009A30EF" w:rsidRDefault="009A30EF" w:rsidP="009A30EF">
      <w:pPr>
        <w:ind w:firstLine="709"/>
        <w:jc w:val="both"/>
      </w:pPr>
      <w:r>
        <w:t xml:space="preserve">3) поступлений сумм в возмещение вреда, причиняемого автомобильным дорогам местного значения транспортными средствами, осуществляющими перевозки тяжеловесных грузов и (или) крупногабаритных грузов зачисляемой </w:t>
      </w:r>
      <w:proofErr w:type="gramStart"/>
      <w:r>
        <w:t>в</w:t>
      </w:r>
      <w:proofErr w:type="gramEnd"/>
      <w:r>
        <w:t xml:space="preserve"> бюджета муниципальных районов;</w:t>
      </w:r>
    </w:p>
    <w:p w:rsidR="009A30EF" w:rsidRDefault="009A30EF" w:rsidP="009A30EF">
      <w:pPr>
        <w:ind w:firstLine="709"/>
        <w:jc w:val="both"/>
      </w:pPr>
      <w:r>
        <w:t>4) денежных взысканий (штрафов) за нарушение правил перевозки крупногабаритных и тяжеловесных грузов по автомобильным дорогам общего пользования местного значения;</w:t>
      </w:r>
    </w:p>
    <w:p w:rsidR="009A30EF" w:rsidRDefault="009A30EF" w:rsidP="009A30EF">
      <w:pPr>
        <w:autoSpaceDE w:val="0"/>
        <w:autoSpaceDN w:val="0"/>
        <w:adjustRightInd w:val="0"/>
        <w:ind w:firstLine="709"/>
        <w:jc w:val="both"/>
      </w:pPr>
      <w:r>
        <w:t xml:space="preserve">5) </w:t>
      </w:r>
      <w:r>
        <w:rPr>
          <w:rFonts w:eastAsiaTheme="minorHAnsi"/>
          <w:lang w:eastAsia="en-US"/>
        </w:rPr>
        <w:t>доходов получаемых  в  виде арендной платы за  земельные участки</w:t>
      </w:r>
      <w:r>
        <w:t>, расположенные в полосе отвода автомобильных общего пользования  местного значения;</w:t>
      </w:r>
    </w:p>
    <w:p w:rsidR="009A30EF" w:rsidRDefault="009A30EF" w:rsidP="009A30EF">
      <w:pPr>
        <w:ind w:firstLine="709"/>
        <w:jc w:val="both"/>
      </w:pPr>
      <w:r>
        <w:t>6) платы за оказание услуг по присоединению объектов дорожного сервиса к автомобильным дорогам общего пользования местного значения;</w:t>
      </w:r>
    </w:p>
    <w:p w:rsidR="009A30EF" w:rsidRDefault="009A30EF" w:rsidP="009A30EF">
      <w:pPr>
        <w:ind w:firstLine="709"/>
        <w:jc w:val="both"/>
      </w:pPr>
      <w:r>
        <w:t>7) межбюджетных трансфертов из других бюджетов бюджетной системы Российской Федерации на финансовое обеспечение дорожной деятельности в отношении автомобильных дорог местного значения;</w:t>
      </w:r>
    </w:p>
    <w:p w:rsidR="009A30EF" w:rsidRDefault="009A30EF" w:rsidP="009A30EF">
      <w:pPr>
        <w:ind w:firstLine="709"/>
        <w:jc w:val="both"/>
      </w:pPr>
      <w:r>
        <w:t>8) безвозмездных поступлений от физических и юридических лиц на финансовое обеспечение дорожной деятельности, в том числе добровольных пожертвований в отношении автомобильных дорог местного значения;</w:t>
      </w:r>
    </w:p>
    <w:p w:rsidR="009A30EF" w:rsidRDefault="009A30EF" w:rsidP="009A30EF">
      <w:pPr>
        <w:ind w:firstLine="709"/>
        <w:jc w:val="both"/>
      </w:pPr>
      <w:r>
        <w:t xml:space="preserve">9) денежных средств, поступающих от уплаты неустоек (штрафов, пеней), возмещения убытков муниципального заказчика, взысканных в связи с нарушением исполнителем (подрядчиком), поставщиком условий муниципального контракта или иных </w:t>
      </w:r>
      <w:r>
        <w:lastRenderedPageBreak/>
        <w:t xml:space="preserve">договоров, финансируемых за счет Фонда, или в связи с уклонением от заключения таким контрактов или иных договоров. </w:t>
      </w:r>
    </w:p>
    <w:p w:rsidR="009A30EF" w:rsidRDefault="009A30EF" w:rsidP="009A30E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Главным распорядителем средств Фонда является Администрация МО «Можгинский район».</w:t>
      </w:r>
    </w:p>
    <w:p w:rsidR="009A30EF" w:rsidRDefault="009A30EF" w:rsidP="009A30EF">
      <w:pPr>
        <w:ind w:firstLine="709"/>
        <w:jc w:val="both"/>
      </w:pPr>
      <w:r>
        <w:t xml:space="preserve">5. Средства Фонда направляются </w:t>
      </w:r>
      <w:proofErr w:type="gramStart"/>
      <w:r>
        <w:t>на</w:t>
      </w:r>
      <w:proofErr w:type="gramEnd"/>
      <w:r>
        <w:t>:</w:t>
      </w:r>
    </w:p>
    <w:p w:rsidR="009A30EF" w:rsidRDefault="009A30EF" w:rsidP="009A30EF">
      <w:pPr>
        <w:ind w:firstLine="709"/>
        <w:jc w:val="both"/>
      </w:pPr>
      <w:r>
        <w:t>1) проектирование, проведение государственной экспертизы проектно-сметной документации, строительство, реконструкцию, капитальный ремонт, ремонт и содержание автомобильных дорог общего пользования местного значения и искусственных сооружений на них;</w:t>
      </w:r>
    </w:p>
    <w:p w:rsidR="009A30EF" w:rsidRDefault="009A30EF" w:rsidP="009A30EF">
      <w:pPr>
        <w:widowControl w:val="0"/>
        <w:autoSpaceDE w:val="0"/>
        <w:autoSpaceDN w:val="0"/>
        <w:adjustRightInd w:val="0"/>
        <w:ind w:firstLine="709"/>
        <w:jc w:val="both"/>
      </w:pPr>
      <w:r>
        <w:t>2) оформление права муниципальной собственности на автомобильные дороги общего пользования местного значения и земельные участки под ними;</w:t>
      </w:r>
    </w:p>
    <w:p w:rsidR="009A30EF" w:rsidRDefault="009A30EF" w:rsidP="009A30E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3) приобретение дорожно-эксплуатационной техники и другого имущества, необходимого для строительства, ремонта и </w:t>
      </w:r>
      <w:proofErr w:type="gramStart"/>
      <w:r>
        <w:t>содержания</w:t>
      </w:r>
      <w:proofErr w:type="gramEnd"/>
      <w:r>
        <w:t xml:space="preserve"> автомобильных дорог общего пользования местного значения;</w:t>
      </w:r>
    </w:p>
    <w:p w:rsidR="009A30EF" w:rsidRDefault="009A30EF" w:rsidP="009A30EF">
      <w:pPr>
        <w:ind w:firstLine="709"/>
        <w:jc w:val="both"/>
      </w:pPr>
      <w:r>
        <w:t>4) предоставление межбюджетных трансфертов другим бюджетам бюджетной системы Российской Федерации в целях финансового обеспечения дорожной деятельности в отношении автомобильных дорог местного значения;</w:t>
      </w:r>
    </w:p>
    <w:p w:rsidR="009A30EF" w:rsidRDefault="009A30EF" w:rsidP="009A30EF">
      <w:pPr>
        <w:ind w:firstLine="709"/>
        <w:jc w:val="both"/>
      </w:pPr>
      <w:r>
        <w:t xml:space="preserve">5) установку и обслуживание стационарных комплексов </w:t>
      </w:r>
      <w:proofErr w:type="spellStart"/>
      <w:r>
        <w:t>фотовидеофиксации</w:t>
      </w:r>
      <w:proofErr w:type="spellEnd"/>
      <w:r>
        <w:t xml:space="preserve"> нарушений правил дорожного движения на улично-дорожной сети;   </w:t>
      </w:r>
    </w:p>
    <w:p w:rsidR="009A30EF" w:rsidRDefault="009A30EF" w:rsidP="009A30EF">
      <w:pPr>
        <w:ind w:firstLine="709"/>
        <w:jc w:val="both"/>
      </w:pPr>
      <w:r>
        <w:t>6) осуществление иных мероприятий в отношении автомобильных дорог общего пользования местного значения.</w:t>
      </w:r>
    </w:p>
    <w:p w:rsidR="009A30EF" w:rsidRDefault="009A30EF" w:rsidP="009A30EF">
      <w:pPr>
        <w:ind w:firstLine="709"/>
        <w:jc w:val="both"/>
      </w:pPr>
      <w:r>
        <w:t xml:space="preserve">6. Средства Фонда имеют целевое назначение и не подлежат изъятию или расходованию на цели, не предусмотренные пунктом 4 настоящего Порядка. </w:t>
      </w:r>
    </w:p>
    <w:p w:rsidR="009A30EF" w:rsidRDefault="009A30EF" w:rsidP="009A30EF">
      <w:pPr>
        <w:ind w:firstLine="709"/>
        <w:jc w:val="both"/>
      </w:pPr>
      <w:r>
        <w:t>7. Бюджетные ассигнования Фонда, не использованные в текущем финансовом году, направляются на увеличение бюджетных ассигнований Фонда в очередном финансовом году.</w:t>
      </w:r>
    </w:p>
    <w:p w:rsidR="009A30EF" w:rsidRDefault="009A30EF" w:rsidP="009A30EF">
      <w:pPr>
        <w:ind w:firstLine="709"/>
        <w:jc w:val="both"/>
      </w:pPr>
      <w:r>
        <w:t xml:space="preserve">8. </w:t>
      </w:r>
      <w:proofErr w:type="gramStart"/>
      <w:r>
        <w:t>Контроль за</w:t>
      </w:r>
      <w:proofErr w:type="gramEnd"/>
      <w:r>
        <w:t xml:space="preserve"> расходованием средств Фонда осуществляется в порядке, установленном законодательством Российской Федерации и муниципальными правовыми актами.</w:t>
      </w:r>
    </w:p>
    <w:p w:rsidR="009A30EF" w:rsidRDefault="009A30EF" w:rsidP="009A30EF">
      <w:pPr>
        <w:widowControl w:val="0"/>
        <w:autoSpaceDE w:val="0"/>
        <w:autoSpaceDN w:val="0"/>
        <w:adjustRightInd w:val="0"/>
        <w:ind w:firstLine="709"/>
        <w:jc w:val="both"/>
      </w:pPr>
      <w:r>
        <w:t>9. Формирование перечня объектов дорожного хозяйства, подлежащих финансированию за счет средств Фонда в соответствующем финансовом году (далее - Перечень), осуществляется Администрацией муниципального образования «Можгинский район».</w:t>
      </w:r>
    </w:p>
    <w:p w:rsidR="009A30EF" w:rsidRDefault="009A30EF" w:rsidP="009A30EF">
      <w:pPr>
        <w:widowControl w:val="0"/>
        <w:autoSpaceDE w:val="0"/>
        <w:autoSpaceDN w:val="0"/>
        <w:adjustRightInd w:val="0"/>
        <w:ind w:firstLine="709"/>
        <w:jc w:val="both"/>
      </w:pPr>
      <w:r>
        <w:t>10. Перечень должен содержать указание на объект финансирования, размер средств, предусмотренный на финансирование каждого объекта, протяженность объекта дорожного хозяйства, а также иные необходимые данные, касающиеся объекта финансирования.</w:t>
      </w:r>
    </w:p>
    <w:p w:rsidR="009A30EF" w:rsidRDefault="009A30EF" w:rsidP="009A30EF">
      <w:pPr>
        <w:widowControl w:val="0"/>
        <w:autoSpaceDE w:val="0"/>
        <w:autoSpaceDN w:val="0"/>
        <w:adjustRightInd w:val="0"/>
        <w:ind w:firstLine="709"/>
        <w:jc w:val="both"/>
      </w:pPr>
      <w:r>
        <w:t>11. Перечень утверждается Администрацией муниципального образования «Можгинский район» в течение 30 дней после принятия местного бюджета.</w:t>
      </w:r>
    </w:p>
    <w:p w:rsidR="009A30EF" w:rsidRDefault="009A30EF" w:rsidP="009A30E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В течение текущего финансового года в Перечень могут быть внесены изменения. </w:t>
      </w:r>
    </w:p>
    <w:p w:rsidR="009A30EF" w:rsidRDefault="009A30EF" w:rsidP="009A30E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12. Сведения об использовании средств Фонда предоставляются Администрацией МО «Можгинский район в Совет депутатов муниципального образования «Можгинский район» в составе проекта решения Совета депутатов муниципального образования «Можгинский район» об утверждении отчёта об исполнении местного бюджета за отчётный финансовый год. </w:t>
      </w:r>
    </w:p>
    <w:p w:rsidR="009A30EF" w:rsidRPr="00924815" w:rsidRDefault="009A30EF" w:rsidP="009A30EF">
      <w:pPr>
        <w:autoSpaceDE w:val="0"/>
        <w:autoSpaceDN w:val="0"/>
        <w:adjustRightInd w:val="0"/>
        <w:ind w:firstLine="709"/>
        <w:jc w:val="both"/>
        <w:rPr>
          <w:bCs/>
          <w:sz w:val="20"/>
          <w:szCs w:val="20"/>
          <w:lang w:eastAsia="ar-SA"/>
        </w:rPr>
      </w:pPr>
      <w:r>
        <w:t xml:space="preserve">13. </w:t>
      </w:r>
      <w:proofErr w:type="gramStart"/>
      <w:r>
        <w:t>Администрация муниципального образования «Можгинский район» представляет сведения об использовании средств Фонда в Министерство транспорта и дорожного хозяйства Удмуртской Республики по форме № 1-ФД «Сведения об использовании средств федерального дорожного фонда, дорожных фондов субъектов Российской Федерации, муниципальных дорожных фондов», утвержденной приказом Федеральной службы государственной статистики от 15 июня 2012 года № 346, в сроки, установленные данной формой.</w:t>
      </w:r>
      <w:proofErr w:type="gramEnd"/>
    </w:p>
    <w:sectPr w:rsidR="009A30EF" w:rsidRPr="00924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3E2"/>
    <w:rsid w:val="00222A52"/>
    <w:rsid w:val="00240DE3"/>
    <w:rsid w:val="0076083C"/>
    <w:rsid w:val="007913E2"/>
    <w:rsid w:val="008C64EA"/>
    <w:rsid w:val="00924815"/>
    <w:rsid w:val="009A30EF"/>
    <w:rsid w:val="00A5299B"/>
    <w:rsid w:val="00CD1249"/>
    <w:rsid w:val="00E35615"/>
    <w:rsid w:val="00F8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6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E3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248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81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A30E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6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E3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248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81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A30E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6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2013-11-21T12:08:00Z</cp:lastPrinted>
  <dcterms:created xsi:type="dcterms:W3CDTF">2013-11-20T06:15:00Z</dcterms:created>
  <dcterms:modified xsi:type="dcterms:W3CDTF">2013-11-21T12:29:00Z</dcterms:modified>
</cp:coreProperties>
</file>