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Ind w:w="108" w:type="dxa"/>
        <w:tblLook w:val="0000" w:firstRow="0" w:lastRow="0" w:firstColumn="0" w:lastColumn="0" w:noHBand="0" w:noVBand="0"/>
      </w:tblPr>
      <w:tblGrid>
        <w:gridCol w:w="3780"/>
        <w:gridCol w:w="2160"/>
        <w:gridCol w:w="3893"/>
      </w:tblGrid>
      <w:tr w:rsidR="00BD2F15" w:rsidRPr="00102F36" w:rsidTr="00881EB8">
        <w:trPr>
          <w:trHeight w:val="1970"/>
        </w:trPr>
        <w:tc>
          <w:tcPr>
            <w:tcW w:w="3780" w:type="dxa"/>
            <w:shd w:val="clear" w:color="auto" w:fill="auto"/>
          </w:tcPr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D2F15" w:rsidRPr="00102F36" w:rsidRDefault="00BD2F15" w:rsidP="00881E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2F15" w:rsidRPr="00102F36" w:rsidRDefault="00BD2F15" w:rsidP="00881EB8">
            <w:pPr>
              <w:spacing w:before="240" w:after="60" w:line="240" w:lineRule="atLeast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4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D59D6" wp14:editId="126C0A30">
                  <wp:extent cx="9144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auto"/>
          </w:tcPr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«Можга </w:t>
            </w: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ёрос</w:t>
            </w:r>
            <w:proofErr w:type="spellEnd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администрациез</w:t>
            </w:r>
            <w:proofErr w:type="spellEnd"/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F15" w:rsidRPr="00102F36" w:rsidTr="00881EB8">
        <w:trPr>
          <w:cantSplit/>
          <w:trHeight w:val="563"/>
        </w:trPr>
        <w:tc>
          <w:tcPr>
            <w:tcW w:w="9833" w:type="dxa"/>
            <w:gridSpan w:val="3"/>
            <w:shd w:val="clear" w:color="auto" w:fill="auto"/>
          </w:tcPr>
          <w:p w:rsidR="00BD2F15" w:rsidRPr="00102F36" w:rsidRDefault="00BD2F15" w:rsidP="00881EB8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2F15" w:rsidRPr="00102F36" w:rsidTr="00881EB8">
        <w:trPr>
          <w:cantSplit/>
        </w:trPr>
        <w:tc>
          <w:tcPr>
            <w:tcW w:w="9833" w:type="dxa"/>
            <w:gridSpan w:val="3"/>
            <w:shd w:val="clear" w:color="auto" w:fill="auto"/>
          </w:tcPr>
          <w:p w:rsidR="00BD2F15" w:rsidRPr="00102F36" w:rsidRDefault="00BD2F15" w:rsidP="0088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===============================================================</w:t>
            </w:r>
          </w:p>
          <w:p w:rsidR="00BD2F15" w:rsidRPr="00102F36" w:rsidRDefault="00BD2F15" w:rsidP="00B04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B0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E91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2012 года                                                        </w:t>
            </w:r>
            <w:r w:rsidR="00B0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№ </w:t>
            </w:r>
            <w:r w:rsidR="00B04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1605</w:t>
            </w:r>
          </w:p>
        </w:tc>
      </w:tr>
    </w:tbl>
    <w:p w:rsidR="00F57C70" w:rsidRDefault="00F57C70">
      <w:pPr>
        <w:pStyle w:val="ConsPlusTitle"/>
        <w:jc w:val="center"/>
        <w:outlineLvl w:val="0"/>
        <w:rPr>
          <w:sz w:val="20"/>
          <w:szCs w:val="20"/>
        </w:rPr>
      </w:pPr>
    </w:p>
    <w:p w:rsidR="00F57C70" w:rsidRDefault="00F57C70">
      <w:pPr>
        <w:pStyle w:val="ConsPlusTitle"/>
        <w:jc w:val="center"/>
        <w:rPr>
          <w:sz w:val="20"/>
          <w:szCs w:val="20"/>
        </w:rPr>
      </w:pPr>
    </w:p>
    <w:p w:rsidR="00354E20" w:rsidRPr="00BD2F15" w:rsidRDefault="00F57C70" w:rsidP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О ПОРЯДКЕ ОЦЕНКИ СООТВЕТСТВИЯ КАЧЕСТВА </w:t>
      </w:r>
    </w:p>
    <w:p w:rsidR="00F57C70" w:rsidRPr="00BD2F15" w:rsidRDefault="00F57C70" w:rsidP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ФАКТИЧЕСКИ</w:t>
      </w:r>
      <w:r w:rsidR="00354E20"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Pr="00BD2F15">
        <w:rPr>
          <w:rFonts w:ascii="Times New Roman" w:hAnsi="Times New Roman" w:cs="Times New Roman"/>
          <w:sz w:val="24"/>
          <w:szCs w:val="24"/>
        </w:rPr>
        <w:t>ПРЕДОСТАВЛЯЕМЫХ МУНИЦИПАЛЬНЫХ УСЛУГ ТРЕБОВАНИЯМ</w:t>
      </w:r>
      <w:r w:rsidR="00BD2F15">
        <w:rPr>
          <w:rFonts w:ascii="Times New Roman" w:hAnsi="Times New Roman" w:cs="Times New Roman"/>
          <w:sz w:val="24"/>
          <w:szCs w:val="24"/>
        </w:rPr>
        <w:t xml:space="preserve"> 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 КАЧЕСТВУ МУНИЦИПАЛЬНЫХ УСЛУГ, ОКАЗЫВАЕМЫХ МУНИЦИПАЛЬНЫМИ УЧРЕЖДЕНИЯМИ МОЖГИНСКОГО РАЙОНА 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В целях повышения уровня обслуживания населения и качества предоставления муниципальных услуг муниципальными учреждениями Можгинского района, Администрация муниципального образования «Можгинский район»  ПОСТАНОВЛЯЕТ:</w:t>
      </w:r>
    </w:p>
    <w:p w:rsidR="00354E20" w:rsidRPr="00BD2F15" w:rsidRDefault="00354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7" w:history="1">
        <w:r w:rsidRPr="00BD2F1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D2F15">
        <w:rPr>
          <w:rFonts w:ascii="Times New Roman" w:hAnsi="Times New Roman" w:cs="Times New Roman"/>
          <w:sz w:val="24"/>
          <w:szCs w:val="24"/>
        </w:rPr>
        <w:t xml:space="preserve"> оценки соответствия качества фактически предоставляемых муниципальных услуг требованиям к качеству муниципальных услуг, оказываемых муниципальными учреждениями Можгинского района.</w:t>
      </w:r>
    </w:p>
    <w:p w:rsidR="00354E20" w:rsidRPr="00BD2F15" w:rsidRDefault="00354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2. </w:t>
      </w:r>
      <w:r w:rsidR="00BD2F15">
        <w:rPr>
          <w:rFonts w:ascii="Times New Roman" w:hAnsi="Times New Roman" w:cs="Times New Roman"/>
          <w:sz w:val="24"/>
          <w:szCs w:val="24"/>
        </w:rPr>
        <w:t xml:space="preserve">Управлению экономики и имущественных отношений, </w:t>
      </w:r>
      <w:r w:rsidRPr="00BD2F15">
        <w:rPr>
          <w:rFonts w:ascii="Times New Roman" w:hAnsi="Times New Roman" w:cs="Times New Roman"/>
          <w:sz w:val="24"/>
          <w:szCs w:val="24"/>
        </w:rPr>
        <w:t>Управлению образования и семьи</w:t>
      </w:r>
      <w:r w:rsidR="00BD2F15">
        <w:rPr>
          <w:rFonts w:ascii="Times New Roman" w:hAnsi="Times New Roman" w:cs="Times New Roman"/>
          <w:sz w:val="24"/>
          <w:szCs w:val="24"/>
        </w:rPr>
        <w:t xml:space="preserve">, 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Управлению культуры, спорта и молодёжи Администрации района, в компетенцию которых входит организация предоставления </w:t>
      </w:r>
      <w:r w:rsidR="00354E20" w:rsidRPr="00BD2F15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Pr="00BD2F15">
        <w:rPr>
          <w:rFonts w:ascii="Times New Roman" w:hAnsi="Times New Roman" w:cs="Times New Roman"/>
          <w:sz w:val="24"/>
          <w:szCs w:val="24"/>
        </w:rPr>
        <w:t>муниципальных  услуг в подведомственных муниципальных учреждениях: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обеспечить ежегодное проведение оценки соответствия качества фактически предоставляемых муниципальных услуг требованиям к качеству муниципальных  услуг, оказываемых муниципальными учреждениями в соответствии с </w:t>
      </w:r>
      <w:hyperlink w:anchor="Par36" w:history="1">
        <w:r w:rsidRPr="00BD2F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BD2F15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представлять информацию о </w:t>
      </w:r>
      <w:hyperlink w:anchor="Par185" w:history="1">
        <w:r w:rsidRPr="00BD2F15">
          <w:rPr>
            <w:rFonts w:ascii="Times New Roman" w:hAnsi="Times New Roman" w:cs="Times New Roman"/>
            <w:color w:val="0000FF"/>
            <w:sz w:val="24"/>
            <w:szCs w:val="24"/>
          </w:rPr>
          <w:t>результатах</w:t>
        </w:r>
      </w:hyperlink>
      <w:r w:rsidRPr="00BD2F15">
        <w:rPr>
          <w:rFonts w:ascii="Times New Roman" w:hAnsi="Times New Roman" w:cs="Times New Roman"/>
          <w:sz w:val="24"/>
          <w:szCs w:val="24"/>
        </w:rPr>
        <w:t xml:space="preserve"> оценки соответствия качества фактически предоставляемых муниципальных услуг требованиям к качеству муниципальных  услуг  ежегодно в срок до 10 июля в Управление финансов Можгинского района согласно приложению к настоящему постановлению.</w:t>
      </w:r>
    </w:p>
    <w:p w:rsidR="00354E20" w:rsidRPr="00BD2F15" w:rsidRDefault="00354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3. Управлению финансов Можгинского района учитывать результаты оценки соответствия качества фактически предоставляемых муниципальных услуг требованиям к качеству муниципальных услуг при формировании проекта бюджета муниципального образования «Можгинский район».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зам. г</w:t>
      </w:r>
      <w:r w:rsidR="00F57C70" w:rsidRPr="00BD2F1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Администрации  района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57C70" w:rsidRP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сельского хозяйства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В.Т.Дерюгин</w:t>
      </w:r>
      <w:proofErr w:type="spellEnd"/>
      <w:r w:rsidR="00F57C70" w:rsidRPr="00BD2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C2478" w:rsidRPr="00BD2F15">
        <w:rPr>
          <w:rFonts w:ascii="Times New Roman" w:hAnsi="Times New Roman" w:cs="Times New Roman"/>
          <w:sz w:val="24"/>
          <w:szCs w:val="24"/>
        </w:rPr>
        <w:t xml:space="preserve">    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lastRenderedPageBreak/>
        <w:t>Проект вносит:</w:t>
      </w: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                                                   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О.П.Мельников</w:t>
      </w:r>
      <w:proofErr w:type="spellEnd"/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района по</w:t>
      </w: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финансовым вопросам – начальник</w:t>
      </w:r>
    </w:p>
    <w:p w:rsidR="00BD2F15" w:rsidRP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финансов Можгинского района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Г.Т.Мартьянова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Начальник Управления экономики</w:t>
      </w:r>
    </w:p>
    <w:p w:rsidR="00CC2478" w:rsidRP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C2478" w:rsidRPr="00BD2F15">
        <w:rPr>
          <w:rFonts w:ascii="Times New Roman" w:hAnsi="Times New Roman" w:cs="Times New Roman"/>
          <w:sz w:val="24"/>
          <w:szCs w:val="24"/>
        </w:rPr>
        <w:t xml:space="preserve"> имущественных отношений                                                                            </w:t>
      </w:r>
      <w:proofErr w:type="spellStart"/>
      <w:r w:rsidR="00CC2478" w:rsidRPr="00BD2F15">
        <w:rPr>
          <w:rFonts w:ascii="Times New Roman" w:hAnsi="Times New Roman" w:cs="Times New Roman"/>
          <w:sz w:val="24"/>
          <w:szCs w:val="24"/>
        </w:rPr>
        <w:t>Л.Е.Герасимов</w:t>
      </w:r>
      <w:proofErr w:type="spellEnd"/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и семьи                                                  А.Г. 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Исымбаев</w:t>
      </w:r>
      <w:proofErr w:type="spellEnd"/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культуры, спорта и молодежи                                   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А.М.Латыпова</w:t>
      </w:r>
      <w:proofErr w:type="spellEnd"/>
    </w:p>
    <w:p w:rsidR="00CC2478" w:rsidRPr="00BD2F15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4BB" w:rsidRPr="00A164BB" w:rsidRDefault="00A164BB" w:rsidP="00A164BB">
      <w:pPr>
        <w:rPr>
          <w:rFonts w:ascii="Times New Roman" w:hAnsi="Times New Roman" w:cs="Times New Roman"/>
        </w:rPr>
      </w:pPr>
      <w:r w:rsidRPr="00A164BB">
        <w:rPr>
          <w:rFonts w:ascii="Times New Roman" w:hAnsi="Times New Roman" w:cs="Times New Roman"/>
        </w:rPr>
        <w:t xml:space="preserve">Начальник сектора правового обеспечения                             </w:t>
      </w:r>
      <w:r>
        <w:rPr>
          <w:rFonts w:ascii="Times New Roman" w:hAnsi="Times New Roman" w:cs="Times New Roman"/>
        </w:rPr>
        <w:t xml:space="preserve">   </w:t>
      </w:r>
      <w:r w:rsidRPr="00A164BB">
        <w:rPr>
          <w:rFonts w:ascii="Times New Roman" w:hAnsi="Times New Roman" w:cs="Times New Roman"/>
        </w:rPr>
        <w:t xml:space="preserve">                                  Н.В. </w:t>
      </w:r>
      <w:proofErr w:type="spellStart"/>
      <w:r w:rsidRPr="00A164BB">
        <w:rPr>
          <w:rFonts w:ascii="Times New Roman" w:hAnsi="Times New Roman" w:cs="Times New Roman"/>
        </w:rPr>
        <w:t>Щеклеина</w:t>
      </w:r>
      <w:proofErr w:type="spellEnd"/>
    </w:p>
    <w:p w:rsidR="00A164BB" w:rsidRDefault="00A164BB" w:rsidP="00A164BB">
      <w:pPr>
        <w:jc w:val="both"/>
        <w:rPr>
          <w:szCs w:val="20"/>
        </w:rPr>
      </w:pPr>
    </w:p>
    <w:p w:rsidR="00CC2478" w:rsidRDefault="00CC2478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74F" w:rsidRDefault="00E8074F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F15" w:rsidRDefault="00BD2F15" w:rsidP="00F57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B3DBC" w:rsidRPr="00BD2F15" w:rsidRDefault="002B3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</w:t>
      </w:r>
      <w:r w:rsidR="00F57C70" w:rsidRPr="00BD2F15">
        <w:rPr>
          <w:rFonts w:ascii="Times New Roman" w:hAnsi="Times New Roman" w:cs="Times New Roman"/>
          <w:sz w:val="24"/>
          <w:szCs w:val="24"/>
        </w:rPr>
        <w:t>остановлением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70" w:rsidRPr="00BD2F15" w:rsidRDefault="002B3D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от </w:t>
      </w:r>
      <w:r w:rsidR="00E33EAC">
        <w:rPr>
          <w:rFonts w:ascii="Times New Roman" w:hAnsi="Times New Roman" w:cs="Times New Roman"/>
          <w:sz w:val="24"/>
          <w:szCs w:val="24"/>
        </w:rPr>
        <w:t>27 ноября года</w:t>
      </w:r>
      <w:r w:rsidRPr="00BD2F15">
        <w:rPr>
          <w:rFonts w:ascii="Times New Roman" w:hAnsi="Times New Roman" w:cs="Times New Roman"/>
          <w:sz w:val="24"/>
          <w:szCs w:val="24"/>
        </w:rPr>
        <w:t xml:space="preserve"> N </w:t>
      </w:r>
      <w:r w:rsidR="00E33EAC">
        <w:rPr>
          <w:rFonts w:ascii="Times New Roman" w:hAnsi="Times New Roman" w:cs="Times New Roman"/>
          <w:sz w:val="24"/>
          <w:szCs w:val="24"/>
        </w:rPr>
        <w:t>1605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BD2F15">
        <w:rPr>
          <w:rFonts w:ascii="Times New Roman" w:hAnsi="Times New Roman" w:cs="Times New Roman"/>
          <w:sz w:val="24"/>
          <w:szCs w:val="24"/>
        </w:rPr>
        <w:t>ПОРЯДОК</w:t>
      </w:r>
    </w:p>
    <w:p w:rsidR="00206E90" w:rsidRDefault="00F57C70" w:rsidP="002B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ОЦЕНКИ СООТВЕТСТВИЯ КАЧЕСТВА ФАКТИЧЕСКИ</w:t>
      </w:r>
      <w:r w:rsidR="006C5D39"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Pr="00BD2F15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2B3DBC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2B3DBC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B3DBC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2B3DBC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2B3DBC" w:rsidRPr="00BD2F15">
        <w:rPr>
          <w:rFonts w:ascii="Times New Roman" w:hAnsi="Times New Roman" w:cs="Times New Roman"/>
          <w:sz w:val="24"/>
          <w:szCs w:val="24"/>
        </w:rPr>
        <w:t xml:space="preserve">, ОКАЗЫВАЕМЫХ </w:t>
      </w:r>
      <w:proofErr w:type="gramStart"/>
      <w:r w:rsidR="002B3DBC" w:rsidRPr="00BD2F15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="002B3DBC" w:rsidRPr="00BD2F15">
        <w:rPr>
          <w:rFonts w:ascii="Times New Roman" w:hAnsi="Times New Roman" w:cs="Times New Roman"/>
          <w:sz w:val="24"/>
          <w:szCs w:val="24"/>
        </w:rPr>
        <w:t xml:space="preserve"> УЧРЕЖДЕНИМИ</w:t>
      </w:r>
    </w:p>
    <w:p w:rsidR="00F57C70" w:rsidRPr="00BD2F15" w:rsidRDefault="002B3DBC" w:rsidP="002B3D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 МОЖГИН</w:t>
      </w:r>
      <w:r w:rsidR="00206E90">
        <w:rPr>
          <w:rFonts w:ascii="Times New Roman" w:hAnsi="Times New Roman" w:cs="Times New Roman"/>
          <w:sz w:val="24"/>
          <w:szCs w:val="24"/>
        </w:rPr>
        <w:t>С</w:t>
      </w:r>
      <w:r w:rsidRPr="00BD2F15">
        <w:rPr>
          <w:rFonts w:ascii="Times New Roman" w:hAnsi="Times New Roman" w:cs="Times New Roman"/>
          <w:sz w:val="24"/>
          <w:szCs w:val="24"/>
        </w:rPr>
        <w:t>КОГО РАЙОНА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целях </w:t>
      </w:r>
      <w:r w:rsidR="002B3DBC" w:rsidRPr="00BD2F15">
        <w:rPr>
          <w:rFonts w:ascii="Times New Roman" w:hAnsi="Times New Roman" w:cs="Times New Roman"/>
          <w:sz w:val="24"/>
          <w:szCs w:val="24"/>
        </w:rPr>
        <w:t>осуществления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BD2F15">
        <w:rPr>
          <w:rFonts w:ascii="Times New Roman" w:hAnsi="Times New Roman" w:cs="Times New Roman"/>
          <w:sz w:val="24"/>
          <w:szCs w:val="24"/>
        </w:rPr>
        <w:t xml:space="preserve"> за качеством фактически предоставляемых </w:t>
      </w:r>
      <w:r w:rsidR="002B3DBC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(далее - </w:t>
      </w:r>
      <w:r w:rsidR="006C5D39" w:rsidRPr="00BD2F15">
        <w:rPr>
          <w:rFonts w:ascii="Times New Roman" w:hAnsi="Times New Roman" w:cs="Times New Roman"/>
          <w:sz w:val="24"/>
          <w:szCs w:val="24"/>
        </w:rPr>
        <w:t>муниципальные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услуги) и выявления степени удовлетворенности населения качеством предоставляемых </w:t>
      </w:r>
      <w:r w:rsidR="006C5D39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1.</w:t>
      </w:r>
      <w:r w:rsidR="004A6EF6" w:rsidRPr="00BD2F15">
        <w:rPr>
          <w:rFonts w:ascii="Times New Roman" w:hAnsi="Times New Roman" w:cs="Times New Roman"/>
          <w:sz w:val="24"/>
          <w:szCs w:val="24"/>
        </w:rPr>
        <w:t>2</w:t>
      </w:r>
      <w:r w:rsidRPr="00BD2F15">
        <w:rPr>
          <w:rFonts w:ascii="Times New Roman" w:hAnsi="Times New Roman" w:cs="Times New Roman"/>
          <w:sz w:val="24"/>
          <w:szCs w:val="24"/>
        </w:rPr>
        <w:t xml:space="preserve">. Объектами оценки качества </w:t>
      </w:r>
      <w:r w:rsidR="006C5D39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являются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услуги, предоставляемые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06E90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муниципальным</w:t>
      </w:r>
      <w:r w:rsidR="00206E90">
        <w:rPr>
          <w:rFonts w:ascii="Times New Roman" w:hAnsi="Times New Roman" w:cs="Times New Roman"/>
          <w:sz w:val="24"/>
          <w:szCs w:val="24"/>
        </w:rPr>
        <w:t>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206E90">
        <w:rPr>
          <w:rFonts w:ascii="Times New Roman" w:hAnsi="Times New Roman" w:cs="Times New Roman"/>
          <w:sz w:val="24"/>
          <w:szCs w:val="24"/>
        </w:rPr>
        <w:t>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за счет сре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 xml:space="preserve">дств </w:t>
      </w:r>
      <w:r w:rsidR="00206E9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206E90">
        <w:rPr>
          <w:rFonts w:ascii="Times New Roman" w:hAnsi="Times New Roman" w:cs="Times New Roman"/>
          <w:sz w:val="24"/>
          <w:szCs w:val="24"/>
        </w:rPr>
        <w:t xml:space="preserve">едоставляемых  из </w:t>
      </w:r>
      <w:r w:rsidRPr="00BD2F1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муниципального образования «Можгинский район»</w:t>
      </w:r>
      <w:r w:rsidRPr="00BD2F15">
        <w:rPr>
          <w:rFonts w:ascii="Times New Roman" w:hAnsi="Times New Roman" w:cs="Times New Roman"/>
          <w:sz w:val="24"/>
          <w:szCs w:val="24"/>
        </w:rPr>
        <w:t>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1.</w:t>
      </w:r>
      <w:r w:rsidR="00C3699D" w:rsidRPr="00BD2F15">
        <w:rPr>
          <w:rFonts w:ascii="Times New Roman" w:hAnsi="Times New Roman" w:cs="Times New Roman"/>
          <w:sz w:val="24"/>
          <w:szCs w:val="24"/>
        </w:rPr>
        <w:t>3</w:t>
      </w:r>
      <w:r w:rsidRPr="00BD2F15">
        <w:rPr>
          <w:rFonts w:ascii="Times New Roman" w:hAnsi="Times New Roman" w:cs="Times New Roman"/>
          <w:sz w:val="24"/>
          <w:szCs w:val="24"/>
        </w:rPr>
        <w:t xml:space="preserve">. </w:t>
      </w:r>
      <w:r w:rsidR="00206E90">
        <w:rPr>
          <w:rFonts w:ascii="Times New Roman" w:hAnsi="Times New Roman" w:cs="Times New Roman"/>
          <w:sz w:val="24"/>
          <w:szCs w:val="24"/>
        </w:rPr>
        <w:t>Управление экономики и имущественных отношений, Управление образования и семьи, Управление культуры, спорта и молодёжи Администрации района (далее по тексту – управления Администрации района)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которых входит организация предоставления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3699D"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0D6310" w:rsidRPr="00BD2F15">
        <w:rPr>
          <w:rFonts w:ascii="Times New Roman" w:hAnsi="Times New Roman" w:cs="Times New Roman"/>
          <w:sz w:val="24"/>
          <w:szCs w:val="24"/>
        </w:rPr>
        <w:t xml:space="preserve">отраслевыми </w:t>
      </w:r>
      <w:r w:rsidR="00C3699D" w:rsidRPr="00BD2F15">
        <w:rPr>
          <w:rFonts w:ascii="Times New Roman" w:hAnsi="Times New Roman" w:cs="Times New Roman"/>
          <w:sz w:val="24"/>
          <w:szCs w:val="24"/>
        </w:rPr>
        <w:t>подведомственными муниципальными учреждениями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осуществляют учет результатов соответствия качества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для следующих целей: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формирования отраслевой статистики соответствия </w:t>
      </w:r>
      <w:r w:rsidR="00C3699D" w:rsidRPr="00BD2F15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BD2F15">
        <w:rPr>
          <w:rFonts w:ascii="Times New Roman" w:hAnsi="Times New Roman" w:cs="Times New Roman"/>
          <w:sz w:val="24"/>
          <w:szCs w:val="24"/>
        </w:rPr>
        <w:t>качества</w:t>
      </w:r>
      <w:r w:rsidR="00C3699D" w:rsidRPr="00BD2F15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Pr="00BD2F15">
        <w:rPr>
          <w:rFonts w:ascii="Times New Roman" w:hAnsi="Times New Roman" w:cs="Times New Roman"/>
          <w:sz w:val="24"/>
          <w:szCs w:val="24"/>
        </w:rPr>
        <w:t>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формирования и финансирования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заданий по предоставлению </w:t>
      </w:r>
      <w:r w:rsidR="00C3699D" w:rsidRPr="00BD2F15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C3699D" w:rsidRPr="00BD2F15" w:rsidRDefault="004A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выявления степени удовлетворенности качеством муниципальных услуг;</w:t>
      </w:r>
    </w:p>
    <w:p w:rsidR="004A6EF6" w:rsidRPr="00BD2F15" w:rsidRDefault="004A6E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бюджетных расходов.</w:t>
      </w:r>
    </w:p>
    <w:p w:rsidR="00F57C70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1.</w:t>
      </w:r>
      <w:r w:rsidR="00354E20" w:rsidRPr="00BD2F15">
        <w:rPr>
          <w:rFonts w:ascii="Times New Roman" w:hAnsi="Times New Roman" w:cs="Times New Roman"/>
          <w:sz w:val="24"/>
          <w:szCs w:val="24"/>
        </w:rPr>
        <w:t>4</w:t>
      </w:r>
      <w:r w:rsidRPr="00BD2F15">
        <w:rPr>
          <w:rFonts w:ascii="Times New Roman" w:hAnsi="Times New Roman" w:cs="Times New Roman"/>
          <w:sz w:val="24"/>
          <w:szCs w:val="24"/>
        </w:rPr>
        <w:t xml:space="preserve">. </w:t>
      </w:r>
      <w:r w:rsidR="00206E90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354E20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которых входит организация предоставления </w:t>
      </w:r>
      <w:r w:rsidR="002A5DC1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обязаны доводить </w:t>
      </w:r>
      <w:r w:rsidR="004A6EF6" w:rsidRPr="00BD2F15">
        <w:rPr>
          <w:rFonts w:ascii="Times New Roman" w:hAnsi="Times New Roman" w:cs="Times New Roman"/>
          <w:sz w:val="24"/>
          <w:szCs w:val="24"/>
        </w:rPr>
        <w:t>требования</w:t>
      </w:r>
      <w:r w:rsidR="002A5DC1" w:rsidRPr="00BD2F15">
        <w:rPr>
          <w:rFonts w:ascii="Times New Roman" w:hAnsi="Times New Roman" w:cs="Times New Roman"/>
          <w:sz w:val="24"/>
          <w:szCs w:val="24"/>
        </w:rPr>
        <w:t xml:space="preserve">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2A5DC1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4A6EF6" w:rsidRPr="00BD2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D2F15">
        <w:rPr>
          <w:rFonts w:ascii="Times New Roman" w:hAnsi="Times New Roman" w:cs="Times New Roman"/>
          <w:sz w:val="24"/>
          <w:szCs w:val="24"/>
        </w:rPr>
        <w:t>услуг и изменения к ним до каждо</w:t>
      </w:r>
      <w:r w:rsidR="00354E20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2A5DC1" w:rsidRPr="00BD2F15">
        <w:rPr>
          <w:rFonts w:ascii="Times New Roman" w:hAnsi="Times New Roman" w:cs="Times New Roman"/>
          <w:sz w:val="24"/>
          <w:szCs w:val="24"/>
        </w:rPr>
        <w:t xml:space="preserve">подведомственного </w:t>
      </w:r>
      <w:r w:rsidR="00354E20" w:rsidRPr="00BD2F15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BD2F15">
        <w:rPr>
          <w:rFonts w:ascii="Times New Roman" w:hAnsi="Times New Roman" w:cs="Times New Roman"/>
          <w:sz w:val="24"/>
          <w:szCs w:val="24"/>
        </w:rPr>
        <w:t>, предоставляюще</w:t>
      </w:r>
      <w:r w:rsidR="002A5DC1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соответствующие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752DAA" w:rsidRPr="00BD2F15" w:rsidRDefault="00752DAA" w:rsidP="0075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BD2F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BD2F15">
        <w:rPr>
          <w:rFonts w:ascii="Times New Roman" w:hAnsi="Times New Roman" w:cs="Times New Roman"/>
          <w:sz w:val="24"/>
          <w:szCs w:val="24"/>
        </w:rPr>
        <w:t xml:space="preserve">Администрации района, в компетенцию которых 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входит организация предоставления соответствующих муниципальных  услуг в подведомственных муниципальных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обязаны</w:t>
      </w:r>
      <w:proofErr w:type="gramEnd"/>
      <w:r w:rsidRPr="00BD2F15">
        <w:rPr>
          <w:rFonts w:ascii="Times New Roman" w:hAnsi="Times New Roman" w:cs="Times New Roman"/>
          <w:sz w:val="24"/>
          <w:szCs w:val="24"/>
        </w:rPr>
        <w:t>:</w:t>
      </w:r>
    </w:p>
    <w:p w:rsidR="00752DAA" w:rsidRDefault="00752DAA" w:rsidP="0075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обеспечить ежегодное проведение оценки соответствия качества фактически предоставляемых муниципальных услуг требованиям к качеству муниципальных  услуг, оказываемых муниципальными учреждениями в соответствии с </w:t>
      </w:r>
      <w:hyperlink w:anchor="Par36" w:history="1">
        <w:r w:rsidRPr="00BD2F1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</w:p>
    <w:p w:rsidR="00752DAA" w:rsidRPr="00BD2F15" w:rsidRDefault="00752DAA" w:rsidP="0075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представлять информацию о </w:t>
      </w:r>
      <w:hyperlink w:anchor="Par185" w:history="1">
        <w:r w:rsidRPr="00BD2F15">
          <w:rPr>
            <w:rFonts w:ascii="Times New Roman" w:hAnsi="Times New Roman" w:cs="Times New Roman"/>
            <w:color w:val="0000FF"/>
            <w:sz w:val="24"/>
            <w:szCs w:val="24"/>
          </w:rPr>
          <w:t>результатах</w:t>
        </w:r>
      </w:hyperlink>
      <w:r w:rsidRPr="00BD2F15">
        <w:rPr>
          <w:rFonts w:ascii="Times New Roman" w:hAnsi="Times New Roman" w:cs="Times New Roman"/>
          <w:sz w:val="24"/>
          <w:szCs w:val="24"/>
        </w:rPr>
        <w:t xml:space="preserve"> оценки соответствия качества фактически предоставляемых муниципальных услуг требованиям к качеству муниципальных  услуг  ежегодно в срок до 10 июля в Управление финансов Можгинского района согласно приложению к настоящему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BD2F15">
        <w:rPr>
          <w:rFonts w:ascii="Times New Roman" w:hAnsi="Times New Roman" w:cs="Times New Roman"/>
          <w:sz w:val="24"/>
          <w:szCs w:val="24"/>
        </w:rPr>
        <w:t>.</w:t>
      </w:r>
    </w:p>
    <w:p w:rsidR="00752DAA" w:rsidRPr="00BD2F15" w:rsidRDefault="00752DAA" w:rsidP="00752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BD2F15">
        <w:rPr>
          <w:rFonts w:ascii="Times New Roman" w:hAnsi="Times New Roman" w:cs="Times New Roman"/>
          <w:sz w:val="24"/>
          <w:szCs w:val="24"/>
        </w:rPr>
        <w:t>. 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финансов Можгинского района учитыва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D2F15">
        <w:rPr>
          <w:rFonts w:ascii="Times New Roman" w:hAnsi="Times New Roman" w:cs="Times New Roman"/>
          <w:sz w:val="24"/>
          <w:szCs w:val="24"/>
        </w:rPr>
        <w:t xml:space="preserve"> результаты оценки соответствия качества фактически предоставляемых муниципальных услуг требованиям к качеству муниципальных услуг при формировании проекта бюджета муниципального образования «Можгинский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BD2F15">
        <w:rPr>
          <w:rFonts w:ascii="Times New Roman" w:hAnsi="Times New Roman" w:cs="Times New Roman"/>
          <w:sz w:val="24"/>
          <w:szCs w:val="24"/>
        </w:rPr>
        <w:t>.</w:t>
      </w:r>
    </w:p>
    <w:p w:rsidR="00752DAA" w:rsidRDefault="0075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DAA" w:rsidRDefault="0075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DAA" w:rsidRDefault="00752D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074F" w:rsidRDefault="00E80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lastRenderedPageBreak/>
        <w:t xml:space="preserve">2. Методы оценки качества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2.1. Оценка качества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проводится с использованием следующих методов: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статистическое наблюдение за соответствием качества фактически предоставляемых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A6EF6" w:rsidRPr="00BD2F15">
        <w:rPr>
          <w:rFonts w:ascii="Times New Roman" w:hAnsi="Times New Roman" w:cs="Times New Roman"/>
          <w:sz w:val="24"/>
          <w:szCs w:val="24"/>
        </w:rPr>
        <w:t xml:space="preserve">требованиям к </w:t>
      </w:r>
      <w:r w:rsidRPr="00BD2F15">
        <w:rPr>
          <w:rFonts w:ascii="Times New Roman" w:hAnsi="Times New Roman" w:cs="Times New Roman"/>
          <w:sz w:val="24"/>
          <w:szCs w:val="24"/>
        </w:rPr>
        <w:t>качеств</w:t>
      </w:r>
      <w:r w:rsidR="004A6EF6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социологические опросы населения о качестве предоставляемых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контрольные мероприятия по проверке соответствия качества фактически предоставляемых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A6EF6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A6EF6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3. Статистическое наблюдение за соответствием качества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фактически предоставляемых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F57C70" w:rsidRPr="00BD2F15" w:rsidRDefault="004A6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BD2F15">
        <w:rPr>
          <w:rFonts w:ascii="Times New Roman" w:hAnsi="Times New Roman" w:cs="Times New Roman"/>
          <w:sz w:val="24"/>
          <w:szCs w:val="24"/>
        </w:rPr>
        <w:t>у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3.1. Статистическое наблюдение за соответствием качества фактически предоставляемых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A6EF6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A6EF6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4A6EF6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осуществляется </w:t>
      </w:r>
      <w:r w:rsidR="00206E90">
        <w:rPr>
          <w:rFonts w:ascii="Times New Roman" w:hAnsi="Times New Roman" w:cs="Times New Roman"/>
          <w:sz w:val="24"/>
          <w:szCs w:val="24"/>
        </w:rPr>
        <w:t>Управлениями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E252F0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предоставления соответствующих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3.2. Статистическое наблюдение за соответствием качества фактически предоставляемых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E252F0" w:rsidRPr="00BD2F15">
        <w:rPr>
          <w:rFonts w:ascii="Times New Roman" w:hAnsi="Times New Roman" w:cs="Times New Roman"/>
          <w:sz w:val="24"/>
          <w:szCs w:val="24"/>
        </w:rPr>
        <w:t xml:space="preserve"> 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E252F0" w:rsidRPr="00BD2F15">
        <w:rPr>
          <w:rFonts w:ascii="Times New Roman" w:hAnsi="Times New Roman" w:cs="Times New Roman"/>
          <w:sz w:val="24"/>
          <w:szCs w:val="24"/>
        </w:rPr>
        <w:t>у 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проводится в отношении всех </w:t>
      </w:r>
      <w:r w:rsidR="00E252F0" w:rsidRPr="00BD2F15">
        <w:rPr>
          <w:rFonts w:ascii="Times New Roman" w:hAnsi="Times New Roman" w:cs="Times New Roman"/>
          <w:sz w:val="24"/>
          <w:szCs w:val="24"/>
        </w:rPr>
        <w:t>учреждений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муниципальные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252F0" w:rsidRPr="00BD2F15">
        <w:rPr>
          <w:rFonts w:ascii="Times New Roman" w:hAnsi="Times New Roman" w:cs="Times New Roman"/>
          <w:sz w:val="24"/>
          <w:szCs w:val="24"/>
        </w:rPr>
        <w:t>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3.3. Формы, способы сбора и периодичность представления информации </w:t>
      </w:r>
      <w:r w:rsidR="00E252F0" w:rsidRPr="00BD2F15">
        <w:rPr>
          <w:rFonts w:ascii="Times New Roman" w:hAnsi="Times New Roman" w:cs="Times New Roman"/>
          <w:sz w:val="24"/>
          <w:szCs w:val="24"/>
        </w:rPr>
        <w:t>учреждениями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предоставляющими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муниципальные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услуги, определяются </w:t>
      </w:r>
      <w:r w:rsidR="00206E90">
        <w:rPr>
          <w:rFonts w:ascii="Times New Roman" w:hAnsi="Times New Roman" w:cs="Times New Roman"/>
          <w:sz w:val="24"/>
          <w:szCs w:val="24"/>
        </w:rPr>
        <w:t>Управлениями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E252F0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предоставления соответствующих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самостоятельно в соответствии с законодательством Российской Федерации и Удмуртской Республики.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3.4. Оценка соответствия качества фактически предоставляемой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E252F0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E252F0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E252F0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в ходе статистического наблюдения осуществляется в три этапа.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3.5. На первом этапе производится оценка соответствия качества фактически предоставляемой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D0B25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D0B25" w:rsidRPr="00BD2F15">
        <w:rPr>
          <w:rFonts w:ascii="Times New Roman" w:hAnsi="Times New Roman" w:cs="Times New Roman"/>
          <w:sz w:val="24"/>
          <w:szCs w:val="24"/>
        </w:rPr>
        <w:t>у 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по каждому критерию </w:t>
      </w:r>
      <w:r w:rsidR="001D0B25" w:rsidRPr="00BD2F15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BD2F15">
        <w:rPr>
          <w:rFonts w:ascii="Times New Roman" w:hAnsi="Times New Roman" w:cs="Times New Roman"/>
          <w:sz w:val="24"/>
          <w:szCs w:val="24"/>
        </w:rPr>
        <w:t>качества путем соотношения фактического значения критерия качества к нормативному значению критерия качества по формуле: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D2F1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>,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где: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D2F15">
        <w:rPr>
          <w:rFonts w:ascii="Times New Roman" w:hAnsi="Times New Roman" w:cs="Times New Roman"/>
          <w:sz w:val="24"/>
          <w:szCs w:val="24"/>
        </w:rPr>
        <w:t xml:space="preserve"> - оценка соответствия качества фактически предоставляемой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D0B25" w:rsidRPr="00BD2F15">
        <w:rPr>
          <w:rFonts w:ascii="Times New Roman" w:hAnsi="Times New Roman" w:cs="Times New Roman"/>
          <w:sz w:val="24"/>
          <w:szCs w:val="24"/>
        </w:rPr>
        <w:t xml:space="preserve">требованиям к 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D0B25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по i-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критерию качества;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F15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- фактическое значение i-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критерия качества;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F1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- нормативное значение i-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критерия качества;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F1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D2F15">
        <w:rPr>
          <w:rFonts w:ascii="Times New Roman" w:hAnsi="Times New Roman" w:cs="Times New Roman"/>
          <w:sz w:val="24"/>
          <w:szCs w:val="24"/>
        </w:rPr>
        <w:t xml:space="preserve"> - значимость i-</w:t>
      </w:r>
      <w:proofErr w:type="spellStart"/>
      <w:r w:rsidRPr="00BD2F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критерия качества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в общей оценке.</w:t>
      </w:r>
    </w:p>
    <w:p w:rsidR="00206E90" w:rsidRDefault="00206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F15">
        <w:rPr>
          <w:rFonts w:ascii="Times New Roman" w:hAnsi="Times New Roman" w:cs="Times New Roman"/>
          <w:sz w:val="24"/>
          <w:szCs w:val="24"/>
        </w:rPr>
        <w:t xml:space="preserve">В случае если критерием качества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является наличие или отсутствие чего-либо без описания количественных характеристик, то соотношение фактического значения критерия качества к нормативному значению критерия качества следует принимать равным 1 - в случае соответствия фактического значения критерия нормативному, 0 - в случае несоответствия фактического значения критерия нормативному.</w:t>
      </w:r>
      <w:proofErr w:type="gramEnd"/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В случае если критерий качества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описан как не превышающий какое-либо значение, то оценка соответствия качества фактически предоставляемой </w:t>
      </w:r>
      <w:r w:rsidR="001D0B25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D0B25" w:rsidRPr="00BD2F15">
        <w:rPr>
          <w:rFonts w:ascii="Times New Roman" w:hAnsi="Times New Roman" w:cs="Times New Roman"/>
          <w:sz w:val="24"/>
          <w:szCs w:val="24"/>
        </w:rPr>
        <w:t>требованию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1D0B25" w:rsidRPr="00BD2F15">
        <w:rPr>
          <w:rFonts w:ascii="Times New Roman" w:hAnsi="Times New Roman" w:cs="Times New Roman"/>
          <w:sz w:val="24"/>
          <w:szCs w:val="24"/>
        </w:rPr>
        <w:t>у 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рассчитывается по формуле: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2F15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BD2F1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F15">
        <w:rPr>
          <w:rFonts w:ascii="Times New Roman" w:hAnsi="Times New Roman" w:cs="Times New Roman"/>
          <w:sz w:val="24"/>
          <w:szCs w:val="24"/>
          <w:lang w:val="en-US"/>
        </w:rPr>
        <w:t xml:space="preserve"> = (1 + (Ni - Fi / Ni) x </w:t>
      </w:r>
      <w:r w:rsidRPr="00BD2F1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D2F1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D2F1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Значимость критериев качества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устанавливается </w:t>
      </w:r>
      <w:r w:rsidR="00206E90">
        <w:rPr>
          <w:rFonts w:ascii="Times New Roman" w:hAnsi="Times New Roman" w:cs="Times New Roman"/>
          <w:sz w:val="24"/>
          <w:szCs w:val="24"/>
        </w:rPr>
        <w:t xml:space="preserve">распоряжением или </w:t>
      </w:r>
      <w:r w:rsidRPr="00BD2F15">
        <w:rPr>
          <w:rFonts w:ascii="Times New Roman" w:hAnsi="Times New Roman" w:cs="Times New Roman"/>
          <w:sz w:val="24"/>
          <w:szCs w:val="24"/>
        </w:rPr>
        <w:lastRenderedPageBreak/>
        <w:t xml:space="preserve">приказом руководителя </w:t>
      </w:r>
      <w:r w:rsidR="00C74BBB">
        <w:rPr>
          <w:rFonts w:ascii="Times New Roman" w:hAnsi="Times New Roman" w:cs="Times New Roman"/>
          <w:sz w:val="24"/>
          <w:szCs w:val="24"/>
        </w:rPr>
        <w:t>Управления а</w:t>
      </w:r>
      <w:r w:rsidR="00997CEF" w:rsidRPr="00BD2F15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предоставления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таким образом, чтобы их сумма по каждой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услуге составляла 100 процентов.</w:t>
      </w:r>
    </w:p>
    <w:p w:rsidR="00997CEF" w:rsidRPr="00BD2F15" w:rsidRDefault="00F57C70" w:rsidP="00E80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3.6. На втором этапе производится расчет сводной оценки соответствия качества фактически предоставляемой </w:t>
      </w:r>
      <w:r w:rsidR="00435C6D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критериям качества </w:t>
      </w:r>
      <w:r w:rsidR="007D0FD1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по формуле:</w:t>
      </w:r>
      <w:bookmarkStart w:id="1" w:name="_GoBack"/>
      <w:bookmarkEnd w:id="1"/>
      <w:r w:rsidRPr="00BD2F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74BBB" w:rsidRPr="00A164BB" w:rsidRDefault="00F57C70" w:rsidP="00C74BBB">
      <w:pPr>
        <w:pStyle w:val="ConsPlusNonformat"/>
        <w:rPr>
          <w:rFonts w:eastAsiaTheme="minorHAnsi"/>
          <w:lang w:val="en-US" w:eastAsia="en-US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   </w:t>
      </w:r>
      <w:r w:rsidR="00C74BBB" w:rsidRPr="00C74BBB">
        <w:rPr>
          <w:rFonts w:eastAsiaTheme="minorHAnsi"/>
          <w:lang w:eastAsia="en-US"/>
        </w:rPr>
        <w:t xml:space="preserve">                                       </w:t>
      </w:r>
      <w:r w:rsidR="00C74BBB" w:rsidRPr="00A164BB">
        <w:rPr>
          <w:rFonts w:eastAsiaTheme="minorHAnsi"/>
          <w:lang w:val="en-US" w:eastAsia="en-US"/>
        </w:rPr>
        <w:t>Q</w:t>
      </w:r>
    </w:p>
    <w:p w:rsidR="00C74BBB" w:rsidRPr="00A164BB" w:rsidRDefault="00C74BBB" w:rsidP="00C74B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64BB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S</w:t>
      </w:r>
      <w:r w:rsidRPr="00C74BBB">
        <w:rPr>
          <w:rFonts w:ascii="Courier New" w:hAnsi="Courier New" w:cs="Courier New"/>
          <w:sz w:val="20"/>
          <w:szCs w:val="20"/>
        </w:rPr>
        <w:t>о</w:t>
      </w:r>
      <w:r w:rsidRPr="00A164B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gramStart"/>
      <w:r w:rsidRPr="00A164BB">
        <w:rPr>
          <w:rFonts w:ascii="Courier New" w:hAnsi="Courier New" w:cs="Courier New"/>
          <w:sz w:val="20"/>
          <w:szCs w:val="20"/>
          <w:lang w:val="en-US"/>
        </w:rPr>
        <w:t>=  Sum</w:t>
      </w:r>
      <w:proofErr w:type="gramEnd"/>
      <w:r w:rsidRPr="00A164BB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C74BBB">
        <w:rPr>
          <w:rFonts w:ascii="Courier New" w:hAnsi="Courier New" w:cs="Courier New"/>
          <w:sz w:val="20"/>
          <w:szCs w:val="20"/>
        </w:rPr>
        <w:t>О</w:t>
      </w:r>
      <w:proofErr w:type="spellStart"/>
      <w:r w:rsidRPr="00A164BB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A164BB">
        <w:rPr>
          <w:rFonts w:ascii="Courier New" w:hAnsi="Courier New" w:cs="Courier New"/>
          <w:sz w:val="20"/>
          <w:szCs w:val="20"/>
          <w:lang w:val="en-US"/>
        </w:rPr>
        <w:t>,</w:t>
      </w:r>
    </w:p>
    <w:p w:rsidR="00C74BBB" w:rsidRPr="00A164BB" w:rsidRDefault="00C74BBB" w:rsidP="00C74B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A164BB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E8074F">
        <w:rPr>
          <w:rFonts w:ascii="Courier New" w:hAnsi="Courier New" w:cs="Courier New"/>
          <w:sz w:val="20"/>
          <w:szCs w:val="20"/>
        </w:rPr>
        <w:t xml:space="preserve">    </w:t>
      </w:r>
      <w:r w:rsidRPr="00A164BB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</w:t>
      </w:r>
      <w:proofErr w:type="spellStart"/>
      <w:r w:rsidRPr="00A164BB">
        <w:rPr>
          <w:rFonts w:ascii="Courier New" w:hAnsi="Courier New" w:cs="Courier New"/>
          <w:sz w:val="20"/>
          <w:szCs w:val="20"/>
          <w:lang w:val="en-US"/>
        </w:rPr>
        <w:t>i</w:t>
      </w:r>
      <w:proofErr w:type="spellEnd"/>
      <w:r w:rsidRPr="00A164BB">
        <w:rPr>
          <w:rFonts w:ascii="Courier New" w:hAnsi="Courier New" w:cs="Courier New"/>
          <w:sz w:val="20"/>
          <w:szCs w:val="20"/>
          <w:lang w:val="en-US"/>
        </w:rPr>
        <w:t xml:space="preserve"> = 1</w:t>
      </w:r>
    </w:p>
    <w:p w:rsidR="00F57C70" w:rsidRPr="00BD2F15" w:rsidRDefault="00C74BBB" w:rsidP="00C74BB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A16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C70" w:rsidRPr="00BD2F15">
        <w:rPr>
          <w:rFonts w:ascii="Times New Roman" w:hAnsi="Times New Roman" w:cs="Times New Roman"/>
          <w:sz w:val="24"/>
          <w:szCs w:val="24"/>
        </w:rPr>
        <w:t>где</w:t>
      </w:r>
      <w:r w:rsidR="00F57C70" w:rsidRPr="00BD2F1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F1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D2F15">
        <w:rPr>
          <w:rFonts w:ascii="Times New Roman" w:hAnsi="Times New Roman" w:cs="Times New Roman"/>
          <w:sz w:val="24"/>
          <w:szCs w:val="24"/>
        </w:rPr>
        <w:t xml:space="preserve"> - сводная оценка соответствия качества фактически предоставляемой </w:t>
      </w:r>
      <w:r w:rsidR="00997CEF" w:rsidRPr="00BD2F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2F15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97CEF" w:rsidRPr="00BD2F15">
        <w:rPr>
          <w:rFonts w:ascii="Times New Roman" w:hAnsi="Times New Roman" w:cs="Times New Roman"/>
          <w:sz w:val="24"/>
          <w:szCs w:val="24"/>
        </w:rPr>
        <w:t>требованию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97CEF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97CEF" w:rsidRPr="00BD2F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2F15">
        <w:rPr>
          <w:rFonts w:ascii="Times New Roman" w:hAnsi="Times New Roman" w:cs="Times New Roman"/>
          <w:sz w:val="24"/>
          <w:szCs w:val="24"/>
        </w:rPr>
        <w:t>услуги;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i = 1... Q - количество критериев качества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C74BBB" w:rsidRDefault="00C7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3.7. На третьем этапе производится интерпретация сводной оценки соответствия качества фактически предоставляемой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муниципальной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97CEF" w:rsidRPr="00BD2F15">
        <w:rPr>
          <w:rFonts w:ascii="Times New Roman" w:hAnsi="Times New Roman" w:cs="Times New Roman"/>
          <w:sz w:val="24"/>
          <w:szCs w:val="24"/>
        </w:rPr>
        <w:t>требованию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97CEF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97CEF" w:rsidRPr="00BD2F1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2F15">
        <w:rPr>
          <w:rFonts w:ascii="Times New Roman" w:hAnsi="Times New Roman" w:cs="Times New Roman"/>
          <w:sz w:val="24"/>
          <w:szCs w:val="24"/>
        </w:rPr>
        <w:t>услуги по следующей схеме: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F57C70" w:rsidRPr="00BD2F15">
        <w:trPr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Сводная оценка, %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Интерпретация оценки               </w:t>
            </w:r>
          </w:p>
        </w:tc>
      </w:tr>
      <w:tr w:rsidR="00F57C70" w:rsidRPr="00BD2F15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  100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 w:rsidP="00997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Услуга соответствует </w:t>
            </w:r>
            <w:r w:rsidR="00997CEF" w:rsidRPr="00BD2F15">
              <w:rPr>
                <w:rFonts w:ascii="Times New Roman" w:hAnsi="Times New Roman" w:cs="Times New Roman"/>
                <w:sz w:val="24"/>
                <w:szCs w:val="24"/>
              </w:rPr>
              <w:t>требованию к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997CEF" w:rsidRPr="00BD2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F57C70" w:rsidRPr="00BD2F15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99 - 81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 w:rsidP="00997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Услуга в целом соответствует </w:t>
            </w:r>
            <w:r w:rsidR="00997CEF" w:rsidRPr="00BD2F15">
              <w:rPr>
                <w:rFonts w:ascii="Times New Roman" w:hAnsi="Times New Roman" w:cs="Times New Roman"/>
                <w:sz w:val="24"/>
                <w:szCs w:val="24"/>
              </w:rPr>
              <w:t>требованию к качеству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57C70" w:rsidRPr="00BD2F15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80 - 51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 w:rsidP="00997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Услуга предоставляется с устранимыми нарушениями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7CEF" w:rsidRPr="00BD2F15">
              <w:rPr>
                <w:rFonts w:ascii="Times New Roman" w:hAnsi="Times New Roman" w:cs="Times New Roman"/>
                <w:sz w:val="24"/>
                <w:szCs w:val="24"/>
              </w:rPr>
              <w:t>требованию к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997CEF" w:rsidRPr="00BD2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F57C70" w:rsidRPr="00BD2F15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50 - 0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 w:rsidP="00997C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Услуга не соответствует </w:t>
            </w:r>
            <w:r w:rsidR="00997CEF" w:rsidRPr="00BD2F15">
              <w:rPr>
                <w:rFonts w:ascii="Times New Roman" w:hAnsi="Times New Roman" w:cs="Times New Roman"/>
                <w:sz w:val="24"/>
                <w:szCs w:val="24"/>
              </w:rPr>
              <w:t>требованию к качеству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4. Социологические опросы населения о качестве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предоставляемых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4.1. </w:t>
      </w:r>
      <w:r w:rsidR="00C74BBB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97CEF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которых входит организация предоставления </w:t>
      </w:r>
      <w:r w:rsidR="00997CEF" w:rsidRPr="00BD2F15">
        <w:rPr>
          <w:rFonts w:ascii="Times New Roman" w:hAnsi="Times New Roman" w:cs="Times New Roman"/>
          <w:sz w:val="24"/>
          <w:szCs w:val="24"/>
        </w:rPr>
        <w:t>соответствующих 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ежегодно организуют проведение социологических опросов населения о качестве предоставляемых </w:t>
      </w:r>
      <w:r w:rsidR="00997CEF" w:rsidRPr="00BD2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D2F15">
        <w:rPr>
          <w:rFonts w:ascii="Times New Roman" w:hAnsi="Times New Roman" w:cs="Times New Roman"/>
          <w:sz w:val="24"/>
          <w:szCs w:val="24"/>
        </w:rPr>
        <w:t>услуг и в этих целях: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принимают решение о проведении социологического опроса населения в форме приказа;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проводят социологический опрос населения самостоятельно и (или) с привлечением специализированных организаций;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подводят итоги проведенного социологического опроса с интерпретацией оценки соответствия фактически предоставляемых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97CEF" w:rsidRPr="00BD2F15">
        <w:rPr>
          <w:rFonts w:ascii="Times New Roman" w:hAnsi="Times New Roman" w:cs="Times New Roman"/>
          <w:sz w:val="24"/>
          <w:szCs w:val="24"/>
        </w:rPr>
        <w:t xml:space="preserve">требованиям к </w:t>
      </w:r>
      <w:r w:rsidRPr="00BD2F15">
        <w:rPr>
          <w:rFonts w:ascii="Times New Roman" w:hAnsi="Times New Roman" w:cs="Times New Roman"/>
          <w:sz w:val="24"/>
          <w:szCs w:val="24"/>
        </w:rPr>
        <w:t>качеств</w:t>
      </w:r>
      <w:r w:rsidR="00997CEF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97CEF" w:rsidRPr="00BD2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и разработкой предложений по устранению выявленных отклонений.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4.2. Решение о сроках и времени проведения социологического опроса принимается </w:t>
      </w:r>
      <w:r w:rsidR="00C74BBB">
        <w:rPr>
          <w:rFonts w:ascii="Times New Roman" w:hAnsi="Times New Roman" w:cs="Times New Roman"/>
          <w:sz w:val="24"/>
          <w:szCs w:val="24"/>
        </w:rPr>
        <w:t>Управление</w:t>
      </w:r>
      <w:r w:rsidRPr="00BD2F15">
        <w:rPr>
          <w:rFonts w:ascii="Times New Roman" w:hAnsi="Times New Roman" w:cs="Times New Roman"/>
          <w:sz w:val="24"/>
          <w:szCs w:val="24"/>
        </w:rPr>
        <w:t xml:space="preserve">м </w:t>
      </w:r>
      <w:r w:rsidR="00997CEF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предоставления </w:t>
      </w:r>
      <w:r w:rsidR="00997CE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самостоятельно.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5. Контрольные мероприятия по проверке соответствия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качества фактически предоставляемых </w:t>
      </w:r>
      <w:r w:rsidR="00945488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F57C70" w:rsidRPr="00BD2F15" w:rsidRDefault="00945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BD2F15">
        <w:rPr>
          <w:rFonts w:ascii="Times New Roman" w:hAnsi="Times New Roman" w:cs="Times New Roman"/>
          <w:sz w:val="24"/>
          <w:szCs w:val="24"/>
        </w:rPr>
        <w:t>у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488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5.1. Контрольные мероприятия по проверке соответствия качества фактически предоставляемых </w:t>
      </w:r>
      <w:r w:rsidR="00945488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45488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45488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45488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(далее по тексту - контрольные мероприятия) проводятся </w:t>
      </w:r>
      <w:r w:rsidR="00C74BBB">
        <w:rPr>
          <w:rFonts w:ascii="Times New Roman" w:hAnsi="Times New Roman" w:cs="Times New Roman"/>
          <w:sz w:val="24"/>
          <w:szCs w:val="24"/>
        </w:rPr>
        <w:t>Управлениями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45488" w:rsidRPr="00BD2F15">
        <w:rPr>
          <w:rFonts w:ascii="Times New Roman" w:hAnsi="Times New Roman" w:cs="Times New Roman"/>
          <w:sz w:val="24"/>
          <w:szCs w:val="24"/>
        </w:rPr>
        <w:t>Администрации района:</w:t>
      </w:r>
    </w:p>
    <w:p w:rsidR="00945488" w:rsidRPr="00BD2F15" w:rsidRDefault="00945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- плановые контрольные мероприятия проводятся 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на основе ежегодно составляемых ими планов</w:t>
      </w:r>
      <w:r w:rsidRPr="00BD2F15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мероприятий, утвержденных начальником соответствующего </w:t>
      </w:r>
      <w:r w:rsidR="00C74BBB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Администрации района;</w:t>
      </w:r>
    </w:p>
    <w:p w:rsidR="00F57C70" w:rsidRPr="00BD2F15" w:rsidRDefault="009454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- внеплановые контрольные мероприятия проводятся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на </w:t>
      </w:r>
      <w:r w:rsidRPr="00BD2F15">
        <w:rPr>
          <w:rFonts w:ascii="Times New Roman" w:hAnsi="Times New Roman" w:cs="Times New Roman"/>
          <w:sz w:val="24"/>
          <w:szCs w:val="24"/>
        </w:rPr>
        <w:t>основании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поступивших жалоб на качество предоставления </w:t>
      </w:r>
      <w:r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5.2. Контрольные мероприятия проводятся по месту фактического предоставления </w:t>
      </w:r>
      <w:r w:rsidR="00945488" w:rsidRPr="00BD2F15">
        <w:rPr>
          <w:rFonts w:ascii="Times New Roman" w:hAnsi="Times New Roman" w:cs="Times New Roman"/>
          <w:sz w:val="24"/>
          <w:szCs w:val="24"/>
        </w:rPr>
        <w:lastRenderedPageBreak/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в часы работы проверяем</w:t>
      </w:r>
      <w:r w:rsidR="00945488" w:rsidRPr="00BD2F15">
        <w:rPr>
          <w:rFonts w:ascii="Times New Roman" w:hAnsi="Times New Roman" w:cs="Times New Roman"/>
          <w:sz w:val="24"/>
          <w:szCs w:val="24"/>
        </w:rPr>
        <w:t>ого учреждения</w:t>
      </w:r>
      <w:r w:rsidRPr="00BD2F15">
        <w:rPr>
          <w:rFonts w:ascii="Times New Roman" w:hAnsi="Times New Roman" w:cs="Times New Roman"/>
          <w:sz w:val="24"/>
          <w:szCs w:val="24"/>
        </w:rPr>
        <w:t>, предоставляюще</w:t>
      </w:r>
      <w:r w:rsidR="00945488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45488" w:rsidRPr="00BD2F15">
        <w:rPr>
          <w:rFonts w:ascii="Times New Roman" w:hAnsi="Times New Roman" w:cs="Times New Roman"/>
          <w:sz w:val="24"/>
          <w:szCs w:val="24"/>
        </w:rPr>
        <w:t>муниципальные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5.3. Продолжительность контрольного мероприятия должна быть достаточной для проверки соответствия качества фактически предоставляемых </w:t>
      </w:r>
      <w:r w:rsidR="00FA0031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FA0031" w:rsidRPr="00BD2F15">
        <w:rPr>
          <w:rFonts w:ascii="Times New Roman" w:hAnsi="Times New Roman" w:cs="Times New Roman"/>
          <w:sz w:val="24"/>
          <w:szCs w:val="24"/>
        </w:rPr>
        <w:t xml:space="preserve">требованиям к 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FA0031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FA0031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соответствовать целям этого мероприятия и не должна превышать десяти рабочих дней. 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специальных исследований, экспертиз со значительным объемом контрольных мероприятий, на основании мотивированного предложения должностного лица, осуществляющего контрольное мероприятие, руководителем </w:t>
      </w:r>
      <w:r w:rsidR="00C74BBB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FA0031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оказания соответствующих </w:t>
      </w:r>
      <w:r w:rsidR="00FA0031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срок проведения контрольного мероприятия может быть продлен, но не более чем на десять календарных дней.</w:t>
      </w:r>
      <w:proofErr w:type="gramEnd"/>
    </w:p>
    <w:p w:rsidR="00C74BBB" w:rsidRDefault="00C74B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5.4. О проведении каждого контрольного мероприятия издается </w:t>
      </w:r>
      <w:r w:rsidR="00C74BB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района или </w:t>
      </w:r>
      <w:r w:rsidRPr="00BD2F15">
        <w:rPr>
          <w:rFonts w:ascii="Times New Roman" w:hAnsi="Times New Roman" w:cs="Times New Roman"/>
          <w:sz w:val="24"/>
          <w:szCs w:val="24"/>
        </w:rPr>
        <w:t xml:space="preserve">приказ руководителя </w:t>
      </w:r>
      <w:r w:rsidR="00C74BBB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оказания соответствующих </w:t>
      </w:r>
      <w:r w:rsidR="0091788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услуг. В приказе о проведении контрольного мероприятия указываются: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фамилия, имя, отчество должностного лица (лиц) осуществляющего контрольные мероприятия;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вид контрольного мероприятия (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BD2F15">
        <w:rPr>
          <w:rFonts w:ascii="Times New Roman" w:hAnsi="Times New Roman" w:cs="Times New Roman"/>
          <w:sz w:val="24"/>
          <w:szCs w:val="24"/>
        </w:rPr>
        <w:t>, внеплановое);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отношении 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BD2F15">
        <w:rPr>
          <w:rFonts w:ascii="Times New Roman" w:hAnsi="Times New Roman" w:cs="Times New Roman"/>
          <w:sz w:val="24"/>
          <w:szCs w:val="24"/>
        </w:rPr>
        <w:t xml:space="preserve"> проводится контрольное мероприятие;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объект проверки;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цели, задачи и предмет контрольного мероприятия;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даты начала и окончания контрольного мероприятия.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5.5. Контрольное мероприятие может проводиться без предварительного уведомления либо с предварительным уведомлением проверяемо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в письменной форме. Предварительное уведомление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5.</w:t>
      </w:r>
      <w:r w:rsidR="0091788F" w:rsidRPr="00BD2F15">
        <w:rPr>
          <w:rFonts w:ascii="Times New Roman" w:hAnsi="Times New Roman" w:cs="Times New Roman"/>
          <w:sz w:val="24"/>
          <w:szCs w:val="24"/>
        </w:rPr>
        <w:t>6</w:t>
      </w:r>
      <w:r w:rsidRPr="00BD2F15">
        <w:rPr>
          <w:rFonts w:ascii="Times New Roman" w:hAnsi="Times New Roman" w:cs="Times New Roman"/>
          <w:sz w:val="24"/>
          <w:szCs w:val="24"/>
        </w:rPr>
        <w:t>. В период проведения контрольного мероприятия должностное лицо (лица) вправе: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посещать территорию и помещения проверяемо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>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требовать от руководителя проверяемо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во время 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проведения контрольного мероприятия присутствия работников этой организации</w:t>
      </w:r>
      <w:proofErr w:type="gramEnd"/>
      <w:r w:rsidRPr="00BD2F15">
        <w:rPr>
          <w:rFonts w:ascii="Times New Roman" w:hAnsi="Times New Roman" w:cs="Times New Roman"/>
          <w:sz w:val="24"/>
          <w:szCs w:val="24"/>
        </w:rPr>
        <w:t xml:space="preserve"> для своевременного ответа на поставленные вопросы и представления соответствующих документов;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требовать от руководителя и работников проверяемо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устные разъяснения, а также письменные объяснения;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требовать от руководителя проверяемо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необходимые оригиналы документов или их копии, делать копии документов;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проверять документы, относящиеся к предмету контрольного мероприятия.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5.</w:t>
      </w:r>
      <w:r w:rsidR="0091788F" w:rsidRPr="00BD2F15">
        <w:rPr>
          <w:rFonts w:ascii="Times New Roman" w:hAnsi="Times New Roman" w:cs="Times New Roman"/>
          <w:sz w:val="24"/>
          <w:szCs w:val="24"/>
        </w:rPr>
        <w:t>7</w:t>
      </w:r>
      <w:r w:rsidRPr="00BD2F15">
        <w:rPr>
          <w:rFonts w:ascii="Times New Roman" w:hAnsi="Times New Roman" w:cs="Times New Roman"/>
          <w:sz w:val="24"/>
          <w:szCs w:val="24"/>
        </w:rPr>
        <w:t>. В случае отказа руководителя проверяемо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представлять необходимые для проведения контрольного мероприятия документы либо установления им других препятствий должностное лицо должно направить письменный запрос указанному руководителю с установлением сроков представления запрашиваемой информации (документов) и устранения этих препятствий.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5.</w:t>
      </w:r>
      <w:r w:rsidR="0091788F" w:rsidRPr="00BD2F15">
        <w:rPr>
          <w:rFonts w:ascii="Times New Roman" w:hAnsi="Times New Roman" w:cs="Times New Roman"/>
          <w:sz w:val="24"/>
          <w:szCs w:val="24"/>
        </w:rPr>
        <w:t>8</w:t>
      </w:r>
      <w:r w:rsidRPr="00BD2F15">
        <w:rPr>
          <w:rFonts w:ascii="Times New Roman" w:hAnsi="Times New Roman" w:cs="Times New Roman"/>
          <w:sz w:val="24"/>
          <w:szCs w:val="24"/>
        </w:rPr>
        <w:t>. В период осуществления контрольного мероприятия должностное лицо (лица) обязано: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исполнять предоставленные ему полномочия по предупреждению, выявлению и пресечению нарушений установленных требований </w:t>
      </w:r>
      <w:r w:rsidR="0091788F" w:rsidRPr="00BD2F15">
        <w:rPr>
          <w:rFonts w:ascii="Times New Roman" w:hAnsi="Times New Roman" w:cs="Times New Roman"/>
          <w:sz w:val="24"/>
          <w:szCs w:val="24"/>
        </w:rPr>
        <w:t>к качеству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 и Удмуртской Республики, права и законные интересы проверяемой организации;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проводить контрольные мероприятия на основании и в строгом соответствии с приказом о проведении контрольных мероприятий;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не препятствовать руководителю проверяемой организации и уполномоченным им лицам </w:t>
      </w:r>
      <w:r w:rsidRPr="00BD2F15">
        <w:rPr>
          <w:rFonts w:ascii="Times New Roman" w:hAnsi="Times New Roman" w:cs="Times New Roman"/>
          <w:sz w:val="24"/>
          <w:szCs w:val="24"/>
        </w:rPr>
        <w:lastRenderedPageBreak/>
        <w:t>присутствовать при проведении контрольного мероприятия, давать разъяснения по вопросам, относящимся к предмету контрольного мероприятия;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составить акт по результатам контрольного мероприятия;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ознакомить руководителя проверяемой организации с актом, составленным по результатам контрольного мероприятия.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5.10. По результатам проведения контрольного мероприятия должностным лицом (лицами) </w:t>
      </w:r>
      <w:r w:rsidR="00C74BBB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предоставления соответствующих </w:t>
      </w:r>
      <w:r w:rsidR="0091788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составляется акт о проведении контрольного мероприятия, в котором указываются: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>, в отношении которо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проводилось контрольное мероприятие;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вид контрольного мероприятия (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плановое</w:t>
      </w:r>
      <w:proofErr w:type="gramEnd"/>
      <w:r w:rsidRPr="00BD2F15">
        <w:rPr>
          <w:rFonts w:ascii="Times New Roman" w:hAnsi="Times New Roman" w:cs="Times New Roman"/>
          <w:sz w:val="24"/>
          <w:szCs w:val="24"/>
        </w:rPr>
        <w:t>, внеплановое);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период проведения контрольного мероприятия;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объект проверки;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критерии оценки соответствия качества фактически предоставляемых </w:t>
      </w:r>
      <w:r w:rsidR="0091788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1788F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1788F" w:rsidRPr="00BD2F15">
        <w:rPr>
          <w:rFonts w:ascii="Times New Roman" w:hAnsi="Times New Roman" w:cs="Times New Roman"/>
          <w:sz w:val="24"/>
          <w:szCs w:val="24"/>
        </w:rPr>
        <w:t>у 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их нормативные и фактические значения;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факты нарушений, выявленные в ходе проведения контрольного мероприятия, со ссылками на нарушенные требования </w:t>
      </w:r>
      <w:r w:rsidR="0091788F" w:rsidRPr="00BD2F15">
        <w:rPr>
          <w:rFonts w:ascii="Times New Roman" w:hAnsi="Times New Roman" w:cs="Times New Roman"/>
          <w:sz w:val="24"/>
          <w:szCs w:val="24"/>
        </w:rPr>
        <w:t xml:space="preserve">к </w:t>
      </w:r>
      <w:r w:rsidRPr="00BD2F15">
        <w:rPr>
          <w:rFonts w:ascii="Times New Roman" w:hAnsi="Times New Roman" w:cs="Times New Roman"/>
          <w:sz w:val="24"/>
          <w:szCs w:val="24"/>
        </w:rPr>
        <w:t>качеств</w:t>
      </w:r>
      <w:r w:rsidR="0091788F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D2F15">
        <w:rPr>
          <w:rFonts w:ascii="Times New Roman" w:hAnsi="Times New Roman" w:cs="Times New Roman"/>
          <w:sz w:val="24"/>
          <w:szCs w:val="24"/>
        </w:rPr>
        <w:t>услуг или отсутствие таковых;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выводы, содержащие интерпретацию оценки соответствия фактически предоставляемых </w:t>
      </w:r>
      <w:r w:rsidR="0091788F" w:rsidRPr="00BD2F1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91788F"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1788F" w:rsidRPr="00BD2F15">
        <w:rPr>
          <w:rFonts w:ascii="Times New Roman" w:hAnsi="Times New Roman" w:cs="Times New Roman"/>
          <w:sz w:val="24"/>
          <w:szCs w:val="24"/>
        </w:rPr>
        <w:t>у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и предложения по устранению выявленных нарушений.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5.11. Акт о проведении контрольного мероприятия составляется в двух экземплярах и подписывается должностным лицом (лицами) </w:t>
      </w:r>
      <w:r w:rsidR="0091788F" w:rsidRPr="00BD2F15">
        <w:rPr>
          <w:rFonts w:ascii="Times New Roman" w:hAnsi="Times New Roman" w:cs="Times New Roman"/>
          <w:sz w:val="24"/>
          <w:szCs w:val="24"/>
        </w:rPr>
        <w:t>и</w:t>
      </w:r>
      <w:r w:rsidRPr="00BD2F15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>, в отношении которо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проводилось контрольное мероприятие. В случае отказа руководителя организации подписать акт в акте о проведении контрольного мероприятия делается об этом запись.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Один экземпляр акта о проведении контрольного мероприятия остается у </w:t>
      </w:r>
      <w:r w:rsidR="00C74BBB">
        <w:rPr>
          <w:rFonts w:ascii="Times New Roman" w:hAnsi="Times New Roman" w:cs="Times New Roman"/>
          <w:sz w:val="24"/>
          <w:szCs w:val="24"/>
        </w:rPr>
        <w:t>Управления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="0091788F" w:rsidRPr="00BD2F1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организация предоставления соответствующих </w:t>
      </w:r>
      <w:r w:rsidR="0091788F"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Pr="00BD2F15">
        <w:rPr>
          <w:rFonts w:ascii="Times New Roman" w:hAnsi="Times New Roman" w:cs="Times New Roman"/>
          <w:sz w:val="24"/>
          <w:szCs w:val="24"/>
        </w:rPr>
        <w:t xml:space="preserve"> услуг, другой - у руководителя </w:t>
      </w:r>
      <w:r w:rsidR="0091788F" w:rsidRPr="00BD2F15">
        <w:rPr>
          <w:rFonts w:ascii="Times New Roman" w:hAnsi="Times New Roman" w:cs="Times New Roman"/>
          <w:sz w:val="24"/>
          <w:szCs w:val="24"/>
        </w:rPr>
        <w:t>учреждения</w:t>
      </w:r>
      <w:r w:rsidRPr="00BD2F15">
        <w:rPr>
          <w:rFonts w:ascii="Times New Roman" w:hAnsi="Times New Roman" w:cs="Times New Roman"/>
          <w:sz w:val="24"/>
          <w:szCs w:val="24"/>
        </w:rPr>
        <w:t>, в отношении которо</w:t>
      </w:r>
      <w:r w:rsidR="0091788F" w:rsidRPr="00BD2F15">
        <w:rPr>
          <w:rFonts w:ascii="Times New Roman" w:hAnsi="Times New Roman" w:cs="Times New Roman"/>
          <w:sz w:val="24"/>
          <w:szCs w:val="24"/>
        </w:rPr>
        <w:t>го</w:t>
      </w:r>
      <w:r w:rsidRPr="00BD2F15">
        <w:rPr>
          <w:rFonts w:ascii="Times New Roman" w:hAnsi="Times New Roman" w:cs="Times New Roman"/>
          <w:sz w:val="24"/>
          <w:szCs w:val="24"/>
        </w:rPr>
        <w:t xml:space="preserve"> проводилось контрольное мероприятие.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997C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П</w:t>
      </w:r>
      <w:r w:rsidR="00F57C70" w:rsidRPr="00BD2F15">
        <w:rPr>
          <w:rFonts w:ascii="Times New Roman" w:hAnsi="Times New Roman" w:cs="Times New Roman"/>
          <w:sz w:val="24"/>
          <w:szCs w:val="24"/>
        </w:rPr>
        <w:t>риложение</w:t>
      </w:r>
      <w:r w:rsidR="00752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70" w:rsidRPr="00BD2F15" w:rsidRDefault="00F57C70" w:rsidP="00752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к </w:t>
      </w:r>
      <w:r w:rsidR="00752DAA">
        <w:rPr>
          <w:rFonts w:ascii="Times New Roman" w:hAnsi="Times New Roman" w:cs="Times New Roman"/>
          <w:sz w:val="24"/>
          <w:szCs w:val="24"/>
        </w:rPr>
        <w:t>Порядку</w:t>
      </w: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85"/>
      <w:bookmarkEnd w:id="2"/>
      <w:r w:rsidRPr="00BD2F15">
        <w:rPr>
          <w:rFonts w:ascii="Times New Roman" w:hAnsi="Times New Roman" w:cs="Times New Roman"/>
          <w:sz w:val="24"/>
          <w:szCs w:val="24"/>
        </w:rPr>
        <w:t>Результаты</w:t>
      </w: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оценки соответствия качества фактически </w:t>
      </w:r>
      <w:proofErr w:type="gramStart"/>
      <w:r w:rsidRPr="00BD2F15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</w:p>
    <w:p w:rsidR="00F57C70" w:rsidRPr="00BD2F15" w:rsidRDefault="007D0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муниципальных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BD2F15">
        <w:rPr>
          <w:rFonts w:ascii="Times New Roman" w:hAnsi="Times New Roman" w:cs="Times New Roman"/>
          <w:sz w:val="24"/>
          <w:szCs w:val="24"/>
        </w:rPr>
        <w:t>требованиям к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BD2F15">
        <w:rPr>
          <w:rFonts w:ascii="Times New Roman" w:hAnsi="Times New Roman" w:cs="Times New Roman"/>
          <w:sz w:val="24"/>
          <w:szCs w:val="24"/>
        </w:rPr>
        <w:t>у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</w:t>
      </w:r>
      <w:r w:rsidRPr="00BD2F15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услуг</w:t>
      </w:r>
      <w:r w:rsidR="007D0FD1" w:rsidRPr="00BD2F15">
        <w:rPr>
          <w:rFonts w:ascii="Times New Roman" w:hAnsi="Times New Roman" w:cs="Times New Roman"/>
          <w:sz w:val="24"/>
          <w:szCs w:val="24"/>
        </w:rPr>
        <w:t>, оказываемых муниципальными учреждениями Можгинского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7D0FD1" w:rsidRPr="00BD2F15">
        <w:rPr>
          <w:rFonts w:ascii="Times New Roman" w:hAnsi="Times New Roman" w:cs="Times New Roman"/>
          <w:sz w:val="24"/>
          <w:szCs w:val="24"/>
        </w:rPr>
        <w:t>__________________</w:t>
      </w:r>
      <w:r w:rsidRPr="00BD2F15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>за период __________ год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E8074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D0FD1" w:rsidRPr="00BD2F15">
        <w:rPr>
          <w:rFonts w:ascii="Times New Roman" w:hAnsi="Times New Roman" w:cs="Times New Roman"/>
          <w:sz w:val="24"/>
          <w:szCs w:val="24"/>
        </w:rPr>
        <w:t>Администрации Можгинского района</w:t>
      </w:r>
      <w:r w:rsidRPr="00BD2F15">
        <w:rPr>
          <w:rFonts w:ascii="Times New Roman" w:hAnsi="Times New Roman" w:cs="Times New Roman"/>
          <w:sz w:val="24"/>
          <w:szCs w:val="24"/>
        </w:rPr>
        <w:t xml:space="preserve"> ______</w:t>
      </w:r>
      <w:r w:rsidR="00E8074F">
        <w:rPr>
          <w:rFonts w:ascii="Times New Roman" w:hAnsi="Times New Roman" w:cs="Times New Roman"/>
          <w:sz w:val="24"/>
          <w:szCs w:val="24"/>
        </w:rPr>
        <w:t>___________</w:t>
      </w:r>
      <w:r w:rsidRPr="00BD2F15">
        <w:rPr>
          <w:rFonts w:ascii="Times New Roman" w:hAnsi="Times New Roman" w:cs="Times New Roman"/>
          <w:sz w:val="24"/>
          <w:szCs w:val="24"/>
        </w:rPr>
        <w:t>_____</w:t>
      </w:r>
    </w:p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600"/>
        <w:gridCol w:w="2640"/>
      </w:tblGrid>
      <w:tr w:rsidR="00F57C70" w:rsidRPr="00BD2F15">
        <w:trPr>
          <w:trHeight w:val="80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 w:rsidP="007D0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0FD1" w:rsidRPr="00BD2F1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 w:rsidP="007D0F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="007D0FD1" w:rsidRPr="00BD2F1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предоставляюще</w:t>
            </w:r>
            <w:r w:rsidR="007D0FD1" w:rsidRPr="00BD2F1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  <w:r w:rsidR="007D0FD1" w:rsidRPr="00BD2F15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услугу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2F15">
              <w:rPr>
                <w:rFonts w:ascii="Times New Roman" w:hAnsi="Times New Roman" w:cs="Times New Roman"/>
                <w:sz w:val="24"/>
                <w:szCs w:val="24"/>
              </w:rPr>
              <w:t xml:space="preserve">   Сводная оценка 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 результатам 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статистического  </w:t>
            </w:r>
            <w:r w:rsidRPr="00BD2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наблюдения, %   </w:t>
            </w:r>
          </w:p>
        </w:tc>
      </w:tr>
      <w:tr w:rsidR="00F57C70" w:rsidRPr="00BD2F15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C70" w:rsidRPr="00BD2F15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0" w:rsidRPr="00BD2F15" w:rsidRDefault="00F57C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C70" w:rsidRPr="00BD2F15" w:rsidRDefault="00F57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7C70" w:rsidRPr="00BD2F15" w:rsidRDefault="00F57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543A3">
        <w:rPr>
          <w:rFonts w:ascii="Times New Roman" w:hAnsi="Times New Roman" w:cs="Times New Roman"/>
          <w:sz w:val="24"/>
          <w:szCs w:val="24"/>
        </w:rPr>
        <w:t>Управления</w:t>
      </w:r>
    </w:p>
    <w:p w:rsidR="00F57C70" w:rsidRPr="00BD2F15" w:rsidRDefault="007D0F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Администрации Можгинского района          </w:t>
      </w:r>
      <w:r w:rsidR="00F57C70" w:rsidRPr="00BD2F15">
        <w:rPr>
          <w:rFonts w:ascii="Times New Roman" w:hAnsi="Times New Roman" w:cs="Times New Roman"/>
          <w:sz w:val="24"/>
          <w:szCs w:val="24"/>
        </w:rPr>
        <w:t xml:space="preserve">      ______________________</w:t>
      </w:r>
    </w:p>
    <w:p w:rsidR="00DF16D6" w:rsidRPr="00BD2F15" w:rsidRDefault="00F57C70" w:rsidP="00CE11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D2F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74B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D2F15">
        <w:rPr>
          <w:rFonts w:ascii="Times New Roman" w:hAnsi="Times New Roman" w:cs="Times New Roman"/>
          <w:sz w:val="24"/>
          <w:szCs w:val="24"/>
        </w:rPr>
        <w:t xml:space="preserve">               (расшифровка подписи)</w:t>
      </w:r>
    </w:p>
    <w:sectPr w:rsidR="00DF16D6" w:rsidRPr="00BD2F15" w:rsidSect="00E8074F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70"/>
    <w:rsid w:val="00075D99"/>
    <w:rsid w:val="0008179C"/>
    <w:rsid w:val="000A5010"/>
    <w:rsid w:val="000B32F4"/>
    <w:rsid w:val="000C26D2"/>
    <w:rsid w:val="000C380F"/>
    <w:rsid w:val="000C49BE"/>
    <w:rsid w:val="000D6310"/>
    <w:rsid w:val="001D0B25"/>
    <w:rsid w:val="00203B14"/>
    <w:rsid w:val="00206E90"/>
    <w:rsid w:val="00257EEC"/>
    <w:rsid w:val="002A5DC1"/>
    <w:rsid w:val="002B3BDB"/>
    <w:rsid w:val="002B3DBC"/>
    <w:rsid w:val="002C13D5"/>
    <w:rsid w:val="002D6972"/>
    <w:rsid w:val="002E73FC"/>
    <w:rsid w:val="00320545"/>
    <w:rsid w:val="00351F1D"/>
    <w:rsid w:val="003543A3"/>
    <w:rsid w:val="00354E20"/>
    <w:rsid w:val="003666F5"/>
    <w:rsid w:val="0039033B"/>
    <w:rsid w:val="00397D51"/>
    <w:rsid w:val="003A0FE7"/>
    <w:rsid w:val="003A5E7B"/>
    <w:rsid w:val="003A7708"/>
    <w:rsid w:val="003B7924"/>
    <w:rsid w:val="003C6E88"/>
    <w:rsid w:val="003D2924"/>
    <w:rsid w:val="00404026"/>
    <w:rsid w:val="00426A97"/>
    <w:rsid w:val="00432A31"/>
    <w:rsid w:val="00435C6D"/>
    <w:rsid w:val="0044200C"/>
    <w:rsid w:val="004A6EF6"/>
    <w:rsid w:val="004C4A85"/>
    <w:rsid w:val="004F749E"/>
    <w:rsid w:val="00513E78"/>
    <w:rsid w:val="00543C9A"/>
    <w:rsid w:val="00596E77"/>
    <w:rsid w:val="005A6BAA"/>
    <w:rsid w:val="005B6C3F"/>
    <w:rsid w:val="005C38E2"/>
    <w:rsid w:val="005D373F"/>
    <w:rsid w:val="005D4981"/>
    <w:rsid w:val="005D4E08"/>
    <w:rsid w:val="005E3076"/>
    <w:rsid w:val="005E4429"/>
    <w:rsid w:val="005F5762"/>
    <w:rsid w:val="005F6999"/>
    <w:rsid w:val="00602C1F"/>
    <w:rsid w:val="00616F34"/>
    <w:rsid w:val="006226BB"/>
    <w:rsid w:val="00652943"/>
    <w:rsid w:val="00692F1F"/>
    <w:rsid w:val="006947C5"/>
    <w:rsid w:val="006C5358"/>
    <w:rsid w:val="006C5D39"/>
    <w:rsid w:val="006E7CD6"/>
    <w:rsid w:val="007430F1"/>
    <w:rsid w:val="00752DAA"/>
    <w:rsid w:val="007B1719"/>
    <w:rsid w:val="007D0FD1"/>
    <w:rsid w:val="007E29DA"/>
    <w:rsid w:val="007F12F6"/>
    <w:rsid w:val="008B2228"/>
    <w:rsid w:val="008C112D"/>
    <w:rsid w:val="008E6593"/>
    <w:rsid w:val="0091788F"/>
    <w:rsid w:val="00945488"/>
    <w:rsid w:val="00964DA9"/>
    <w:rsid w:val="00975DC6"/>
    <w:rsid w:val="009821F0"/>
    <w:rsid w:val="00997CEF"/>
    <w:rsid w:val="00A0721A"/>
    <w:rsid w:val="00A164BB"/>
    <w:rsid w:val="00B04800"/>
    <w:rsid w:val="00B46E15"/>
    <w:rsid w:val="00B47E48"/>
    <w:rsid w:val="00B62208"/>
    <w:rsid w:val="00B75AE2"/>
    <w:rsid w:val="00BD2F15"/>
    <w:rsid w:val="00BE231D"/>
    <w:rsid w:val="00C350A7"/>
    <w:rsid w:val="00C3699D"/>
    <w:rsid w:val="00C74BBB"/>
    <w:rsid w:val="00CA5912"/>
    <w:rsid w:val="00CA66FD"/>
    <w:rsid w:val="00CC2478"/>
    <w:rsid w:val="00CD07FC"/>
    <w:rsid w:val="00CD4529"/>
    <w:rsid w:val="00CE1100"/>
    <w:rsid w:val="00D003C6"/>
    <w:rsid w:val="00D75C11"/>
    <w:rsid w:val="00D84A59"/>
    <w:rsid w:val="00DC3DD4"/>
    <w:rsid w:val="00DD43FC"/>
    <w:rsid w:val="00DF16D6"/>
    <w:rsid w:val="00DF50BF"/>
    <w:rsid w:val="00E17AB6"/>
    <w:rsid w:val="00E252F0"/>
    <w:rsid w:val="00E33EAC"/>
    <w:rsid w:val="00E44244"/>
    <w:rsid w:val="00E8074F"/>
    <w:rsid w:val="00E83FC9"/>
    <w:rsid w:val="00E8484E"/>
    <w:rsid w:val="00E85513"/>
    <w:rsid w:val="00E90C39"/>
    <w:rsid w:val="00E9738B"/>
    <w:rsid w:val="00EA6B0C"/>
    <w:rsid w:val="00EB5384"/>
    <w:rsid w:val="00EC2BB4"/>
    <w:rsid w:val="00F07F99"/>
    <w:rsid w:val="00F11BE3"/>
    <w:rsid w:val="00F22F9B"/>
    <w:rsid w:val="00F2747D"/>
    <w:rsid w:val="00F3642B"/>
    <w:rsid w:val="00F57C70"/>
    <w:rsid w:val="00F74067"/>
    <w:rsid w:val="00FA0031"/>
    <w:rsid w:val="00FA29C5"/>
    <w:rsid w:val="00FC1ABA"/>
    <w:rsid w:val="00FC24E7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C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57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7C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36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C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57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7C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369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6CDC2C680604F5AD17953A22BF136B574DAFE2623594A6522F8E26C4DB5CBC1F7495EF992988D87B75E7m8F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0FCD-9C21-4BB7-8317-BB5E173D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Sveta_Z</cp:lastModifiedBy>
  <cp:revision>15</cp:revision>
  <cp:lastPrinted>2012-11-28T05:50:00Z</cp:lastPrinted>
  <dcterms:created xsi:type="dcterms:W3CDTF">2012-11-27T10:05:00Z</dcterms:created>
  <dcterms:modified xsi:type="dcterms:W3CDTF">2012-11-29T07:11:00Z</dcterms:modified>
</cp:coreProperties>
</file>