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A" w:rsidRDefault="0086518A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4</w:t>
      </w:r>
    </w:p>
    <w:p w:rsidR="007B0697" w:rsidRPr="0086518A" w:rsidRDefault="007B0697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18A">
        <w:rPr>
          <w:rFonts w:ascii="Times New Roman" w:hAnsi="Times New Roman" w:cs="Times New Roman"/>
          <w:b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"Нынекское"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86518A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 Давкино</w:t>
      </w:r>
      <w:bookmarkStart w:id="0" w:name="_GoBack"/>
      <w:bookmarkEnd w:id="0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Можгинского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C" w:rsidRPr="006807E8" w:rsidRDefault="0080298C" w:rsidP="0080298C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Можгинский район, </w:t>
            </w:r>
            <w:r w:rsidR="00BB4BCB">
              <w:rPr>
                <w:sz w:val="22"/>
                <w:szCs w:val="22"/>
              </w:rPr>
              <w:t xml:space="preserve">д. </w:t>
            </w:r>
            <w:r w:rsidR="0086518A">
              <w:rPr>
                <w:sz w:val="22"/>
                <w:szCs w:val="22"/>
              </w:rPr>
              <w:t>Давкино</w:t>
            </w:r>
            <w:r w:rsidRPr="006807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здание МТФ</w:t>
            </w:r>
          </w:p>
          <w:p w:rsidR="007B0697" w:rsidRDefault="007B0697" w:rsidP="0080298C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865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14</w:t>
            </w:r>
            <w:r w:rsidR="007B0697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="007B0697"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обсуждаемого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Правил землепользования и застройки МО «Нынекское»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r>
              <w:rPr>
                <w:sz w:val="22"/>
                <w:szCs w:val="22"/>
              </w:rPr>
              <w:t>Нынекское</w:t>
            </w:r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 xml:space="preserve">МО «Можгинский район»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Першаков</w:t>
            </w:r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r>
        <w:rPr>
          <w:sz w:val="22"/>
          <w:szCs w:val="22"/>
        </w:rPr>
        <w:t>Нынекское</w:t>
      </w:r>
      <w:r w:rsidR="007B0697">
        <w:rPr>
          <w:sz w:val="22"/>
          <w:szCs w:val="22"/>
        </w:rPr>
        <w:t>" Глава МО "</w:t>
      </w:r>
      <w:r>
        <w:rPr>
          <w:sz w:val="22"/>
          <w:szCs w:val="22"/>
        </w:rPr>
        <w:t>Нынекское</w:t>
      </w:r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r>
        <w:rPr>
          <w:rFonts w:ascii="Times New Roman" w:hAnsi="Times New Roman" w:cs="Times New Roman"/>
          <w:sz w:val="22"/>
          <w:szCs w:val="22"/>
        </w:rPr>
        <w:t xml:space="preserve">Першакова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r>
        <w:rPr>
          <w:rFonts w:ascii="Times New Roman" w:hAnsi="Times New Roman" w:cs="Times New Roman"/>
          <w:sz w:val="22"/>
          <w:szCs w:val="22"/>
        </w:rPr>
        <w:t>Нынекское</w:t>
      </w:r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сферах, а также развитии материально-технической базы; об укреплении экономического потенциала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сельхозпромышленного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Першакова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r w:rsidR="001E6996">
        <w:rPr>
          <w:sz w:val="22"/>
          <w:szCs w:val="22"/>
        </w:rPr>
        <w:t>Нынекское</w:t>
      </w:r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jc w:val="both"/>
              <w:rPr>
                <w:b/>
                <w:sz w:val="22"/>
                <w:szCs w:val="22"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 w:rsidR="0086518A">
              <w:rPr>
                <w:b/>
                <w:sz w:val="22"/>
                <w:szCs w:val="22"/>
              </w:rPr>
              <w:t>ующих в публичных слушаниях: 32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  <w:r w:rsidR="0086518A">
              <w:rPr>
                <w:b/>
                <w:sz w:val="22"/>
                <w:szCs w:val="22"/>
              </w:rPr>
              <w:t>а</w:t>
            </w:r>
          </w:p>
        </w:tc>
      </w:tr>
      <w:tr w:rsidR="007B0697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8029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86518A" w:rsidP="007B069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Яковлева Г. Н.</w:t>
      </w:r>
      <w:r w:rsidR="005B3771">
        <w:rPr>
          <w:b/>
          <w:sz w:val="22"/>
          <w:szCs w:val="22"/>
        </w:rPr>
        <w:t xml:space="preserve"> </w:t>
      </w:r>
      <w:r w:rsidR="007B0697">
        <w:rPr>
          <w:sz w:val="22"/>
          <w:szCs w:val="22"/>
        </w:rPr>
        <w:t xml:space="preserve">  внес</w:t>
      </w:r>
      <w:r w:rsidR="005B3771"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r w:rsidR="005B3771">
        <w:rPr>
          <w:sz w:val="22"/>
          <w:szCs w:val="22"/>
        </w:rPr>
        <w:t>Нынекское</w:t>
      </w:r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r w:rsidR="005B3771">
        <w:rPr>
          <w:sz w:val="22"/>
          <w:szCs w:val="22"/>
        </w:rPr>
        <w:t>Нынекское</w:t>
      </w:r>
      <w:r>
        <w:rPr>
          <w:sz w:val="22"/>
          <w:szCs w:val="22"/>
        </w:rPr>
        <w:t>" Главы МО "</w:t>
      </w:r>
      <w:r w:rsidR="005B3771">
        <w:rPr>
          <w:sz w:val="22"/>
          <w:szCs w:val="22"/>
        </w:rPr>
        <w:t>Нынекское</w:t>
      </w:r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r w:rsidR="005B3771">
        <w:rPr>
          <w:sz w:val="22"/>
          <w:szCs w:val="22"/>
        </w:rPr>
        <w:t>Нынекское</w:t>
      </w:r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r w:rsidR="005B3771">
        <w:rPr>
          <w:sz w:val="22"/>
          <w:szCs w:val="22"/>
        </w:rPr>
        <w:t>Нынекское</w:t>
      </w:r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3114A3"/>
    <w:rsid w:val="005B3771"/>
    <w:rsid w:val="00634AB1"/>
    <w:rsid w:val="007B0697"/>
    <w:rsid w:val="0080298C"/>
    <w:rsid w:val="00847B4B"/>
    <w:rsid w:val="00863FD7"/>
    <w:rsid w:val="0086518A"/>
    <w:rsid w:val="00A35A71"/>
    <w:rsid w:val="00BB4BCB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2013-11-13T06:26:00Z</dcterms:created>
  <dcterms:modified xsi:type="dcterms:W3CDTF">2013-11-13T10:19:00Z</dcterms:modified>
</cp:coreProperties>
</file>