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567" w:rsidRDefault="00D47567" w:rsidP="00D47567">
      <w:pPr>
        <w:jc w:val="center"/>
        <w:rPr>
          <w:b/>
        </w:rPr>
      </w:pPr>
    </w:p>
    <w:p w:rsidR="00D47567" w:rsidRDefault="008104C1" w:rsidP="00D47567">
      <w:pPr>
        <w:jc w:val="center"/>
        <w:rPr>
          <w:b/>
        </w:rPr>
      </w:pPr>
      <w:r>
        <w:rPr>
          <w:b/>
          <w:noProof/>
        </w:rPr>
        <w:drawing>
          <wp:inline distT="0" distB="0" distL="0" distR="0">
            <wp:extent cx="5940425" cy="8168084"/>
            <wp:effectExtent l="0" t="0" r="3175" b="4445"/>
            <wp:docPr id="1" name="Рисунок 1" descr="C:\Users\User\Desktop\Сканирование\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ирование\ПЗЗ.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8104C1" w:rsidRDefault="008104C1" w:rsidP="001601DA">
      <w:pPr>
        <w:shd w:val="clear" w:color="auto" w:fill="FFFFFF"/>
        <w:tabs>
          <w:tab w:val="left" w:pos="8334"/>
        </w:tabs>
        <w:ind w:right="120"/>
        <w:jc w:val="center"/>
        <w:rPr>
          <w:b/>
          <w:bCs/>
          <w:sz w:val="26"/>
          <w:szCs w:val="26"/>
        </w:rPr>
      </w:pPr>
    </w:p>
    <w:p w:rsidR="008104C1" w:rsidRDefault="008104C1" w:rsidP="001601DA">
      <w:pPr>
        <w:shd w:val="clear" w:color="auto" w:fill="FFFFFF"/>
        <w:tabs>
          <w:tab w:val="left" w:pos="8334"/>
        </w:tabs>
        <w:ind w:right="120"/>
        <w:jc w:val="center"/>
        <w:rPr>
          <w:b/>
          <w:bCs/>
          <w:sz w:val="26"/>
          <w:szCs w:val="26"/>
        </w:rPr>
      </w:pPr>
    </w:p>
    <w:p w:rsidR="008104C1" w:rsidRDefault="008104C1" w:rsidP="001601DA">
      <w:pPr>
        <w:shd w:val="clear" w:color="auto" w:fill="FFFFFF"/>
        <w:tabs>
          <w:tab w:val="left" w:pos="8334"/>
        </w:tabs>
        <w:ind w:right="120"/>
        <w:jc w:val="center"/>
        <w:rPr>
          <w:b/>
          <w:bCs/>
          <w:sz w:val="26"/>
          <w:szCs w:val="26"/>
        </w:rPr>
      </w:pPr>
    </w:p>
    <w:p w:rsidR="008104C1" w:rsidRDefault="008104C1" w:rsidP="001601DA">
      <w:pPr>
        <w:shd w:val="clear" w:color="auto" w:fill="FFFFFF"/>
        <w:tabs>
          <w:tab w:val="left" w:pos="8334"/>
        </w:tabs>
        <w:ind w:right="120"/>
        <w:jc w:val="center"/>
        <w:rPr>
          <w:b/>
          <w:bCs/>
          <w:sz w:val="26"/>
          <w:szCs w:val="26"/>
        </w:rPr>
      </w:pPr>
    </w:p>
    <w:p w:rsidR="008104C1" w:rsidRDefault="008104C1" w:rsidP="001601DA">
      <w:pPr>
        <w:shd w:val="clear" w:color="auto" w:fill="FFFFFF"/>
        <w:tabs>
          <w:tab w:val="left" w:pos="8334"/>
        </w:tabs>
        <w:ind w:right="120"/>
        <w:jc w:val="center"/>
        <w:rPr>
          <w:b/>
          <w:bCs/>
          <w:sz w:val="26"/>
          <w:szCs w:val="26"/>
        </w:rPr>
      </w:pPr>
    </w:p>
    <w:p w:rsidR="008104C1" w:rsidRDefault="008104C1" w:rsidP="001601DA">
      <w:pPr>
        <w:shd w:val="clear" w:color="auto" w:fill="FFFFFF"/>
        <w:tabs>
          <w:tab w:val="left" w:pos="8334"/>
        </w:tabs>
        <w:ind w:right="120"/>
        <w:jc w:val="center"/>
        <w:rPr>
          <w:b/>
          <w:bCs/>
          <w:sz w:val="26"/>
          <w:szCs w:val="26"/>
        </w:rPr>
      </w:pPr>
    </w:p>
    <w:p w:rsidR="008104C1" w:rsidRDefault="008104C1" w:rsidP="001601DA">
      <w:pPr>
        <w:shd w:val="clear" w:color="auto" w:fill="FFFFFF"/>
        <w:tabs>
          <w:tab w:val="left" w:pos="8334"/>
        </w:tabs>
        <w:ind w:right="120"/>
        <w:jc w:val="center"/>
        <w:rPr>
          <w:b/>
          <w:bCs/>
          <w:sz w:val="26"/>
          <w:szCs w:val="26"/>
        </w:rPr>
      </w:pPr>
    </w:p>
    <w:p w:rsidR="008104C1" w:rsidRDefault="008104C1" w:rsidP="001601DA">
      <w:pPr>
        <w:shd w:val="clear" w:color="auto" w:fill="FFFFFF"/>
        <w:tabs>
          <w:tab w:val="left" w:pos="8334"/>
        </w:tabs>
        <w:ind w:right="120"/>
        <w:jc w:val="center"/>
        <w:rPr>
          <w:b/>
          <w:bCs/>
          <w:sz w:val="26"/>
          <w:szCs w:val="26"/>
        </w:rPr>
      </w:pPr>
    </w:p>
    <w:p w:rsidR="001601DA" w:rsidRDefault="001601DA" w:rsidP="001601DA">
      <w:pPr>
        <w:shd w:val="clear" w:color="auto" w:fill="FFFFFF"/>
        <w:tabs>
          <w:tab w:val="left" w:pos="8334"/>
        </w:tabs>
        <w:ind w:right="120"/>
        <w:jc w:val="center"/>
        <w:rPr>
          <w:b/>
          <w:bCs/>
          <w:sz w:val="26"/>
          <w:szCs w:val="26"/>
        </w:rPr>
      </w:pPr>
      <w:bookmarkStart w:id="0" w:name="_GoBack"/>
      <w:bookmarkEnd w:id="0"/>
      <w:r>
        <w:rPr>
          <w:b/>
          <w:bCs/>
          <w:sz w:val="26"/>
          <w:szCs w:val="26"/>
        </w:rPr>
        <w:lastRenderedPageBreak/>
        <w:t>ПРАВИЛА ЗЕМЛЕПОЛЬЗОВАНИЯ И ЗАСТРОЙКИ</w:t>
      </w:r>
    </w:p>
    <w:p w:rsidR="001601DA" w:rsidRDefault="001601DA" w:rsidP="001601DA">
      <w:pPr>
        <w:shd w:val="clear" w:color="auto" w:fill="FFFFFF"/>
        <w:tabs>
          <w:tab w:val="left" w:pos="8334"/>
        </w:tabs>
        <w:spacing w:line="100" w:lineRule="atLeast"/>
        <w:ind w:right="120"/>
        <w:jc w:val="center"/>
        <w:rPr>
          <w:b/>
          <w:bCs/>
          <w:sz w:val="26"/>
          <w:szCs w:val="26"/>
        </w:rPr>
      </w:pPr>
      <w:r>
        <w:rPr>
          <w:b/>
          <w:bCs/>
          <w:sz w:val="26"/>
          <w:szCs w:val="26"/>
        </w:rPr>
        <w:t>МУНИЦИПАЛЬНОГО ОБРАЗОВАНИЯ «МАЛОВОЛОЖИКЬИНСКОЕ»</w:t>
      </w:r>
    </w:p>
    <w:p w:rsidR="001601DA" w:rsidRDefault="001601DA" w:rsidP="001601DA">
      <w:pPr>
        <w:shd w:val="clear" w:color="auto" w:fill="FFFFFF"/>
        <w:tabs>
          <w:tab w:val="left" w:pos="8334"/>
        </w:tabs>
        <w:spacing w:line="360" w:lineRule="auto"/>
        <w:ind w:right="120"/>
        <w:jc w:val="center"/>
        <w:rPr>
          <w:b/>
          <w:bCs/>
          <w:sz w:val="26"/>
          <w:szCs w:val="26"/>
        </w:rPr>
      </w:pPr>
      <w:r>
        <w:rPr>
          <w:b/>
          <w:bCs/>
          <w:sz w:val="26"/>
          <w:szCs w:val="26"/>
        </w:rPr>
        <w:t>МОЖГИНСКОГО РАЙОНА УДМУРТСКОЙ РЕСПУБЛИКИ</w:t>
      </w:r>
    </w:p>
    <w:p w:rsidR="001601DA" w:rsidRDefault="001601DA" w:rsidP="001601DA">
      <w:pPr>
        <w:ind w:firstLine="600"/>
        <w:jc w:val="both"/>
        <w:rPr>
          <w:bCs/>
        </w:rPr>
      </w:pPr>
      <w:proofErr w:type="gramStart"/>
      <w:r>
        <w:t>Правила землепользования и застройки муниципального образования «Маловоложикьинское» (далее – Правила)</w:t>
      </w:r>
      <w:r>
        <w:rPr>
          <w:bCs/>
        </w:rPr>
        <w:t xml:space="preserve"> являются муниципальным правовым актом, разработанным в соответствии с Градостроительным и Земельным кодексами Российской Федерации, Федеральным законом «Об общих принципах организации местного самоуправления в Российской Федерации», Законом Удмуртской Республики «О регулировании градостроительной деятельности в Удмуртской Республике», иными законами и нормативными правовыми актами Российской Федерации, Удмуртской Республики и муниципального образования «Маловоложикьинское». </w:t>
      </w:r>
      <w:proofErr w:type="gramEnd"/>
    </w:p>
    <w:p w:rsidR="001601DA" w:rsidRDefault="001601DA" w:rsidP="001601DA">
      <w:pPr>
        <w:ind w:firstLine="600"/>
        <w:jc w:val="both"/>
        <w:rPr>
          <w:bCs/>
        </w:rPr>
      </w:pPr>
      <w:r>
        <w:rPr>
          <w:rFonts w:eastAsia="Times New Roman CYR" w:cs="Times New Roman CYR"/>
        </w:rPr>
        <w:t xml:space="preserve">Правила разработаны на основе </w:t>
      </w:r>
      <w:r>
        <w:rPr>
          <w:bCs/>
        </w:rPr>
        <w:t>Постановления Главы Администрации муниципального образования «Маловоложикьинское» о разработке правил землепользования и застройки,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«Маловоложикьинское», охраны его культурного наследия, окружающей среды и рационального использования природных ресурсов.</w:t>
      </w:r>
    </w:p>
    <w:p w:rsidR="001601DA" w:rsidRDefault="001601DA" w:rsidP="001601DA">
      <w:pPr>
        <w:ind w:firstLine="600"/>
        <w:jc w:val="both"/>
      </w:pPr>
    </w:p>
    <w:p w:rsidR="001601DA" w:rsidRDefault="001601DA" w:rsidP="001601DA">
      <w:pPr>
        <w:shd w:val="clear" w:color="auto" w:fill="FFFFFF"/>
        <w:ind w:firstLine="567"/>
        <w:jc w:val="center"/>
        <w:rPr>
          <w:b/>
          <w:bCs/>
        </w:rPr>
      </w:pPr>
      <w:r>
        <w:rPr>
          <w:b/>
          <w:bCs/>
        </w:rPr>
        <w:t xml:space="preserve">ЧАСТЬ </w:t>
      </w:r>
      <w:r>
        <w:rPr>
          <w:b/>
          <w:bCs/>
          <w:lang w:val="en-US"/>
        </w:rPr>
        <w:t>I</w:t>
      </w:r>
      <w:r w:rsidRPr="00452711">
        <w:rPr>
          <w:b/>
          <w:bCs/>
        </w:rPr>
        <w:t xml:space="preserve">. </w:t>
      </w:r>
      <w:r>
        <w:rPr>
          <w:b/>
          <w:bCs/>
        </w:rPr>
        <w:t>ПОРЯДОК ПРИМЕНЕНИЯ ПРАВИЛ И ВНЕСЕНИЯ</w:t>
      </w:r>
    </w:p>
    <w:p w:rsidR="001601DA" w:rsidRDefault="001601DA" w:rsidP="001601DA">
      <w:pPr>
        <w:shd w:val="clear" w:color="auto" w:fill="FFFFFF"/>
        <w:ind w:firstLine="567"/>
        <w:jc w:val="center"/>
        <w:rPr>
          <w:b/>
          <w:bCs/>
        </w:rPr>
      </w:pPr>
      <w:r>
        <w:rPr>
          <w:b/>
          <w:bCs/>
        </w:rPr>
        <w:t>В НИХ ИЗМЕНЕНИЙ</w:t>
      </w:r>
    </w:p>
    <w:p w:rsidR="001601DA" w:rsidRDefault="001601DA" w:rsidP="001601DA">
      <w:pPr>
        <w:shd w:val="clear" w:color="auto" w:fill="FFFFFF"/>
        <w:ind w:firstLine="567"/>
        <w:jc w:val="center"/>
        <w:rPr>
          <w:sz w:val="28"/>
          <w:szCs w:val="28"/>
        </w:rPr>
      </w:pPr>
      <w:r>
        <w:rPr>
          <w:sz w:val="28"/>
          <w:szCs w:val="28"/>
        </w:rPr>
        <w:t xml:space="preserve">ГЛАВА 1. Порядок регулирования землепользования и застройки на основе </w:t>
      </w:r>
    </w:p>
    <w:p w:rsidR="001601DA" w:rsidRDefault="001601DA" w:rsidP="001601DA">
      <w:pPr>
        <w:shd w:val="clear" w:color="auto" w:fill="FFFFFF"/>
        <w:spacing w:line="360" w:lineRule="auto"/>
        <w:ind w:firstLine="567"/>
        <w:jc w:val="center"/>
        <w:rPr>
          <w:sz w:val="28"/>
          <w:szCs w:val="28"/>
        </w:rPr>
      </w:pPr>
      <w:r>
        <w:rPr>
          <w:sz w:val="28"/>
          <w:szCs w:val="28"/>
        </w:rPr>
        <w:t>градостроительного зонирования</w:t>
      </w:r>
    </w:p>
    <w:p w:rsidR="001601DA" w:rsidRDefault="001601DA" w:rsidP="001601DA">
      <w:pPr>
        <w:shd w:val="clear" w:color="auto" w:fill="FFFFFF"/>
        <w:tabs>
          <w:tab w:val="left" w:pos="8334"/>
        </w:tabs>
        <w:spacing w:line="360" w:lineRule="auto"/>
        <w:ind w:firstLine="600"/>
        <w:jc w:val="center"/>
        <w:rPr>
          <w:b/>
        </w:rPr>
      </w:pPr>
      <w:r>
        <w:rPr>
          <w:b/>
        </w:rPr>
        <w:t xml:space="preserve">Статья 1. Основные понятия, используемые в </w:t>
      </w:r>
      <w:proofErr w:type="gramStart"/>
      <w:r>
        <w:rPr>
          <w:b/>
        </w:rPr>
        <w:t>Правилах</w:t>
      </w:r>
      <w:proofErr w:type="gramEnd"/>
    </w:p>
    <w:p w:rsidR="001601DA" w:rsidRDefault="001601DA" w:rsidP="001601DA">
      <w:pPr>
        <w:ind w:firstLine="600"/>
        <w:jc w:val="both"/>
      </w:pPr>
      <w:r>
        <w:rPr>
          <w:b/>
          <w:bCs/>
        </w:rPr>
        <w:t>арендаторы</w:t>
      </w:r>
      <w:r>
        <w:t xml:space="preserve"> </w:t>
      </w:r>
      <w:r>
        <w:rPr>
          <w:b/>
          <w:bCs/>
        </w:rPr>
        <w:t>земельных участков</w:t>
      </w:r>
      <w:r>
        <w:t xml:space="preserve"> – лица, владеющие и пользующиеся земельными участками по договору аренды, договору субаренды;</w:t>
      </w:r>
    </w:p>
    <w:p w:rsidR="001601DA" w:rsidRDefault="001601DA" w:rsidP="001601DA">
      <w:pPr>
        <w:ind w:firstLine="600"/>
        <w:jc w:val="both"/>
      </w:pPr>
      <w:proofErr w:type="gramStart"/>
      <w:r>
        <w:rPr>
          <w:b/>
          <w:bCs/>
        </w:rPr>
        <w:t>виды разрешенного использования недвижимости</w:t>
      </w:r>
      <w:r>
        <w:t xml:space="preserve"> – виды деятельности, объекты, осуществлять и размещать которые на земельных участках разрешено в силу </w:t>
      </w:r>
      <w:proofErr w:type="spellStart"/>
      <w:r>
        <w:t>поименования</w:t>
      </w:r>
      <w:proofErr w:type="spellEnd"/>
      <w: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1601DA" w:rsidRDefault="001601DA" w:rsidP="001601DA">
      <w:pPr>
        <w:ind w:firstLine="600"/>
        <w:jc w:val="both"/>
      </w:pPr>
      <w:r>
        <w:rPr>
          <w:b/>
        </w:rPr>
        <w:t xml:space="preserve">владелец земельного участка, объекта капитального строительства </w:t>
      </w:r>
      <w:r>
        <w:t>–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1601DA" w:rsidRDefault="001601DA" w:rsidP="001601DA">
      <w:pPr>
        <w:ind w:firstLine="600"/>
        <w:jc w:val="both"/>
      </w:pPr>
      <w:proofErr w:type="gramStart"/>
      <w:r>
        <w:rPr>
          <w:b/>
          <w:bCs/>
        </w:rPr>
        <w:t>водо-охранная зона</w:t>
      </w:r>
      <w:r>
        <w:t xml:space="preserve">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1601DA" w:rsidRPr="00345E89" w:rsidRDefault="001601DA" w:rsidP="001601DA">
      <w:r>
        <w:rPr>
          <w:b/>
        </w:rPr>
        <w:t xml:space="preserve"> </w:t>
      </w:r>
      <w:r>
        <w:rPr>
          <w:b/>
        </w:rPr>
        <w:tab/>
        <w:t>в</w:t>
      </w:r>
      <w:r w:rsidRPr="00345E89">
        <w:rPr>
          <w:b/>
        </w:rPr>
        <w:t>ременные объекты</w:t>
      </w:r>
      <w:r w:rsidRPr="00345E89">
        <w:t xml:space="preserve"> (некапитальные здания, сооружения)</w:t>
      </w:r>
      <w:r>
        <w:t xml:space="preserve"> </w:t>
      </w:r>
      <w:r w:rsidRPr="00345E89">
        <w:t>киоски, павильоны, навесы и другие подобные постройки,</w:t>
      </w:r>
      <w:r w:rsidRPr="00345E89">
        <w:rPr>
          <w:b/>
          <w:bCs/>
        </w:rPr>
        <w:t xml:space="preserve"> </w:t>
      </w:r>
      <w:r w:rsidRPr="00345E89">
        <w:rPr>
          <w:bCs/>
        </w:rPr>
        <w:t>не имеющие прочной связи с землёй, легко демонтируемые после завершения установленного срока эксплуатации</w:t>
      </w:r>
      <w:r>
        <w:rPr>
          <w:bCs/>
        </w:rPr>
        <w:t>;</w:t>
      </w:r>
    </w:p>
    <w:p w:rsidR="001601DA" w:rsidRDefault="001601DA" w:rsidP="001601DA">
      <w:pPr>
        <w:ind w:firstLine="600"/>
        <w:jc w:val="both"/>
      </w:pPr>
      <w:proofErr w:type="gramStart"/>
      <w:r>
        <w:rPr>
          <w:b/>
          <w:bCs/>
        </w:rPr>
        <w:t>вспомогательные виды разрешённого использования недвижимости</w:t>
      </w:r>
      <w:r>
        <w:t xml:space="preserve"> – виды деятельности, объекты, осуществлять и размещать которые на земельных участках разрешено в силу </w:t>
      </w:r>
      <w:proofErr w:type="spellStart"/>
      <w:r>
        <w:t>поименования</w:t>
      </w:r>
      <w:proofErr w:type="spellEnd"/>
      <w:r>
        <w:t xml:space="preserve"> этих видов деятельности и объектов в статье 30 настоящих Правил в составе градостроительных регламентов применительно к </w:t>
      </w:r>
      <w:r>
        <w:lastRenderedPageBreak/>
        <w:t>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t xml:space="preserve"> разрешенным видам использования недвижимости и осуществляются совместно с ними;</w:t>
      </w:r>
    </w:p>
    <w:p w:rsidR="001601DA" w:rsidRDefault="001601DA" w:rsidP="001601DA">
      <w:pPr>
        <w:ind w:firstLine="709"/>
        <w:jc w:val="both"/>
      </w:pPr>
      <w:r>
        <w:rPr>
          <w:b/>
          <w:bCs/>
        </w:rPr>
        <w:t>градостроительное зонирование</w:t>
      </w:r>
      <w:r>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rsidR="001601DA" w:rsidRPr="00345E89" w:rsidRDefault="001601DA" w:rsidP="001601DA">
      <w:r>
        <w:rPr>
          <w:b/>
          <w:bCs/>
        </w:rPr>
        <w:t xml:space="preserve"> </w:t>
      </w:r>
      <w:r>
        <w:rPr>
          <w:b/>
          <w:bCs/>
        </w:rPr>
        <w:tab/>
      </w:r>
      <w:proofErr w:type="gramStart"/>
      <w:r>
        <w:rPr>
          <w:b/>
          <w:bCs/>
        </w:rPr>
        <w:t>г</w:t>
      </w:r>
      <w:r w:rsidRPr="00345E89">
        <w:rPr>
          <w:b/>
          <w:bCs/>
        </w:rPr>
        <w:t>радостроительный план земельного участка</w:t>
      </w:r>
      <w:r w:rsidRPr="00345E89">
        <w:t xml:space="preserve"> – документ, подготавливаемый и утверждаемый в составе документации по планировке территории, или в виде отдельного документа, содержащий информацию о границах, всех видах разрешенного использования земельного участка, границах зон действия публичных сервитутов, иных градостроительных ограничениях</w:t>
      </w:r>
      <w:r>
        <w:t>;</w:t>
      </w:r>
      <w:proofErr w:type="gramEnd"/>
    </w:p>
    <w:p w:rsidR="001601DA" w:rsidRDefault="001601DA" w:rsidP="001601DA">
      <w:pPr>
        <w:ind w:firstLine="600"/>
        <w:jc w:val="both"/>
        <w:rPr>
          <w:spacing w:val="-2"/>
        </w:rPr>
      </w:pPr>
      <w:proofErr w:type="gramStart"/>
      <w:r>
        <w:rPr>
          <w:b/>
          <w:bCs/>
          <w:spacing w:val="-2"/>
        </w:rPr>
        <w:t>градостроительный регламент</w:t>
      </w:r>
      <w:r>
        <w:rPr>
          <w:spacing w:val="-2"/>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Pr>
          <w:spacing w:val="-2"/>
        </w:rPr>
        <w:t xml:space="preserve">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Pr>
          <w:spacing w:val="-2"/>
        </w:rPr>
        <w:t>водоохранными</w:t>
      </w:r>
      <w:proofErr w:type="spellEnd"/>
      <w:r>
        <w:rPr>
          <w:spacing w:val="-2"/>
        </w:rPr>
        <w:t xml:space="preserve"> зонами и иными зонами с особыми условиями использования территорий; </w:t>
      </w:r>
    </w:p>
    <w:p w:rsidR="001601DA" w:rsidRDefault="001601DA" w:rsidP="001601DA">
      <w:pPr>
        <w:ind w:firstLine="567"/>
        <w:jc w:val="both"/>
        <w:rPr>
          <w:spacing w:val="-2"/>
        </w:rPr>
      </w:pPr>
      <w:r>
        <w:rPr>
          <w:b/>
          <w:spacing w:val="-2"/>
        </w:rPr>
        <w:t>жилой дом блокированной застройки</w:t>
      </w:r>
      <w:r>
        <w:rPr>
          <w:spacing w:val="-2"/>
        </w:rPr>
        <w:t xml:space="preserve"> – жилой дом не выше трех этажей, состоящий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w:t>
      </w:r>
      <w:proofErr w:type="gramStart"/>
      <w:r>
        <w:rPr>
          <w:spacing w:val="-2"/>
        </w:rPr>
        <w:t>соответствии</w:t>
      </w:r>
      <w:proofErr w:type="gramEnd"/>
      <w:r>
        <w:rPr>
          <w:spacing w:val="-2"/>
        </w:rPr>
        <w:t xml:space="preserve">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1601DA" w:rsidRPr="00345E89" w:rsidRDefault="001601DA" w:rsidP="001601DA">
      <w:r>
        <w:rPr>
          <w:b/>
        </w:rPr>
        <w:t xml:space="preserve"> </w:t>
      </w:r>
      <w:r>
        <w:rPr>
          <w:b/>
        </w:rPr>
        <w:tab/>
        <w:t>з</w:t>
      </w:r>
      <w:r w:rsidRPr="00345E89">
        <w:rPr>
          <w:b/>
        </w:rPr>
        <w:t>аказчик</w:t>
      </w:r>
      <w:r w:rsidRPr="00345E89">
        <w:t xml:space="preserve"> – физическое или юридическое лицо, которое уполномочено застройщиком </w:t>
      </w:r>
      <w:proofErr w:type="gramStart"/>
      <w:r w:rsidRPr="00345E89">
        <w:t>представлять</w:t>
      </w:r>
      <w:proofErr w:type="gramEnd"/>
      <w:r w:rsidRPr="00345E89">
        <w:t xml:space="preserve"> интересы застройщика при подготовке и осуществлении строительства, капитального ремонта,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1601DA" w:rsidRDefault="001601DA" w:rsidP="001601DA">
      <w:pPr>
        <w:ind w:firstLine="600"/>
        <w:jc w:val="both"/>
      </w:pPr>
      <w:r>
        <w:rPr>
          <w:b/>
          <w:bCs/>
        </w:rPr>
        <w:t>застройщик</w:t>
      </w:r>
      <w: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1601DA" w:rsidRDefault="001601DA" w:rsidP="001601DA">
      <w:pPr>
        <w:ind w:firstLine="600"/>
        <w:jc w:val="both"/>
      </w:pPr>
      <w:r>
        <w:rPr>
          <w:b/>
          <w:bCs/>
        </w:rPr>
        <w:t>землевладельцы</w:t>
      </w:r>
      <w:r>
        <w:t xml:space="preserve"> – лица, владеющие и пользующиеся земельными участками на правах пожизненного наследуемого владения;</w:t>
      </w:r>
    </w:p>
    <w:p w:rsidR="001601DA" w:rsidRDefault="001601DA" w:rsidP="001601DA">
      <w:pPr>
        <w:ind w:firstLine="600"/>
        <w:jc w:val="both"/>
      </w:pPr>
      <w:r>
        <w:rPr>
          <w:b/>
          <w:bCs/>
        </w:rPr>
        <w:t>землепользователи</w:t>
      </w:r>
      <w: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601DA" w:rsidRDefault="001601DA" w:rsidP="001601DA">
      <w:pPr>
        <w:ind w:firstLine="600"/>
        <w:jc w:val="both"/>
      </w:pPr>
      <w:r>
        <w:rPr>
          <w:b/>
          <w:bCs/>
        </w:rPr>
        <w:t>зоны с особыми условиями использования территорий</w:t>
      </w:r>
      <w: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1601DA" w:rsidRDefault="001601DA" w:rsidP="001601DA">
      <w:pPr>
        <w:ind w:firstLine="560"/>
        <w:jc w:val="both"/>
      </w:pPr>
      <w:r>
        <w:rPr>
          <w:b/>
        </w:rPr>
        <w:t xml:space="preserve">индивидуальный жилой дом – </w:t>
      </w:r>
      <w:r>
        <w:t xml:space="preserve">отдельно стоящий жилой дом с приусадебным земельным участком с количеством этажей не более чем три, предназначенный для проживания одной семьи; </w:t>
      </w:r>
    </w:p>
    <w:p w:rsidR="001601DA" w:rsidRDefault="001601DA" w:rsidP="001601DA">
      <w:pPr>
        <w:ind w:firstLine="600"/>
        <w:jc w:val="both"/>
        <w:rPr>
          <w:spacing w:val="-4"/>
        </w:rPr>
      </w:pPr>
      <w:proofErr w:type="gramStart"/>
      <w:r>
        <w:rPr>
          <w:b/>
          <w:bCs/>
          <w:spacing w:val="-4"/>
        </w:rPr>
        <w:t>красные линии</w:t>
      </w:r>
      <w:r>
        <w:rPr>
          <w:spacing w:val="-4"/>
        </w:rPr>
        <w:t xml:space="preserve">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w:t>
      </w:r>
      <w:r>
        <w:rPr>
          <w:spacing w:val="-4"/>
        </w:rPr>
        <w:lastRenderedPageBreak/>
        <w:t>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w:t>
      </w:r>
      <w:proofErr w:type="gramEnd"/>
      <w:r>
        <w:rPr>
          <w:spacing w:val="-4"/>
        </w:rPr>
        <w:t xml:space="preserve"> подобные сооружения (далее – линейные объекты);</w:t>
      </w:r>
    </w:p>
    <w:p w:rsidR="001601DA" w:rsidRPr="00345E89" w:rsidRDefault="001601DA" w:rsidP="001601DA">
      <w:r>
        <w:rPr>
          <w:b/>
          <w:bCs/>
        </w:rPr>
        <w:t xml:space="preserve"> </w:t>
      </w:r>
      <w:r>
        <w:rPr>
          <w:b/>
          <w:bCs/>
        </w:rPr>
        <w:tab/>
        <w:t>л</w:t>
      </w:r>
      <w:r w:rsidRPr="00345E89">
        <w:rPr>
          <w:b/>
          <w:bCs/>
        </w:rPr>
        <w:t>инейные объекты</w:t>
      </w:r>
      <w:r w:rsidRPr="00345E89">
        <w:t xml:space="preserve"> - транспортные и инженерно-технические коммуникации, в том числе железные дороги, автомобильные магистрали, улицы, дороги, проезды;</w:t>
      </w:r>
    </w:p>
    <w:p w:rsidR="001601DA" w:rsidRDefault="001601DA" w:rsidP="001601DA">
      <w:pPr>
        <w:ind w:firstLine="600"/>
        <w:jc w:val="both"/>
        <w:rPr>
          <w:spacing w:val="-2"/>
        </w:rPr>
      </w:pPr>
      <w:r>
        <w:rPr>
          <w:b/>
          <w:bCs/>
          <w:spacing w:val="-2"/>
        </w:rPr>
        <w:t>линии регулирования застройки</w:t>
      </w:r>
      <w:r>
        <w:rPr>
          <w:spacing w:val="-2"/>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в соответствии с Градостроительным кодексом Российской Федерации, определяющие место допустимого размещения объектов капитального строительства;</w:t>
      </w:r>
    </w:p>
    <w:p w:rsidR="001601DA" w:rsidRDefault="001601DA" w:rsidP="001601DA">
      <w:pPr>
        <w:ind w:firstLine="600"/>
        <w:jc w:val="both"/>
        <w:rPr>
          <w:spacing w:val="-2"/>
        </w:rPr>
      </w:pPr>
      <w:r>
        <w:rPr>
          <w:b/>
          <w:bCs/>
          <w:spacing w:val="-2"/>
        </w:rPr>
        <w:t xml:space="preserve">максимальный коэффициент застройки </w:t>
      </w:r>
      <w:r>
        <w:rPr>
          <w:spacing w:val="-2"/>
        </w:rPr>
        <w:t xml:space="preserve">–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601DA" w:rsidRPr="00345E89" w:rsidRDefault="001601DA" w:rsidP="001601DA">
      <w:r>
        <w:rPr>
          <w:b/>
        </w:rPr>
        <w:t xml:space="preserve"> </w:t>
      </w:r>
      <w:r>
        <w:rPr>
          <w:b/>
        </w:rPr>
        <w:tab/>
        <w:t>м</w:t>
      </w:r>
      <w:r w:rsidRPr="00345E89">
        <w:rPr>
          <w:b/>
        </w:rPr>
        <w:t>ежевание земельного участка</w:t>
      </w:r>
      <w:r w:rsidRPr="00345E89">
        <w:t xml:space="preserve"> – мероприятия по определению местоположения и границ земельного участка на местности</w:t>
      </w:r>
      <w:r>
        <w:t>;</w:t>
      </w:r>
    </w:p>
    <w:p w:rsidR="001601DA" w:rsidRDefault="001601DA" w:rsidP="001601DA">
      <w:pPr>
        <w:ind w:firstLine="600"/>
        <w:jc w:val="both"/>
        <w:rPr>
          <w:spacing w:val="-4"/>
        </w:rPr>
      </w:pPr>
      <w:r>
        <w:rPr>
          <w:b/>
          <w:bCs/>
          <w:spacing w:val="-4"/>
        </w:rPr>
        <w:t>многоквартирный жилой дом</w:t>
      </w:r>
      <w:r>
        <w:rPr>
          <w:spacing w:val="-4"/>
        </w:rPr>
        <w:t xml:space="preserve">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601DA" w:rsidRDefault="001601DA" w:rsidP="001601DA">
      <w:pPr>
        <w:ind w:firstLine="600"/>
        <w:jc w:val="both"/>
      </w:pPr>
      <w:proofErr w:type="gramStart"/>
      <w:r>
        <w:rPr>
          <w:b/>
          <w:bCs/>
        </w:rPr>
        <w:t>объект капитального строительства</w:t>
      </w:r>
      <w: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601DA" w:rsidRDefault="001601DA" w:rsidP="001601DA">
      <w:pPr>
        <w:ind w:firstLine="600"/>
        <w:jc w:val="both"/>
        <w:rPr>
          <w:color w:val="000000"/>
        </w:rPr>
      </w:pPr>
      <w:r>
        <w:rPr>
          <w:b/>
          <w:bCs/>
        </w:rPr>
        <w:t>объекты недвижимого имущества</w:t>
      </w:r>
      <w:r>
        <w:t xml:space="preserve"> (недвижимость) – </w:t>
      </w:r>
      <w:r>
        <w:rPr>
          <w:color w:val="000000"/>
        </w:rPr>
        <w:t>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601DA" w:rsidRDefault="001601DA" w:rsidP="001601DA">
      <w:pPr>
        <w:ind w:firstLine="600"/>
        <w:jc w:val="both"/>
        <w:rPr>
          <w:spacing w:val="-6"/>
        </w:rPr>
      </w:pPr>
      <w:proofErr w:type="gramStart"/>
      <w:r>
        <w:rPr>
          <w:b/>
          <w:bCs/>
          <w:spacing w:val="-6"/>
        </w:rPr>
        <w:t>основные виды разрешённого использования недвижимости</w:t>
      </w:r>
      <w:r>
        <w:rPr>
          <w:spacing w:val="-6"/>
        </w:rPr>
        <w:t xml:space="preserve"> – виды деятельности, объекты, осуществлять и размещать которые на земельных участках разрешено в силу </w:t>
      </w:r>
      <w:proofErr w:type="spellStart"/>
      <w:r>
        <w:rPr>
          <w:spacing w:val="-6"/>
        </w:rPr>
        <w:t>поименования</w:t>
      </w:r>
      <w:proofErr w:type="spellEnd"/>
      <w:r>
        <w:rPr>
          <w:spacing w:val="-6"/>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w:t>
      </w:r>
      <w:proofErr w:type="gramEnd"/>
      <w:r>
        <w:rPr>
          <w:spacing w:val="-6"/>
        </w:rPr>
        <w:t xml:space="preserve">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1601DA" w:rsidRDefault="001601DA" w:rsidP="001601DA">
      <w:pPr>
        <w:ind w:firstLine="600"/>
        <w:jc w:val="both"/>
      </w:pPr>
      <w:r>
        <w:rPr>
          <w:b/>
          <w:bCs/>
        </w:rPr>
        <w:t>прибрежная защитная полоса</w:t>
      </w:r>
      <w:r>
        <w:t xml:space="preserve"> – часть водо-охранной зоны, для которой вводятся дополнительные ограничения землепользования, застройки и природопользования;</w:t>
      </w:r>
    </w:p>
    <w:p w:rsidR="001601DA" w:rsidRDefault="001601DA" w:rsidP="001601DA">
      <w:pPr>
        <w:ind w:firstLine="600"/>
        <w:jc w:val="both"/>
      </w:pPr>
      <w:proofErr w:type="gramStart"/>
      <w:r>
        <w:rPr>
          <w:b/>
          <w:bCs/>
        </w:rPr>
        <w:t>проектная документация</w:t>
      </w:r>
      <w:r>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1601DA" w:rsidRDefault="001601DA" w:rsidP="001601DA">
      <w:pPr>
        <w:ind w:firstLine="600"/>
        <w:jc w:val="both"/>
        <w:rPr>
          <w:spacing w:val="-4"/>
        </w:rPr>
      </w:pPr>
      <w:r>
        <w:rPr>
          <w:b/>
          <w:bCs/>
          <w:spacing w:val="-4"/>
        </w:rPr>
        <w:t>разрешение на ввод объекта в эксплуатацию</w:t>
      </w:r>
      <w:r>
        <w:rPr>
          <w:spacing w:val="-4"/>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w:t>
      </w:r>
      <w:r>
        <w:rPr>
          <w:spacing w:val="-4"/>
        </w:rPr>
        <w:lastRenderedPageBreak/>
        <w:t>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601DA" w:rsidRDefault="001601DA" w:rsidP="001601DA">
      <w:pPr>
        <w:ind w:firstLine="600"/>
        <w:jc w:val="both"/>
      </w:pPr>
      <w:r>
        <w:rPr>
          <w:b/>
          <w:bCs/>
        </w:rPr>
        <w:t>разрешение на строительство</w:t>
      </w:r>
      <w: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Удмуртской республики; </w:t>
      </w:r>
    </w:p>
    <w:p w:rsidR="001601DA" w:rsidRDefault="001601DA" w:rsidP="001601DA">
      <w:pPr>
        <w:ind w:firstLine="600"/>
        <w:jc w:val="both"/>
      </w:pPr>
      <w:proofErr w:type="gramStart"/>
      <w:r>
        <w:rPr>
          <w:b/>
          <w:bCs/>
        </w:rPr>
        <w:t>реконструкция</w:t>
      </w:r>
      <w:r>
        <w:t xml:space="preserve">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1601DA" w:rsidRDefault="001601DA" w:rsidP="001601DA">
      <w:pPr>
        <w:ind w:firstLine="600"/>
        <w:jc w:val="both"/>
      </w:pPr>
      <w:r>
        <w:rPr>
          <w:b/>
          <w:bCs/>
        </w:rPr>
        <w:t>строительство</w:t>
      </w:r>
      <w:r>
        <w:t xml:space="preserve"> – создание зданий, строений, сооружений (в том числе на месте сносимых объектов капитального строительства);</w:t>
      </w:r>
    </w:p>
    <w:p w:rsidR="001601DA" w:rsidRDefault="001601DA" w:rsidP="001601DA">
      <w:pPr>
        <w:ind w:firstLine="600"/>
        <w:jc w:val="both"/>
      </w:pPr>
      <w:r>
        <w:rPr>
          <w:b/>
          <w:bCs/>
        </w:rPr>
        <w:t>территориальные зоны</w:t>
      </w:r>
      <w:r>
        <w:t xml:space="preserve"> – зоны, для которых в настоящих </w:t>
      </w:r>
      <w:proofErr w:type="gramStart"/>
      <w:r>
        <w:t>Правилах</w:t>
      </w:r>
      <w:proofErr w:type="gramEnd"/>
      <w:r>
        <w:t xml:space="preserve"> определены границы и установлены градостроительные регламенты;</w:t>
      </w:r>
    </w:p>
    <w:p w:rsidR="001601DA" w:rsidRDefault="001601DA" w:rsidP="001601DA">
      <w:pPr>
        <w:ind w:firstLine="600"/>
        <w:jc w:val="both"/>
      </w:pPr>
      <w:proofErr w:type="gramStart"/>
      <w:r>
        <w:rPr>
          <w:b/>
          <w:bCs/>
        </w:rPr>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p>
    <w:p w:rsidR="001601DA" w:rsidRDefault="001601DA" w:rsidP="001601DA">
      <w:pPr>
        <w:ind w:firstLine="600"/>
        <w:jc w:val="both"/>
        <w:rPr>
          <w:spacing w:val="-2"/>
        </w:rPr>
      </w:pPr>
      <w:proofErr w:type="gramStart"/>
      <w:r>
        <w:rPr>
          <w:b/>
          <w:bCs/>
          <w:spacing w:val="-2"/>
        </w:rPr>
        <w:t>технические регламенты</w:t>
      </w:r>
      <w:r>
        <w:rPr>
          <w:spacing w:val="-2"/>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1601DA" w:rsidRDefault="001601DA" w:rsidP="001601DA">
      <w:pPr>
        <w:ind w:firstLine="600"/>
        <w:jc w:val="both"/>
      </w:pPr>
      <w:proofErr w:type="gramStart"/>
      <w:r>
        <w:rPr>
          <w:b/>
          <w:bCs/>
        </w:rPr>
        <w:t>условно разрешённые виды использования недвижимости</w:t>
      </w:r>
      <w:r>
        <w:t xml:space="preserve"> – виды деятельности, объекты, осуществлять и размещать которые на земельных участках разрешено в силу </w:t>
      </w:r>
      <w:proofErr w:type="spellStart"/>
      <w:r>
        <w:t>поименования</w:t>
      </w:r>
      <w:proofErr w:type="spellEnd"/>
      <w: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30 настоящих Правил, и обязательного соблюдения требований</w:t>
      </w:r>
      <w:proofErr w:type="gramEnd"/>
      <w:r>
        <w:t xml:space="preserve"> технических регламентов;</w:t>
      </w:r>
    </w:p>
    <w:p w:rsidR="001601DA" w:rsidRDefault="001601DA" w:rsidP="001601DA">
      <w:pPr>
        <w:ind w:firstLine="600"/>
        <w:jc w:val="both"/>
        <w:rPr>
          <w:spacing w:val="-4"/>
        </w:rPr>
      </w:pPr>
      <w:r>
        <w:rPr>
          <w:b/>
          <w:bCs/>
          <w:spacing w:val="-4"/>
        </w:rPr>
        <w:t>этажность здания</w:t>
      </w:r>
      <w:r>
        <w:rPr>
          <w:b/>
          <w:spacing w:val="-4"/>
        </w:rPr>
        <w:t xml:space="preserve"> </w:t>
      </w:r>
      <w:r>
        <w:rPr>
          <w:spacing w:val="-4"/>
        </w:rPr>
        <w:t xml:space="preserve">–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Pr>
          <w:spacing w:val="-4"/>
        </w:rPr>
        <w:t>отмостки</w:t>
      </w:r>
      <w:proofErr w:type="spellEnd"/>
      <w:r>
        <w:rPr>
          <w:spacing w:val="-4"/>
        </w:rPr>
        <w:t xml:space="preserve"> не менее</w:t>
      </w:r>
      <w:proofErr w:type="gramStart"/>
      <w:r>
        <w:rPr>
          <w:spacing w:val="-4"/>
        </w:rPr>
        <w:t>,</w:t>
      </w:r>
      <w:proofErr w:type="gramEnd"/>
      <w:r>
        <w:rPr>
          <w:spacing w:val="-4"/>
        </w:rPr>
        <w:t xml:space="preserve"> чем на </w:t>
      </w:r>
      <w:smartTag w:uri="urn:schemas-microsoft-com:office:smarttags" w:element="metricconverter">
        <w:smartTagPr>
          <w:attr w:name="ProductID" w:val="2 метра"/>
        </w:smartTagPr>
        <w:r>
          <w:rPr>
            <w:spacing w:val="-4"/>
          </w:rPr>
          <w:t>2 метра</w:t>
        </w:r>
      </w:smartTag>
      <w:r>
        <w:rPr>
          <w:spacing w:val="-4"/>
        </w:rPr>
        <w:t>;</w:t>
      </w:r>
    </w:p>
    <w:p w:rsidR="001601DA" w:rsidRDefault="001601DA" w:rsidP="001601DA">
      <w:pPr>
        <w:ind w:firstLine="600"/>
        <w:jc w:val="both"/>
      </w:pPr>
    </w:p>
    <w:p w:rsidR="001601DA" w:rsidRDefault="001601DA" w:rsidP="001601DA">
      <w:pPr>
        <w:ind w:firstLine="600"/>
        <w:jc w:val="center"/>
        <w:rPr>
          <w:rFonts w:eastAsia="Times New Roman CYR" w:cs="Times New Roman CYR"/>
          <w:b/>
          <w:bCs/>
          <w:spacing w:val="2"/>
        </w:rPr>
      </w:pPr>
      <w:r>
        <w:rPr>
          <w:b/>
          <w:bCs/>
          <w:spacing w:val="2"/>
        </w:rPr>
        <w:t>Статья 2</w:t>
      </w:r>
      <w:r>
        <w:rPr>
          <w:spacing w:val="2"/>
        </w:rPr>
        <w:t xml:space="preserve">. </w:t>
      </w:r>
      <w:r>
        <w:rPr>
          <w:rFonts w:eastAsia="Times New Roman CYR" w:cs="Times New Roman CYR"/>
          <w:b/>
          <w:bCs/>
          <w:spacing w:val="2"/>
        </w:rPr>
        <w:t xml:space="preserve">Участие граждан в </w:t>
      </w:r>
      <w:proofErr w:type="gramStart"/>
      <w:r>
        <w:rPr>
          <w:rFonts w:eastAsia="Times New Roman CYR" w:cs="Times New Roman CYR"/>
          <w:b/>
          <w:bCs/>
          <w:spacing w:val="2"/>
        </w:rPr>
        <w:t>принятии</w:t>
      </w:r>
      <w:proofErr w:type="gramEnd"/>
      <w:r>
        <w:rPr>
          <w:rFonts w:eastAsia="Times New Roman CYR" w:cs="Times New Roman CYR"/>
          <w:b/>
          <w:bCs/>
          <w:spacing w:val="2"/>
        </w:rPr>
        <w:t xml:space="preserve"> решений по вопросам</w:t>
      </w:r>
    </w:p>
    <w:p w:rsidR="001601DA" w:rsidRDefault="001601DA" w:rsidP="001601DA">
      <w:pPr>
        <w:spacing w:line="360" w:lineRule="auto"/>
        <w:ind w:firstLine="600"/>
        <w:jc w:val="center"/>
        <w:rPr>
          <w:rFonts w:eastAsia="Times New Roman CYR" w:cs="Times New Roman CYR"/>
          <w:b/>
          <w:bCs/>
          <w:spacing w:val="2"/>
        </w:rPr>
      </w:pPr>
      <w:r>
        <w:rPr>
          <w:rFonts w:eastAsia="Times New Roman CYR" w:cs="Times New Roman CYR"/>
          <w:b/>
          <w:bCs/>
          <w:spacing w:val="2"/>
        </w:rPr>
        <w:t>землепользования и застройки</w:t>
      </w:r>
    </w:p>
    <w:p w:rsidR="001601DA" w:rsidRDefault="001601DA" w:rsidP="001601DA">
      <w:pPr>
        <w:ind w:firstLine="600"/>
        <w:jc w:val="both"/>
        <w:rPr>
          <w:rFonts w:eastAsia="Times New Roman CYR" w:cs="Times New Roman CYR"/>
          <w:spacing w:val="2"/>
        </w:rPr>
      </w:pPr>
      <w:r>
        <w:rPr>
          <w:rFonts w:eastAsia="Times New Roman CYR" w:cs="Times New Roman CYR"/>
          <w:spacing w:val="2"/>
        </w:rPr>
        <w:t xml:space="preserve">Граждане имеют право участвовать в </w:t>
      </w:r>
      <w:proofErr w:type="gramStart"/>
      <w:r>
        <w:rPr>
          <w:rFonts w:eastAsia="Times New Roman CYR" w:cs="Times New Roman CYR"/>
          <w:spacing w:val="2"/>
        </w:rPr>
        <w:t>принятии</w:t>
      </w:r>
      <w:proofErr w:type="gramEnd"/>
      <w:r>
        <w:rPr>
          <w:rFonts w:eastAsia="Times New Roman CYR" w:cs="Times New Roman CYR"/>
          <w:spacing w:val="2"/>
        </w:rPr>
        <w:t xml:space="preserve">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«Маловоложикьинское» посредством публичных слушаний.</w:t>
      </w:r>
    </w:p>
    <w:p w:rsidR="001601DA" w:rsidRDefault="001601DA" w:rsidP="001601DA">
      <w:pPr>
        <w:shd w:val="clear" w:color="auto" w:fill="FFFFFF"/>
        <w:tabs>
          <w:tab w:val="left" w:pos="8334"/>
        </w:tabs>
        <w:ind w:firstLine="600"/>
        <w:jc w:val="both"/>
        <w:rPr>
          <w:b/>
        </w:rPr>
      </w:pPr>
    </w:p>
    <w:p w:rsidR="001601DA" w:rsidRDefault="001601DA" w:rsidP="001601DA">
      <w:pPr>
        <w:shd w:val="clear" w:color="auto" w:fill="FFFFFF"/>
        <w:tabs>
          <w:tab w:val="left" w:pos="8334"/>
        </w:tabs>
        <w:spacing w:line="360" w:lineRule="auto"/>
        <w:ind w:firstLine="600"/>
        <w:jc w:val="center"/>
        <w:rPr>
          <w:b/>
        </w:rPr>
      </w:pPr>
      <w:r>
        <w:rPr>
          <w:b/>
        </w:rPr>
        <w:t xml:space="preserve">Статья 3. Открытость и доступность информации о землепользовании и застройке </w:t>
      </w:r>
    </w:p>
    <w:p w:rsidR="001601DA" w:rsidRDefault="001601DA" w:rsidP="001601DA">
      <w:pPr>
        <w:ind w:firstLine="600"/>
        <w:jc w:val="both"/>
      </w:pPr>
      <w: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t>контроль за</w:t>
      </w:r>
      <w:proofErr w:type="gramEnd"/>
      <w:r>
        <w:t xml:space="preserve"> соблюдением градостроительного законодательства органами местного самоуправления.</w:t>
      </w:r>
    </w:p>
    <w:p w:rsidR="001601DA" w:rsidRDefault="001601DA" w:rsidP="001601DA">
      <w:pPr>
        <w:ind w:firstLine="600"/>
        <w:jc w:val="both"/>
      </w:pPr>
      <w:r>
        <w:t>Администрация муниципального образования «Маловоложикьинское» обеспечивает возможность ознакомления с настоящими Правилами путем:</w:t>
      </w:r>
    </w:p>
    <w:p w:rsidR="001601DA" w:rsidRDefault="001601DA" w:rsidP="001601DA">
      <w:pPr>
        <w:ind w:firstLine="600"/>
        <w:jc w:val="both"/>
      </w:pPr>
      <w:r>
        <w:t>1) опубликования Правил и открытой продажи копий;</w:t>
      </w:r>
    </w:p>
    <w:p w:rsidR="001601DA" w:rsidRDefault="001601DA" w:rsidP="001601DA">
      <w:pPr>
        <w:tabs>
          <w:tab w:val="left" w:pos="851"/>
        </w:tabs>
        <w:ind w:firstLine="600"/>
        <w:jc w:val="both"/>
      </w:pPr>
      <w:r>
        <w:lastRenderedPageBreak/>
        <w:t xml:space="preserve">2)размещения Правил </w:t>
      </w:r>
      <w:bookmarkStart w:id="1" w:name="OLE_LINK2"/>
      <w:bookmarkStart w:id="2" w:name="OLE_LINK1"/>
      <w:r>
        <w:t>на официальном сайте муниципального образования «Маловоложикьинское» Можгинского района в сети "</w:t>
      </w:r>
      <w:bookmarkEnd w:id="1"/>
      <w:bookmarkEnd w:id="2"/>
      <w:r>
        <w:t>Интернет";</w:t>
      </w:r>
    </w:p>
    <w:p w:rsidR="001601DA" w:rsidRDefault="001601DA" w:rsidP="001601DA">
      <w:pPr>
        <w:ind w:firstLine="600"/>
        <w:jc w:val="both"/>
      </w:pPr>
      <w:r>
        <w:t xml:space="preserve">3) создания возможности для ознакомления с настоящими Правилами в полном комплекте входящих в их состав картографических и иных документов в отделе по делам строительства, архитектуры и ЖКХ, Администрации </w:t>
      </w:r>
      <w:r>
        <w:rPr>
          <w:rFonts w:eastAsia="Arial CYR" w:cs="Arial CYR"/>
        </w:rPr>
        <w:t>муниципального образования «Маловоложикьинское»</w:t>
      </w:r>
      <w:r>
        <w:t>, иных органах и организациях, уполномоченных в области регулирования землепользования и застройки в муниципальном образовании «Маловоложикьинское»;</w:t>
      </w:r>
    </w:p>
    <w:p w:rsidR="001601DA" w:rsidRDefault="001601DA" w:rsidP="001601DA">
      <w:pPr>
        <w:ind w:firstLine="600"/>
        <w:jc w:val="both"/>
        <w:rPr>
          <w:rFonts w:eastAsia="Times New Roman CYR" w:cs="Times New Roman CYR"/>
          <w:spacing w:val="-2"/>
        </w:rPr>
      </w:pPr>
      <w:r>
        <w:rPr>
          <w:rFonts w:eastAsia="Times New Roman CYR" w:cs="Times New Roman CYR"/>
          <w:spacing w:val="-2"/>
        </w:rPr>
        <w:t xml:space="preserve">4)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w:t>
      </w:r>
    </w:p>
    <w:p w:rsidR="001601DA" w:rsidRDefault="001601DA" w:rsidP="001601DA">
      <w:pPr>
        <w:ind w:firstLine="600"/>
        <w:jc w:val="both"/>
        <w:rPr>
          <w:rFonts w:eastAsia="Times New Roman CYR" w:cs="Times New Roman CYR"/>
          <w:b/>
          <w:bCs/>
          <w:spacing w:val="-2"/>
        </w:rPr>
      </w:pPr>
    </w:p>
    <w:p w:rsidR="001601DA" w:rsidRDefault="001601DA" w:rsidP="001601DA">
      <w:pPr>
        <w:spacing w:line="360" w:lineRule="auto"/>
        <w:ind w:firstLine="600"/>
        <w:jc w:val="center"/>
        <w:rPr>
          <w:rFonts w:eastAsia="Times New Roman CYR" w:cs="Times New Roman CYR"/>
          <w:b/>
          <w:bCs/>
          <w:spacing w:val="-2"/>
        </w:rPr>
      </w:pPr>
      <w:r>
        <w:rPr>
          <w:rFonts w:eastAsia="Times New Roman CYR" w:cs="Times New Roman CYR"/>
          <w:b/>
          <w:bCs/>
          <w:spacing w:val="-2"/>
        </w:rPr>
        <w:t>Статья 4. Застройщики. Заказчики</w:t>
      </w:r>
    </w:p>
    <w:p w:rsidR="001601DA" w:rsidRDefault="001601DA" w:rsidP="001601DA">
      <w:pPr>
        <w:widowControl w:val="0"/>
        <w:numPr>
          <w:ilvl w:val="1"/>
          <w:numId w:val="4"/>
        </w:numPr>
        <w:tabs>
          <w:tab w:val="left" w:pos="840"/>
        </w:tabs>
        <w:suppressAutoHyphens/>
        <w:ind w:left="0" w:firstLine="600"/>
        <w:jc w:val="both"/>
        <w:rPr>
          <w:rFonts w:eastAsia="Times New Roman CYR" w:cs="Times New Roman CYR"/>
          <w:spacing w:val="-2"/>
        </w:rPr>
      </w:pPr>
      <w:r>
        <w:rPr>
          <w:rFonts w:eastAsia="Times New Roman CYR" w:cs="Times New Roman CYR"/>
          <w:spacing w:val="-2"/>
        </w:rPr>
        <w:t>Земельные участки и объекты капитального строительства могут принадлежать застройщикам на правах собственности, аренды, пожизненно наследуемого владения земельным участком и других правах, позволяющих осуществлять строительство, реконструкцию, капитальный ремонт объектов капитального строительства.</w:t>
      </w:r>
    </w:p>
    <w:p w:rsidR="001601DA" w:rsidRDefault="001601DA" w:rsidP="001601DA">
      <w:pPr>
        <w:widowControl w:val="0"/>
        <w:numPr>
          <w:ilvl w:val="1"/>
          <w:numId w:val="4"/>
        </w:numPr>
        <w:tabs>
          <w:tab w:val="left" w:pos="840"/>
        </w:tabs>
        <w:suppressAutoHyphens/>
        <w:ind w:left="0" w:firstLine="600"/>
        <w:jc w:val="both"/>
        <w:rPr>
          <w:rFonts w:eastAsia="Times New Roman CYR" w:cs="Times New Roman CYR"/>
          <w:spacing w:val="-2"/>
        </w:rPr>
      </w:pPr>
      <w:r>
        <w:rPr>
          <w:rFonts w:eastAsia="Times New Roman CYR" w:cs="Times New Roman CYR"/>
          <w:spacing w:val="-2"/>
        </w:rPr>
        <w:t>Застройщики имеют право:</w:t>
      </w:r>
    </w:p>
    <w:p w:rsidR="001601DA" w:rsidRDefault="001601DA" w:rsidP="001601DA">
      <w:pPr>
        <w:tabs>
          <w:tab w:val="left" w:pos="720"/>
        </w:tabs>
        <w:ind w:firstLine="740"/>
        <w:jc w:val="both"/>
        <w:rPr>
          <w:rFonts w:eastAsia="Times New Roman CYR" w:cs="Times New Roman CYR"/>
          <w:spacing w:val="-2"/>
        </w:rPr>
      </w:pPr>
      <w:r>
        <w:rPr>
          <w:rFonts w:eastAsia="Times New Roman CYR" w:cs="Times New Roman CYR"/>
          <w:spacing w:val="-2"/>
        </w:rPr>
        <w:t>1)  осуществлять строительство, реконструкцию, капитальный ремонт объектов капитального строительства на принадлежащих им земельных участках;</w:t>
      </w:r>
    </w:p>
    <w:p w:rsidR="001601DA" w:rsidRDefault="001601DA" w:rsidP="001601DA">
      <w:pPr>
        <w:tabs>
          <w:tab w:val="left" w:pos="960"/>
        </w:tabs>
        <w:ind w:firstLine="740"/>
        <w:jc w:val="both"/>
        <w:rPr>
          <w:rFonts w:eastAsia="Times New Roman CYR" w:cs="Times New Roman CYR"/>
          <w:spacing w:val="-2"/>
        </w:rPr>
      </w:pPr>
      <w:r>
        <w:rPr>
          <w:rFonts w:eastAsia="Times New Roman CYR" w:cs="Times New Roman CYR"/>
          <w:spacing w:val="-2"/>
        </w:rPr>
        <w:t>2) утверждать проектную документацию на строительство, реконструкцию объектов капитального строительства и их частей;</w:t>
      </w:r>
    </w:p>
    <w:p w:rsidR="001601DA" w:rsidRDefault="001601DA" w:rsidP="001601DA">
      <w:pPr>
        <w:ind w:firstLine="740"/>
        <w:jc w:val="both"/>
        <w:rPr>
          <w:rFonts w:eastAsia="Arial CYR" w:cs="Arial CYR"/>
          <w:spacing w:val="-2"/>
        </w:rPr>
      </w:pPr>
      <w:proofErr w:type="gramStart"/>
      <w:r>
        <w:rPr>
          <w:rFonts w:eastAsia="Times New Roman CYR" w:cs="Times New Roman CYR"/>
          <w:spacing w:val="-2"/>
        </w:rPr>
        <w:t xml:space="preserve">3) в случаях, установленных настоящими Правилами, ходатайствовать перед Администрацией </w:t>
      </w:r>
      <w:r>
        <w:rPr>
          <w:rFonts w:eastAsia="Arial CYR" w:cs="Arial CYR"/>
          <w:spacing w:val="-2"/>
        </w:rPr>
        <w:t>муниципального образования «Маловоложикьинское» об отклонении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земельного участка;</w:t>
      </w:r>
      <w:proofErr w:type="gramEnd"/>
    </w:p>
    <w:p w:rsidR="001601DA" w:rsidRDefault="001601DA" w:rsidP="001601DA">
      <w:pPr>
        <w:ind w:firstLine="720"/>
        <w:jc w:val="both"/>
        <w:rPr>
          <w:rFonts w:eastAsia="Arial CYR" w:cs="Arial CYR"/>
          <w:spacing w:val="-2"/>
        </w:rPr>
      </w:pPr>
      <w:r>
        <w:rPr>
          <w:rFonts w:eastAsia="Arial CYR" w:cs="Arial CYR"/>
          <w:spacing w:val="-2"/>
        </w:rPr>
        <w:t xml:space="preserve">4) обжаловать действия (бездействие) должностных лиц органов местного самоуправления в судебном </w:t>
      </w:r>
      <w:proofErr w:type="gramStart"/>
      <w:r>
        <w:rPr>
          <w:rFonts w:eastAsia="Arial CYR" w:cs="Arial CYR"/>
          <w:spacing w:val="-2"/>
        </w:rPr>
        <w:t>порядке</w:t>
      </w:r>
      <w:proofErr w:type="gramEnd"/>
      <w:r>
        <w:rPr>
          <w:rFonts w:eastAsia="Arial CYR" w:cs="Arial CYR"/>
          <w:spacing w:val="-2"/>
        </w:rPr>
        <w:t>;</w:t>
      </w:r>
    </w:p>
    <w:p w:rsidR="001601DA" w:rsidRDefault="001601DA" w:rsidP="001601DA">
      <w:pPr>
        <w:ind w:firstLine="720"/>
        <w:jc w:val="both"/>
        <w:rPr>
          <w:rFonts w:eastAsia="Arial CYR" w:cs="Arial CYR"/>
          <w:spacing w:val="-2"/>
        </w:rPr>
      </w:pPr>
      <w:r>
        <w:rPr>
          <w:rFonts w:eastAsia="Arial CYR" w:cs="Arial CYR"/>
          <w:spacing w:val="-2"/>
        </w:rPr>
        <w:t>5) осуществлять другие права, предусмотренные действующим законодательством.</w:t>
      </w:r>
    </w:p>
    <w:p w:rsidR="001601DA" w:rsidRDefault="001601DA" w:rsidP="001601DA">
      <w:pPr>
        <w:widowControl w:val="0"/>
        <w:numPr>
          <w:ilvl w:val="1"/>
          <w:numId w:val="4"/>
        </w:numPr>
        <w:tabs>
          <w:tab w:val="left" w:pos="840"/>
        </w:tabs>
        <w:suppressAutoHyphens/>
        <w:ind w:left="0" w:firstLine="600"/>
        <w:jc w:val="both"/>
        <w:rPr>
          <w:rFonts w:eastAsia="Times New Roman CYR" w:cs="Times New Roman CYR"/>
          <w:spacing w:val="-2"/>
        </w:rPr>
      </w:pPr>
      <w:r>
        <w:rPr>
          <w:rFonts w:eastAsia="Times New Roman CYR" w:cs="Times New Roman CYR"/>
          <w:spacing w:val="-2"/>
        </w:rPr>
        <w:t>Застройщики обязаны:</w:t>
      </w:r>
    </w:p>
    <w:p w:rsidR="001601DA" w:rsidRDefault="001601DA" w:rsidP="001601DA">
      <w:pPr>
        <w:ind w:firstLine="720"/>
        <w:jc w:val="both"/>
        <w:rPr>
          <w:rFonts w:eastAsia="Times New Roman CYR" w:cs="Times New Roman CYR"/>
          <w:spacing w:val="-2"/>
        </w:rPr>
      </w:pPr>
      <w:r>
        <w:rPr>
          <w:rFonts w:eastAsia="Times New Roman CYR" w:cs="Times New Roman CYR"/>
          <w:spacing w:val="-2"/>
        </w:rPr>
        <w:t>1) соблюдать требования градостроительных регламентов;</w:t>
      </w:r>
    </w:p>
    <w:p w:rsidR="001601DA" w:rsidRDefault="001601DA" w:rsidP="001601DA">
      <w:pPr>
        <w:ind w:firstLine="720"/>
        <w:jc w:val="both"/>
        <w:rPr>
          <w:rFonts w:eastAsia="Times New Roman CYR" w:cs="Times New Roman CYR"/>
          <w:spacing w:val="-2"/>
        </w:rPr>
      </w:pPr>
      <w:r>
        <w:rPr>
          <w:rFonts w:eastAsia="Times New Roman CYR" w:cs="Times New Roman CYR"/>
          <w:spacing w:val="-2"/>
        </w:rPr>
        <w:t xml:space="preserve">2) использовать земельные участки, предоставленные для строительства, в </w:t>
      </w:r>
      <w:proofErr w:type="gramStart"/>
      <w:r>
        <w:rPr>
          <w:rFonts w:eastAsia="Times New Roman CYR" w:cs="Times New Roman CYR"/>
          <w:spacing w:val="-2"/>
        </w:rPr>
        <w:t>соответствии</w:t>
      </w:r>
      <w:proofErr w:type="gramEnd"/>
      <w:r>
        <w:rPr>
          <w:rFonts w:eastAsia="Times New Roman CYR" w:cs="Times New Roman CYR"/>
          <w:spacing w:val="-2"/>
        </w:rPr>
        <w:t xml:space="preserve"> с целью предоставления — для осуществления строительства, реконструкции в соответствии с проектной документацией;</w:t>
      </w:r>
    </w:p>
    <w:p w:rsidR="001601DA" w:rsidRDefault="001601DA" w:rsidP="001601DA">
      <w:pPr>
        <w:ind w:firstLine="720"/>
        <w:jc w:val="both"/>
        <w:rPr>
          <w:rFonts w:eastAsia="Times New Roman CYR" w:cs="Times New Roman CYR"/>
          <w:spacing w:val="-2"/>
        </w:rPr>
      </w:pPr>
      <w:r>
        <w:rPr>
          <w:rFonts w:eastAsia="Times New Roman CYR" w:cs="Times New Roman CYR"/>
          <w:spacing w:val="-2"/>
        </w:rPr>
        <w:t>3) безвозмездно передать в течение десяти дней со дня получения разрешения на строительство в орган власти, выдавший разрешение на строительство, один экземпляр копий материалов инженерных изысканий, проектной документации и других материалов, предусмотренных частью 18 ст.52 Градостроительного кодекса Российской Федерации.</w:t>
      </w:r>
    </w:p>
    <w:p w:rsidR="001601DA" w:rsidRDefault="001601DA" w:rsidP="001601DA">
      <w:pPr>
        <w:ind w:firstLine="720"/>
        <w:jc w:val="both"/>
        <w:rPr>
          <w:rFonts w:eastAsia="Times New Roman CYR" w:cs="Times New Roman CYR"/>
          <w:spacing w:val="-2"/>
        </w:rPr>
      </w:pPr>
      <w:r>
        <w:rPr>
          <w:rFonts w:eastAsia="Times New Roman CYR" w:cs="Times New Roman CYR"/>
          <w:spacing w:val="-2"/>
        </w:rPr>
        <w:t>4) исполнять другие обязанности, установленные законодательством.</w:t>
      </w:r>
    </w:p>
    <w:p w:rsidR="001601DA" w:rsidRDefault="001601DA" w:rsidP="001601DA">
      <w:pPr>
        <w:widowControl w:val="0"/>
        <w:numPr>
          <w:ilvl w:val="1"/>
          <w:numId w:val="4"/>
        </w:numPr>
        <w:tabs>
          <w:tab w:val="left" w:pos="840"/>
        </w:tabs>
        <w:suppressAutoHyphens/>
        <w:ind w:left="0" w:firstLine="600"/>
        <w:jc w:val="both"/>
        <w:rPr>
          <w:rFonts w:eastAsia="Times New Roman CYR" w:cs="Times New Roman CYR"/>
          <w:spacing w:val="-2"/>
        </w:rPr>
      </w:pPr>
      <w:r>
        <w:rPr>
          <w:rFonts w:eastAsia="Times New Roman CYR" w:cs="Times New Roman CYR"/>
          <w:spacing w:val="-2"/>
        </w:rPr>
        <w:t>Заказчики:</w:t>
      </w:r>
    </w:p>
    <w:p w:rsidR="001601DA" w:rsidRDefault="001601DA" w:rsidP="001601DA">
      <w:pPr>
        <w:ind w:firstLine="300"/>
        <w:jc w:val="both"/>
        <w:rPr>
          <w:rFonts w:eastAsia="Times New Roman CYR" w:cs="Times New Roman CYR"/>
          <w:spacing w:val="-2"/>
        </w:rPr>
      </w:pPr>
      <w:r>
        <w:rPr>
          <w:rFonts w:eastAsia="Times New Roman CYR" w:cs="Times New Roman CYR"/>
          <w:spacing w:val="-2"/>
        </w:rPr>
        <w:t xml:space="preserve">      </w:t>
      </w:r>
      <w:r>
        <w:rPr>
          <w:rFonts w:eastAsia="Times New Roman CYR" w:cs="Times New Roman CYR"/>
          <w:spacing w:val="-2"/>
        </w:rPr>
        <w:tab/>
        <w:t>1) выполняют инженерные изыскания;</w:t>
      </w:r>
    </w:p>
    <w:p w:rsidR="001601DA" w:rsidRDefault="001601DA" w:rsidP="001601DA">
      <w:pPr>
        <w:ind w:firstLine="300"/>
        <w:jc w:val="both"/>
        <w:rPr>
          <w:rFonts w:eastAsia="Times New Roman CYR" w:cs="Times New Roman CYR"/>
          <w:spacing w:val="-2"/>
        </w:rPr>
      </w:pPr>
      <w:r>
        <w:rPr>
          <w:rFonts w:eastAsia="Times New Roman CYR" w:cs="Times New Roman CYR"/>
          <w:spacing w:val="-2"/>
        </w:rPr>
        <w:t xml:space="preserve">    </w:t>
      </w:r>
      <w:r>
        <w:rPr>
          <w:rFonts w:eastAsia="Times New Roman CYR" w:cs="Times New Roman CYR"/>
          <w:spacing w:val="-2"/>
        </w:rPr>
        <w:tab/>
        <w:t>2) привлекают на основании договора лицо (лиц), осуществляющее подготовку проектной документации;</w:t>
      </w:r>
    </w:p>
    <w:p w:rsidR="001601DA" w:rsidRDefault="001601DA" w:rsidP="001601DA">
      <w:pPr>
        <w:ind w:firstLine="300"/>
        <w:jc w:val="both"/>
        <w:rPr>
          <w:rFonts w:eastAsia="Times New Roman CYR" w:cs="Times New Roman CYR"/>
          <w:spacing w:val="-2"/>
        </w:rPr>
      </w:pPr>
      <w:r>
        <w:rPr>
          <w:rFonts w:eastAsia="Times New Roman CYR" w:cs="Times New Roman CYR"/>
          <w:spacing w:val="-2"/>
        </w:rPr>
        <w:t xml:space="preserve">      </w:t>
      </w:r>
      <w:r>
        <w:rPr>
          <w:rFonts w:eastAsia="Times New Roman CYR" w:cs="Times New Roman CYR"/>
          <w:spacing w:val="-2"/>
        </w:rPr>
        <w:tab/>
        <w:t>3) утверждают проектную документацию;</w:t>
      </w:r>
    </w:p>
    <w:p w:rsidR="001601DA" w:rsidRDefault="001601DA" w:rsidP="001601DA">
      <w:pPr>
        <w:ind w:firstLine="300"/>
        <w:jc w:val="both"/>
        <w:rPr>
          <w:rFonts w:eastAsia="Times New Roman CYR" w:cs="Times New Roman CYR"/>
          <w:spacing w:val="-2"/>
        </w:rPr>
      </w:pPr>
      <w:r>
        <w:rPr>
          <w:rFonts w:eastAsia="Times New Roman CYR" w:cs="Times New Roman CYR"/>
          <w:spacing w:val="-2"/>
        </w:rPr>
        <w:t xml:space="preserve">       4) направляют проектную документацию на государственную экспертизу (при необходимости проведения такой экспертизы);</w:t>
      </w:r>
    </w:p>
    <w:p w:rsidR="001601DA" w:rsidRDefault="001601DA" w:rsidP="001601DA">
      <w:pPr>
        <w:ind w:firstLine="300"/>
        <w:jc w:val="both"/>
        <w:rPr>
          <w:rFonts w:eastAsia="Times New Roman CYR" w:cs="Times New Roman CYR"/>
          <w:spacing w:val="-2"/>
        </w:rPr>
      </w:pPr>
      <w:r>
        <w:rPr>
          <w:rFonts w:eastAsia="Times New Roman CYR" w:cs="Times New Roman CYR"/>
          <w:spacing w:val="-2"/>
        </w:rPr>
        <w:t xml:space="preserve">      </w:t>
      </w:r>
      <w:r>
        <w:rPr>
          <w:rFonts w:eastAsia="Times New Roman CYR" w:cs="Times New Roman CYR"/>
          <w:spacing w:val="-2"/>
        </w:rPr>
        <w:tab/>
        <w:t>5) реализуют иные полномочия, предусмотренные действующим законодательством.</w:t>
      </w:r>
    </w:p>
    <w:p w:rsidR="001601DA" w:rsidRDefault="001601DA" w:rsidP="001601DA">
      <w:pPr>
        <w:widowControl w:val="0"/>
        <w:numPr>
          <w:ilvl w:val="1"/>
          <w:numId w:val="4"/>
        </w:numPr>
        <w:tabs>
          <w:tab w:val="left" w:pos="820"/>
        </w:tabs>
        <w:suppressAutoHyphens/>
        <w:ind w:left="0" w:firstLine="600"/>
        <w:jc w:val="both"/>
        <w:rPr>
          <w:rFonts w:eastAsia="Times New Roman CYR" w:cs="Times New Roman CYR"/>
          <w:spacing w:val="-2"/>
        </w:rPr>
      </w:pPr>
      <w:r>
        <w:rPr>
          <w:rFonts w:eastAsia="Times New Roman CYR" w:cs="Times New Roman CYR"/>
          <w:spacing w:val="-2"/>
        </w:rPr>
        <w:t>Допускается совмещение функций застройщика и заказчика.</w:t>
      </w:r>
    </w:p>
    <w:p w:rsidR="001601DA" w:rsidRDefault="001601DA" w:rsidP="001601DA">
      <w:pPr>
        <w:ind w:firstLine="600"/>
        <w:jc w:val="both"/>
        <w:rPr>
          <w:rFonts w:eastAsia="Times New Roman CYR" w:cs="Times New Roman CYR"/>
          <w:b/>
          <w:bCs/>
          <w:spacing w:val="-2"/>
        </w:rPr>
      </w:pPr>
    </w:p>
    <w:p w:rsidR="001601DA" w:rsidRDefault="001601DA" w:rsidP="001601DA">
      <w:pPr>
        <w:ind w:firstLine="600"/>
        <w:jc w:val="center"/>
        <w:rPr>
          <w:rFonts w:eastAsia="Times New Roman CYR" w:cs="Times New Roman CYR"/>
          <w:b/>
          <w:bCs/>
          <w:spacing w:val="-2"/>
        </w:rPr>
      </w:pPr>
      <w:r>
        <w:rPr>
          <w:rFonts w:eastAsia="Times New Roman CYR" w:cs="Times New Roman CYR"/>
          <w:b/>
          <w:bCs/>
          <w:spacing w:val="-2"/>
        </w:rPr>
        <w:t>Статья 5. Полномочия органов местного самоуправления в части</w:t>
      </w:r>
    </w:p>
    <w:p w:rsidR="001601DA" w:rsidRDefault="001601DA" w:rsidP="001601DA">
      <w:pPr>
        <w:spacing w:line="360" w:lineRule="auto"/>
        <w:ind w:firstLine="600"/>
        <w:jc w:val="center"/>
        <w:rPr>
          <w:rFonts w:eastAsia="Times New Roman CYR" w:cs="Times New Roman CYR"/>
          <w:b/>
          <w:bCs/>
          <w:spacing w:val="-2"/>
        </w:rPr>
      </w:pPr>
      <w:r>
        <w:rPr>
          <w:rFonts w:eastAsia="Times New Roman CYR" w:cs="Times New Roman CYR"/>
          <w:b/>
          <w:bCs/>
          <w:spacing w:val="-2"/>
        </w:rPr>
        <w:t xml:space="preserve"> обеспечения применения Правил</w:t>
      </w:r>
    </w:p>
    <w:p w:rsidR="001601DA" w:rsidRDefault="001601DA" w:rsidP="001601DA">
      <w:pPr>
        <w:ind w:firstLine="600"/>
        <w:jc w:val="both"/>
      </w:pPr>
      <w:r>
        <w:lastRenderedPageBreak/>
        <w:tab/>
        <w:t>1.К полномочиям  Совета депутатов муниципального образования «Маловоложикьинское» в области землепользования и застройки относятся:</w:t>
      </w:r>
    </w:p>
    <w:p w:rsidR="001601DA" w:rsidRDefault="001601DA" w:rsidP="001601DA">
      <w:pPr>
        <w:tabs>
          <w:tab w:val="left" w:pos="860"/>
        </w:tabs>
        <w:ind w:firstLine="600"/>
        <w:jc w:val="both"/>
      </w:pPr>
      <w:r>
        <w:t xml:space="preserve"> </w:t>
      </w:r>
      <w:r>
        <w:tab/>
        <w:t>1) установление предельных (максимальных и минимальных) размеров земельных участков, предоставляемых гражданам в собственность из земель, находящихся в муниципальной собственности, для ведения личного подсобного хозяйства и индивидуального жилищного строительства;</w:t>
      </w:r>
    </w:p>
    <w:p w:rsidR="001601DA" w:rsidRDefault="001601DA" w:rsidP="001601DA">
      <w:pPr>
        <w:tabs>
          <w:tab w:val="left" w:pos="860"/>
        </w:tabs>
        <w:ind w:firstLine="600"/>
        <w:jc w:val="both"/>
      </w:pPr>
      <w:r>
        <w:t xml:space="preserve"> </w:t>
      </w:r>
      <w:r>
        <w:tab/>
        <w:t>2) утверждение изменений в Правила.</w:t>
      </w:r>
    </w:p>
    <w:p w:rsidR="001601DA" w:rsidRDefault="001601DA" w:rsidP="001601DA">
      <w:pPr>
        <w:tabs>
          <w:tab w:val="left" w:pos="860"/>
        </w:tabs>
        <w:jc w:val="both"/>
      </w:pPr>
      <w:r>
        <w:tab/>
        <w:t>2. К полномочиям Главы муниципального образования «Маловоложикьинское» в области землепользования и застройки относится:</w:t>
      </w:r>
    </w:p>
    <w:p w:rsidR="001601DA" w:rsidRDefault="001601DA" w:rsidP="001601DA">
      <w:pPr>
        <w:tabs>
          <w:tab w:val="left" w:pos="860"/>
        </w:tabs>
        <w:ind w:firstLine="600"/>
        <w:jc w:val="both"/>
      </w:pPr>
      <w:r>
        <w:t xml:space="preserve"> </w:t>
      </w:r>
      <w:r>
        <w:tab/>
        <w:t>1) принятие решений о назначении публичных слушаний;</w:t>
      </w:r>
    </w:p>
    <w:p w:rsidR="001601DA" w:rsidRDefault="001601DA" w:rsidP="001601DA">
      <w:pPr>
        <w:tabs>
          <w:tab w:val="left" w:pos="860"/>
        </w:tabs>
        <w:ind w:firstLine="600"/>
        <w:jc w:val="both"/>
      </w:pPr>
      <w:r>
        <w:t xml:space="preserve"> </w:t>
      </w:r>
      <w:r>
        <w:tab/>
        <w:t>2) утверждение заключений по результатам публичных слушаний.</w:t>
      </w:r>
    </w:p>
    <w:p w:rsidR="001601DA" w:rsidRDefault="001601DA" w:rsidP="001601DA">
      <w:pPr>
        <w:tabs>
          <w:tab w:val="left" w:pos="860"/>
        </w:tabs>
        <w:ind w:firstLine="600"/>
        <w:jc w:val="both"/>
      </w:pPr>
      <w:r>
        <w:t xml:space="preserve"> </w:t>
      </w:r>
      <w:r>
        <w:tab/>
        <w:t>3) принятие решения о подготовке проекта изменений в Правила;</w:t>
      </w:r>
    </w:p>
    <w:p w:rsidR="001601DA" w:rsidRDefault="001601DA" w:rsidP="001601DA">
      <w:pPr>
        <w:tabs>
          <w:tab w:val="left" w:pos="860"/>
        </w:tabs>
        <w:ind w:firstLine="600"/>
        <w:jc w:val="both"/>
      </w:pPr>
      <w:r>
        <w:t xml:space="preserve"> </w:t>
      </w:r>
      <w:r>
        <w:tab/>
        <w:t>4) утверждение документации по планировке территории;</w:t>
      </w:r>
    </w:p>
    <w:p w:rsidR="001601DA" w:rsidRDefault="001601DA" w:rsidP="001601DA">
      <w:pPr>
        <w:tabs>
          <w:tab w:val="left" w:pos="860"/>
        </w:tabs>
        <w:ind w:firstLine="600"/>
        <w:jc w:val="both"/>
      </w:pPr>
      <w:r>
        <w:t xml:space="preserve"> </w:t>
      </w:r>
      <w:r>
        <w:tab/>
        <w:t>5) принятие решения о предоставлении разрешения на условно разрешенный вид использования земельного участка;</w:t>
      </w:r>
    </w:p>
    <w:p w:rsidR="001601DA" w:rsidRDefault="001601DA" w:rsidP="001601DA">
      <w:pPr>
        <w:tabs>
          <w:tab w:val="left" w:pos="860"/>
        </w:tabs>
        <w:ind w:firstLine="600"/>
        <w:jc w:val="both"/>
      </w:pPr>
      <w:r>
        <w:t xml:space="preserve"> </w:t>
      </w:r>
      <w:r>
        <w:tab/>
        <w:t>6)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01DA" w:rsidRDefault="001601DA" w:rsidP="001601DA">
      <w:pPr>
        <w:tabs>
          <w:tab w:val="left" w:pos="860"/>
        </w:tabs>
        <w:ind w:firstLine="600"/>
        <w:jc w:val="both"/>
      </w:pPr>
      <w:r>
        <w:t xml:space="preserve"> </w:t>
      </w:r>
      <w:r>
        <w:tab/>
        <w:t>7) иные полномочия.</w:t>
      </w:r>
    </w:p>
    <w:p w:rsidR="001601DA" w:rsidRDefault="001601DA" w:rsidP="001601DA">
      <w:pPr>
        <w:tabs>
          <w:tab w:val="left" w:pos="860"/>
        </w:tabs>
        <w:ind w:firstLine="600"/>
        <w:jc w:val="both"/>
      </w:pPr>
      <w:r>
        <w:tab/>
        <w:t>3.  К полномочиям Администрации муниципального образования «Маловоложикьинское» в области землепользования и застройки относятся:</w:t>
      </w:r>
    </w:p>
    <w:p w:rsidR="001601DA" w:rsidRDefault="001601DA" w:rsidP="001601DA">
      <w:pPr>
        <w:tabs>
          <w:tab w:val="left" w:pos="860"/>
        </w:tabs>
        <w:ind w:firstLine="600"/>
        <w:jc w:val="both"/>
      </w:pPr>
      <w:r>
        <w:t xml:space="preserve"> </w:t>
      </w:r>
      <w:r>
        <w:tab/>
        <w:t>1) обеспечение разработки и утверждения документации по планировке территории (в том числе градостроительных планов земельных участков);</w:t>
      </w:r>
    </w:p>
    <w:p w:rsidR="001601DA" w:rsidRDefault="001601DA" w:rsidP="001601DA">
      <w:pPr>
        <w:tabs>
          <w:tab w:val="left" w:pos="860"/>
        </w:tabs>
        <w:ind w:firstLine="600"/>
        <w:jc w:val="both"/>
      </w:pPr>
      <w:r>
        <w:t xml:space="preserve"> </w:t>
      </w:r>
      <w:r>
        <w:tab/>
        <w:t>2) организация и проведение публичных слушаний;</w:t>
      </w:r>
    </w:p>
    <w:p w:rsidR="001601DA" w:rsidRDefault="001601DA" w:rsidP="001601DA">
      <w:pPr>
        <w:tabs>
          <w:tab w:val="left" w:pos="860"/>
        </w:tabs>
        <w:ind w:firstLine="600"/>
        <w:jc w:val="both"/>
      </w:pPr>
      <w:r>
        <w:t xml:space="preserve"> </w:t>
      </w:r>
      <w:r>
        <w:tab/>
        <w:t>3) формирование земельных участков как объектов недвижимости;</w:t>
      </w:r>
    </w:p>
    <w:p w:rsidR="001601DA" w:rsidRDefault="001601DA" w:rsidP="001601DA">
      <w:pPr>
        <w:tabs>
          <w:tab w:val="left" w:pos="860"/>
        </w:tabs>
        <w:ind w:firstLine="600"/>
        <w:jc w:val="both"/>
      </w:pPr>
      <w:r>
        <w:t xml:space="preserve"> </w:t>
      </w:r>
      <w:r>
        <w:tab/>
        <w:t>4) выдача разрешений на строительство объектов капитального строительства местного значения и по заявлениям физических и юридических лиц;</w:t>
      </w:r>
    </w:p>
    <w:p w:rsidR="001601DA" w:rsidRDefault="001601DA" w:rsidP="001601DA">
      <w:pPr>
        <w:tabs>
          <w:tab w:val="left" w:pos="860"/>
        </w:tabs>
        <w:ind w:firstLine="600"/>
        <w:jc w:val="both"/>
      </w:pPr>
      <w:r>
        <w:t xml:space="preserve"> </w:t>
      </w:r>
      <w:r>
        <w:tab/>
        <w:t>5) 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1601DA" w:rsidRDefault="001601DA" w:rsidP="001601DA">
      <w:pPr>
        <w:tabs>
          <w:tab w:val="left" w:pos="860"/>
        </w:tabs>
        <w:ind w:firstLine="600"/>
        <w:jc w:val="both"/>
      </w:pPr>
      <w:r>
        <w:t xml:space="preserve"> </w:t>
      </w:r>
      <w:r>
        <w:tab/>
        <w:t xml:space="preserve">6) осуществление муниципального земельного </w:t>
      </w:r>
      <w:proofErr w:type="gramStart"/>
      <w:r>
        <w:t>контроля за</w:t>
      </w:r>
      <w:proofErr w:type="gramEnd"/>
      <w:r>
        <w:t xml:space="preserve"> использованием и охраной земель;</w:t>
      </w:r>
    </w:p>
    <w:p w:rsidR="001601DA" w:rsidRDefault="001601DA" w:rsidP="001601DA">
      <w:pPr>
        <w:tabs>
          <w:tab w:val="left" w:pos="860"/>
        </w:tabs>
        <w:ind w:firstLine="600"/>
        <w:jc w:val="both"/>
      </w:pPr>
      <w:r>
        <w:t xml:space="preserve"> </w:t>
      </w:r>
      <w:r>
        <w:tab/>
        <w:t xml:space="preserve">7) изъятие в установленном </w:t>
      </w:r>
      <w:proofErr w:type="gramStart"/>
      <w:r>
        <w:t>порядке</w:t>
      </w:r>
      <w:proofErr w:type="gramEnd"/>
      <w:r>
        <w:t>, в том числе путем выкупа, земельных участков для муниципальных нужд;</w:t>
      </w:r>
    </w:p>
    <w:p w:rsidR="001601DA" w:rsidRDefault="001601DA" w:rsidP="001601DA">
      <w:pPr>
        <w:tabs>
          <w:tab w:val="left" w:pos="840"/>
        </w:tabs>
        <w:ind w:firstLine="600"/>
        <w:jc w:val="both"/>
      </w:pPr>
      <w:r>
        <w:t xml:space="preserve"> </w:t>
      </w:r>
      <w:r>
        <w:tab/>
        <w:t>8) подготовка проектов решений о внесении изменений в Правила для рассмотрения их Советом депутатов муниципального образования «Маловоложикьинское»;</w:t>
      </w:r>
    </w:p>
    <w:p w:rsidR="001601DA" w:rsidRDefault="001601DA" w:rsidP="001601DA">
      <w:pPr>
        <w:tabs>
          <w:tab w:val="left" w:pos="840"/>
        </w:tabs>
        <w:ind w:firstLine="600"/>
        <w:jc w:val="both"/>
      </w:pPr>
      <w:r>
        <w:t xml:space="preserve"> </w:t>
      </w:r>
      <w:r>
        <w:tab/>
        <w:t xml:space="preserve">9) </w:t>
      </w:r>
      <w:proofErr w:type="gramStart"/>
      <w:r>
        <w:t>контроль за</w:t>
      </w:r>
      <w:proofErr w:type="gramEnd"/>
      <w:r>
        <w:t xml:space="preserve"> разработкой и реализацией документации по планировке территории;</w:t>
      </w:r>
    </w:p>
    <w:p w:rsidR="001601DA" w:rsidRDefault="001601DA" w:rsidP="001601DA">
      <w:pPr>
        <w:tabs>
          <w:tab w:val="left" w:pos="760"/>
        </w:tabs>
        <w:ind w:firstLine="540"/>
        <w:jc w:val="both"/>
      </w:pPr>
      <w:r>
        <w:t xml:space="preserve"> </w:t>
      </w:r>
      <w:r>
        <w:tab/>
        <w:t>10) согласование заданий на разработку документации по планировке территории;</w:t>
      </w:r>
    </w:p>
    <w:p w:rsidR="001601DA" w:rsidRDefault="001601DA" w:rsidP="001601DA">
      <w:pPr>
        <w:tabs>
          <w:tab w:val="left" w:pos="760"/>
        </w:tabs>
        <w:ind w:firstLine="540"/>
        <w:jc w:val="both"/>
      </w:pPr>
      <w:r>
        <w:t xml:space="preserve"> </w:t>
      </w:r>
      <w:r>
        <w:tab/>
        <w:t>11) иные полномочия.</w:t>
      </w:r>
    </w:p>
    <w:p w:rsidR="001601DA" w:rsidRDefault="001601DA" w:rsidP="001601DA">
      <w:pPr>
        <w:ind w:firstLine="600"/>
        <w:jc w:val="both"/>
        <w:rPr>
          <w:b/>
        </w:rPr>
      </w:pPr>
    </w:p>
    <w:p w:rsidR="001601DA" w:rsidRDefault="001601DA" w:rsidP="001601DA">
      <w:pPr>
        <w:spacing w:line="360" w:lineRule="auto"/>
        <w:ind w:firstLine="600"/>
        <w:jc w:val="center"/>
        <w:rPr>
          <w:b/>
        </w:rPr>
      </w:pPr>
      <w:r>
        <w:rPr>
          <w:b/>
        </w:rPr>
        <w:t xml:space="preserve">Статья 6. Комиссия по землепользованию и застройке </w:t>
      </w:r>
    </w:p>
    <w:p w:rsidR="001601DA" w:rsidRDefault="001601DA" w:rsidP="001601DA">
      <w:pPr>
        <w:widowControl w:val="0"/>
        <w:numPr>
          <w:ilvl w:val="1"/>
          <w:numId w:val="5"/>
        </w:numPr>
        <w:tabs>
          <w:tab w:val="left" w:pos="880"/>
        </w:tabs>
        <w:suppressAutoHyphens/>
        <w:ind w:left="0" w:firstLine="600"/>
        <w:jc w:val="both"/>
        <w:rPr>
          <w:spacing w:val="-2"/>
        </w:rPr>
      </w:pPr>
      <w:r>
        <w:rPr>
          <w:spacing w:val="-2"/>
        </w:rPr>
        <w:t>Комиссия по землепользованию и застройке (далее – Комиссия) является постоянно действующим консультативным органом при Главе Администрации муниципального образования «Маловоложикьинское» и формируется для обеспечения реализации настоящих Правил.</w:t>
      </w:r>
    </w:p>
    <w:p w:rsidR="001601DA" w:rsidRDefault="001601DA" w:rsidP="001601DA">
      <w:pPr>
        <w:widowControl w:val="0"/>
        <w:numPr>
          <w:ilvl w:val="1"/>
          <w:numId w:val="5"/>
        </w:numPr>
        <w:tabs>
          <w:tab w:val="left" w:pos="880"/>
        </w:tabs>
        <w:suppressAutoHyphens/>
        <w:ind w:left="0" w:firstLine="600"/>
        <w:jc w:val="both"/>
        <w:rPr>
          <w:spacing w:val="-2"/>
        </w:rPr>
      </w:pPr>
      <w:r>
        <w:rPr>
          <w:spacing w:val="-2"/>
        </w:rPr>
        <w:t xml:space="preserve">Комиссия формируется на основании постановления Главы Администрации муниципального образования «Маловоложикьинское»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муниципального образования «Маловоложикьинское». </w:t>
      </w:r>
    </w:p>
    <w:p w:rsidR="001601DA" w:rsidRDefault="001601DA" w:rsidP="001601DA">
      <w:pPr>
        <w:widowControl w:val="0"/>
        <w:numPr>
          <w:ilvl w:val="1"/>
          <w:numId w:val="5"/>
        </w:numPr>
        <w:tabs>
          <w:tab w:val="left" w:pos="880"/>
        </w:tabs>
        <w:suppressAutoHyphens/>
        <w:ind w:left="0" w:firstLine="600"/>
        <w:jc w:val="both"/>
        <w:rPr>
          <w:spacing w:val="-2"/>
        </w:rPr>
      </w:pPr>
      <w:r>
        <w:rPr>
          <w:spacing w:val="-2"/>
        </w:rPr>
        <w:t>Комиссия:</w:t>
      </w:r>
    </w:p>
    <w:p w:rsidR="001601DA" w:rsidRDefault="001601DA" w:rsidP="001601DA">
      <w:pPr>
        <w:tabs>
          <w:tab w:val="left" w:pos="580"/>
          <w:tab w:val="left" w:pos="860"/>
          <w:tab w:val="left" w:pos="900"/>
        </w:tabs>
        <w:ind w:firstLine="760"/>
        <w:jc w:val="both"/>
        <w:rPr>
          <w:spacing w:val="-2"/>
        </w:rPr>
      </w:pPr>
      <w:r>
        <w:rPr>
          <w:spacing w:val="-2"/>
        </w:rPr>
        <w:t xml:space="preserve">1) занимается подготовкой и проведением публичных слушаний в </w:t>
      </w:r>
      <w:proofErr w:type="gramStart"/>
      <w:r>
        <w:rPr>
          <w:spacing w:val="-2"/>
        </w:rPr>
        <w:t>порядке</w:t>
      </w:r>
      <w:proofErr w:type="gramEnd"/>
      <w:r>
        <w:rPr>
          <w:spacing w:val="-2"/>
        </w:rPr>
        <w:t>, установленном Положением о проведении публичных слушаний;</w:t>
      </w:r>
    </w:p>
    <w:p w:rsidR="001601DA" w:rsidRDefault="001601DA" w:rsidP="001601DA">
      <w:pPr>
        <w:tabs>
          <w:tab w:val="left" w:pos="580"/>
          <w:tab w:val="left" w:pos="860"/>
          <w:tab w:val="left" w:pos="900"/>
        </w:tabs>
        <w:ind w:firstLine="760"/>
        <w:jc w:val="both"/>
        <w:rPr>
          <w:spacing w:val="-2"/>
        </w:rPr>
      </w:pPr>
      <w:r>
        <w:rPr>
          <w:spacing w:val="-2"/>
        </w:rPr>
        <w:lastRenderedPageBreak/>
        <w:t>2) рассматривает заявление застройщиков о предоставлении разрешения на условно разрешенный вид использования земельного участка или объекта капитального строительства в порядке, установленном статьей 15 настоящих Правил;</w:t>
      </w:r>
    </w:p>
    <w:p w:rsidR="001601DA" w:rsidRDefault="001601DA" w:rsidP="001601DA">
      <w:pPr>
        <w:tabs>
          <w:tab w:val="left" w:pos="580"/>
          <w:tab w:val="left" w:pos="860"/>
          <w:tab w:val="left" w:pos="900"/>
        </w:tabs>
        <w:ind w:firstLine="760"/>
        <w:jc w:val="both"/>
        <w:rPr>
          <w:spacing w:val="-2"/>
        </w:rPr>
      </w:pPr>
      <w:r>
        <w:rPr>
          <w:spacing w:val="-2"/>
        </w:rPr>
        <w:t xml:space="preserve">3)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16 настоящих правил; </w:t>
      </w:r>
    </w:p>
    <w:p w:rsidR="001601DA" w:rsidRDefault="001601DA" w:rsidP="001601DA">
      <w:pPr>
        <w:tabs>
          <w:tab w:val="left" w:pos="580"/>
          <w:tab w:val="left" w:pos="800"/>
          <w:tab w:val="left" w:pos="840"/>
          <w:tab w:val="left" w:pos="860"/>
          <w:tab w:val="left" w:pos="900"/>
          <w:tab w:val="left" w:pos="1220"/>
        </w:tabs>
        <w:ind w:firstLine="760"/>
        <w:jc w:val="both"/>
        <w:rPr>
          <w:spacing w:val="-2"/>
        </w:rPr>
      </w:pPr>
      <w:r>
        <w:rPr>
          <w:spacing w:val="-2"/>
        </w:rPr>
        <w:t>4) готовит рекомендации Главе муниципального образования «Маловоложикьинское» о внесении изменений в Правила или об отклонении предложений о внесении изменений, в порядке, установленном статьей 23 настоящих Правил;</w:t>
      </w:r>
    </w:p>
    <w:p w:rsidR="001601DA" w:rsidRDefault="001601DA" w:rsidP="001601DA">
      <w:pPr>
        <w:tabs>
          <w:tab w:val="left" w:pos="580"/>
          <w:tab w:val="left" w:pos="860"/>
          <w:tab w:val="left" w:pos="900"/>
        </w:tabs>
        <w:ind w:firstLine="760"/>
        <w:jc w:val="both"/>
        <w:rPr>
          <w:spacing w:val="-2"/>
        </w:rPr>
      </w:pPr>
      <w:proofErr w:type="gramStart"/>
      <w:r>
        <w:rPr>
          <w:spacing w:val="-2"/>
        </w:rPr>
        <w:t>5) рассматривает заявления о выборе земельного участка и предварительного согласования места размещения объекта, обеспечивает выбор земельного участка на основе документов государственного земельного кадастра и документов землеустройства с учетом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w:t>
      </w:r>
      <w:proofErr w:type="gramEnd"/>
      <w:r>
        <w:rPr>
          <w:spacing w:val="-2"/>
        </w:rPr>
        <w:t xml:space="preserve"> местного самоуправления, муниципальными организациями;</w:t>
      </w:r>
    </w:p>
    <w:p w:rsidR="001601DA" w:rsidRDefault="001601DA" w:rsidP="001601DA">
      <w:pPr>
        <w:tabs>
          <w:tab w:val="left" w:pos="580"/>
          <w:tab w:val="left" w:pos="860"/>
          <w:tab w:val="left" w:pos="900"/>
        </w:tabs>
        <w:ind w:firstLine="760"/>
        <w:jc w:val="both"/>
        <w:rPr>
          <w:spacing w:val="-2"/>
        </w:rPr>
      </w:pPr>
      <w:r>
        <w:rPr>
          <w:spacing w:val="-2"/>
        </w:rPr>
        <w:t>6) информирует население о возможном или предстоящем предоставлении земельных участков для строительства в порядке, установленном статьей 18 настоящих Правил;</w:t>
      </w:r>
    </w:p>
    <w:p w:rsidR="001601DA" w:rsidRDefault="001601DA" w:rsidP="001601DA">
      <w:pPr>
        <w:tabs>
          <w:tab w:val="left" w:pos="580"/>
          <w:tab w:val="left" w:pos="860"/>
          <w:tab w:val="left" w:pos="900"/>
        </w:tabs>
        <w:ind w:firstLine="760"/>
        <w:jc w:val="both"/>
        <w:rPr>
          <w:spacing w:val="-2"/>
        </w:rPr>
      </w:pPr>
      <w:r>
        <w:rPr>
          <w:spacing w:val="-2"/>
        </w:rPr>
        <w:t>7) запрашивает необходимую информацию;</w:t>
      </w:r>
    </w:p>
    <w:p w:rsidR="001601DA" w:rsidRDefault="001601DA" w:rsidP="001601DA">
      <w:pPr>
        <w:tabs>
          <w:tab w:val="left" w:pos="580"/>
          <w:tab w:val="left" w:pos="860"/>
          <w:tab w:val="left" w:pos="900"/>
        </w:tabs>
        <w:ind w:firstLine="760"/>
        <w:jc w:val="both"/>
        <w:rPr>
          <w:spacing w:val="-2"/>
        </w:rPr>
      </w:pPr>
      <w:r>
        <w:rPr>
          <w:spacing w:val="-2"/>
        </w:rPr>
        <w:t>8) осуществляет иные полномочия.</w:t>
      </w:r>
    </w:p>
    <w:p w:rsidR="001601DA" w:rsidRDefault="001601DA" w:rsidP="001601DA">
      <w:pPr>
        <w:widowControl w:val="0"/>
        <w:numPr>
          <w:ilvl w:val="1"/>
          <w:numId w:val="5"/>
        </w:numPr>
        <w:suppressAutoHyphens/>
        <w:ind w:left="0" w:firstLine="600"/>
        <w:jc w:val="both"/>
      </w:pPr>
      <w:r>
        <w:rPr>
          <w:spacing w:val="-2"/>
        </w:rPr>
        <w:t>Председатель и состав комиссии утверждаются постановлением Главы Администрации муниципального образования «Маловоложикьинское»</w:t>
      </w:r>
      <w:r>
        <w:rPr>
          <w:rFonts w:eastAsia="Times New Roman CYR" w:cs="Times New Roman CYR"/>
          <w:spacing w:val="-2"/>
        </w:rPr>
        <w:t xml:space="preserve">. </w:t>
      </w:r>
      <w:r>
        <w:t>В состав Комиссии могут быть включены по согласованию представители надзорных органов. Члены комиссии осуществляют свою деятельность на безвозмездной основе.</w:t>
      </w:r>
    </w:p>
    <w:p w:rsidR="001601DA" w:rsidRDefault="001601DA" w:rsidP="001601DA">
      <w:pPr>
        <w:widowControl w:val="0"/>
        <w:numPr>
          <w:ilvl w:val="1"/>
          <w:numId w:val="5"/>
        </w:numPr>
        <w:suppressAutoHyphens/>
        <w:ind w:left="0" w:firstLine="600"/>
        <w:jc w:val="both"/>
      </w:pPr>
      <w:r>
        <w:t>Комиссия осуществляет свою деятельность в форме заседаний, решения оформляет в виде протоколов.</w:t>
      </w:r>
    </w:p>
    <w:p w:rsidR="001601DA" w:rsidRDefault="001601DA" w:rsidP="001601DA">
      <w:pPr>
        <w:shd w:val="clear" w:color="auto" w:fill="FFFFFF"/>
        <w:ind w:left="600"/>
        <w:jc w:val="center"/>
      </w:pPr>
    </w:p>
    <w:p w:rsidR="001601DA" w:rsidRDefault="001601DA" w:rsidP="001601DA">
      <w:pPr>
        <w:autoSpaceDE w:val="0"/>
        <w:spacing w:line="360" w:lineRule="auto"/>
        <w:jc w:val="center"/>
        <w:rPr>
          <w:rFonts w:eastAsia="Arial CYR" w:cs="Arial CYR"/>
          <w:b/>
        </w:rPr>
      </w:pPr>
      <w:r>
        <w:rPr>
          <w:rFonts w:eastAsia="Arial CYR" w:cs="Arial CYR"/>
          <w:b/>
        </w:rPr>
        <w:t>Статья 7. Основание и право инициативы внесения изменений в Правила</w:t>
      </w:r>
    </w:p>
    <w:p w:rsidR="001601DA" w:rsidRDefault="001601DA" w:rsidP="001601DA">
      <w:pPr>
        <w:autoSpaceDE w:val="0"/>
        <w:jc w:val="both"/>
        <w:rPr>
          <w:rFonts w:eastAsia="Arial CYR" w:cs="Arial CYR"/>
        </w:rPr>
      </w:pPr>
      <w:r>
        <w:rPr>
          <w:rFonts w:eastAsia="Arial CYR" w:cs="Arial CYR"/>
        </w:rPr>
        <w:tab/>
        <w:t xml:space="preserve">1. </w:t>
      </w:r>
      <w:proofErr w:type="gramStart"/>
      <w:r>
        <w:rPr>
          <w:rFonts w:eastAsia="Arial CYR" w:cs="Arial CYR"/>
        </w:rPr>
        <w:t xml:space="preserve">Основанием для внесения изменений в настоящие Правила является соответствующее решение Совета депутатов муниципального образования «Маловоложикьинское», которое принимается ввиду необходимости учета произошедших изменений в федеральном законодательстве, законодательстве УР,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w:t>
      </w:r>
      <w:proofErr w:type="spellStart"/>
      <w:r>
        <w:rPr>
          <w:rFonts w:eastAsia="Arial CYR" w:cs="Arial CYR"/>
        </w:rPr>
        <w:t>санитарно</w:t>
      </w:r>
      <w:proofErr w:type="spellEnd"/>
      <w:r>
        <w:rPr>
          <w:rFonts w:eastAsia="Arial CYR" w:cs="Arial CYR"/>
        </w:rPr>
        <w:t xml:space="preserve"> - эпидемиологическим условиям, другие положения). </w:t>
      </w:r>
      <w:proofErr w:type="gramEnd"/>
    </w:p>
    <w:p w:rsidR="001601DA" w:rsidRDefault="001601DA" w:rsidP="001601DA">
      <w:pPr>
        <w:autoSpaceDE w:val="0"/>
        <w:jc w:val="both"/>
        <w:rPr>
          <w:rFonts w:eastAsia="Arial CYR" w:cs="Arial CYR"/>
        </w:rPr>
      </w:pPr>
      <w:r>
        <w:rPr>
          <w:rFonts w:eastAsia="Arial CYR" w:cs="Arial CYR"/>
        </w:rPr>
        <w:tab/>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1601DA" w:rsidRDefault="001601DA" w:rsidP="001601DA">
      <w:pPr>
        <w:autoSpaceDE w:val="0"/>
        <w:ind w:firstLine="720"/>
        <w:jc w:val="both"/>
        <w:rPr>
          <w:rFonts w:eastAsia="Arial CYR" w:cs="Arial CYR"/>
        </w:rPr>
      </w:pPr>
      <w:r>
        <w:rPr>
          <w:rFonts w:eastAsia="Arial CYR" w:cs="Arial CYR"/>
        </w:rPr>
        <w:t>1) не позволяют эффективно использовать объекты недвижимости,</w:t>
      </w:r>
    </w:p>
    <w:p w:rsidR="001601DA" w:rsidRDefault="001601DA" w:rsidP="001601DA">
      <w:pPr>
        <w:autoSpaceDE w:val="0"/>
        <w:ind w:firstLine="720"/>
        <w:jc w:val="both"/>
        <w:rPr>
          <w:rFonts w:eastAsia="Arial CYR" w:cs="Arial CYR"/>
        </w:rPr>
      </w:pPr>
      <w:r>
        <w:rPr>
          <w:rFonts w:eastAsia="Arial CYR" w:cs="Arial CYR"/>
        </w:rPr>
        <w:t>2) приводят к несоразмерному снижению стоимости объектов недвижимости,</w:t>
      </w:r>
    </w:p>
    <w:p w:rsidR="001601DA" w:rsidRDefault="001601DA" w:rsidP="001601DA">
      <w:pPr>
        <w:tabs>
          <w:tab w:val="left" w:pos="1380"/>
        </w:tabs>
        <w:autoSpaceDE w:val="0"/>
        <w:ind w:firstLine="720"/>
        <w:jc w:val="both"/>
        <w:rPr>
          <w:rFonts w:eastAsia="Arial CYR" w:cs="Arial CYR"/>
        </w:rPr>
      </w:pPr>
      <w:r>
        <w:rPr>
          <w:rFonts w:eastAsia="Arial CYR" w:cs="Arial CYR"/>
        </w:rPr>
        <w:t>3) препятствуют осуществлению общественных интересов развития конкретной территории или наносят вред этим интересам.</w:t>
      </w:r>
    </w:p>
    <w:p w:rsidR="001601DA" w:rsidRDefault="001601DA" w:rsidP="001601DA">
      <w:pPr>
        <w:autoSpaceDE w:val="0"/>
        <w:jc w:val="both"/>
        <w:rPr>
          <w:rFonts w:eastAsia="Arial CYR" w:cs="Arial CYR"/>
        </w:rPr>
      </w:pPr>
      <w:r>
        <w:rPr>
          <w:rFonts w:eastAsia="Arial CYR" w:cs="Arial CYR"/>
        </w:rPr>
        <w:tab/>
        <w:t>Настоящие Правила могут быть изменены по иным законным основаниям решениями Совета депутатов муниципального образования «Маловоложикьинское».</w:t>
      </w:r>
    </w:p>
    <w:p w:rsidR="001601DA" w:rsidRDefault="001601DA" w:rsidP="001601DA">
      <w:pPr>
        <w:autoSpaceDE w:val="0"/>
        <w:ind w:firstLine="709"/>
        <w:jc w:val="both"/>
        <w:rPr>
          <w:rFonts w:eastAsia="Arial CYR" w:cs="Arial CYR"/>
        </w:rPr>
      </w:pPr>
      <w:r>
        <w:rPr>
          <w:rFonts w:eastAsia="Arial CYR" w:cs="Arial CYR"/>
        </w:rPr>
        <w:t>Правом инициативы внесения изменений в настоящие Правила обладают:</w:t>
      </w:r>
    </w:p>
    <w:p w:rsidR="001601DA" w:rsidRDefault="001601DA" w:rsidP="001601DA">
      <w:pPr>
        <w:autoSpaceDE w:val="0"/>
        <w:ind w:firstLine="709"/>
        <w:jc w:val="both"/>
        <w:rPr>
          <w:rFonts w:eastAsia="Arial CYR" w:cs="Arial CYR"/>
        </w:rPr>
      </w:pPr>
      <w:r>
        <w:rPr>
          <w:rFonts w:eastAsia="Arial CYR" w:cs="Arial CYR"/>
        </w:rPr>
        <w:t>1) органы местного самоуправления муниципального образования «Маловоложикьинское»,</w:t>
      </w:r>
    </w:p>
    <w:p w:rsidR="001601DA" w:rsidRDefault="001601DA" w:rsidP="001601DA">
      <w:pPr>
        <w:autoSpaceDE w:val="0"/>
        <w:ind w:firstLine="709"/>
        <w:jc w:val="both"/>
        <w:rPr>
          <w:rFonts w:eastAsia="Arial CYR" w:cs="Arial CYR"/>
        </w:rPr>
      </w:pPr>
      <w:r>
        <w:rPr>
          <w:rFonts w:eastAsia="Arial CYR" w:cs="Arial CYR"/>
        </w:rPr>
        <w:t>2) Комиссия по землепользованию и застройке,</w:t>
      </w:r>
    </w:p>
    <w:p w:rsidR="001601DA" w:rsidRDefault="001601DA" w:rsidP="001601DA">
      <w:pPr>
        <w:autoSpaceDE w:val="0"/>
        <w:ind w:firstLine="709"/>
        <w:jc w:val="both"/>
        <w:rPr>
          <w:rFonts w:eastAsia="Arial CYR" w:cs="Arial CYR"/>
        </w:rPr>
      </w:pPr>
      <w:r>
        <w:rPr>
          <w:rFonts w:eastAsia="Arial CYR" w:cs="Arial CYR"/>
        </w:rPr>
        <w:t xml:space="preserve">3) органы государственной власти,  </w:t>
      </w:r>
    </w:p>
    <w:p w:rsidR="001601DA" w:rsidRDefault="001601DA" w:rsidP="001601DA">
      <w:pPr>
        <w:autoSpaceDE w:val="0"/>
        <w:ind w:firstLine="709"/>
        <w:jc w:val="both"/>
        <w:rPr>
          <w:rFonts w:eastAsia="Arial CYR" w:cs="Arial CYR"/>
        </w:rPr>
      </w:pPr>
      <w:r>
        <w:rPr>
          <w:rFonts w:eastAsia="Arial CYR" w:cs="Arial CYR"/>
        </w:rPr>
        <w:lastRenderedPageBreak/>
        <w:t xml:space="preserve">4) отдел по делам строительства, архитектуры и ЖКХ муниципального образования «Можгинский район», </w:t>
      </w:r>
    </w:p>
    <w:p w:rsidR="001601DA" w:rsidRDefault="001601DA" w:rsidP="001601DA">
      <w:pPr>
        <w:autoSpaceDE w:val="0"/>
        <w:ind w:firstLine="709"/>
        <w:jc w:val="both"/>
        <w:rPr>
          <w:rFonts w:eastAsia="Arial CYR" w:cs="Arial CYR"/>
        </w:rPr>
      </w:pPr>
      <w:r>
        <w:rPr>
          <w:rFonts w:eastAsia="Arial CYR" w:cs="Arial CYR"/>
        </w:rPr>
        <w:t xml:space="preserve">5) общественные организации, </w:t>
      </w:r>
    </w:p>
    <w:p w:rsidR="001601DA" w:rsidRDefault="001601DA" w:rsidP="001601DA">
      <w:pPr>
        <w:autoSpaceDE w:val="0"/>
        <w:ind w:firstLine="709"/>
        <w:jc w:val="both"/>
        <w:rPr>
          <w:rFonts w:eastAsia="Arial CYR" w:cs="Arial CYR"/>
        </w:rPr>
      </w:pPr>
      <w:r>
        <w:rPr>
          <w:rFonts w:eastAsia="Arial CYR" w:cs="Arial CYR"/>
        </w:rPr>
        <w:t xml:space="preserve">6) правообладатели объектов недвижимости в инициативном порядке либо в случаях, если в результате применения </w:t>
      </w:r>
      <w:proofErr w:type="gramStart"/>
      <w:r>
        <w:rPr>
          <w:rFonts w:eastAsia="Arial CYR" w:cs="Arial CYR"/>
        </w:rPr>
        <w:t>Правил</w:t>
      </w:r>
      <w:proofErr w:type="gramEnd"/>
      <w:r>
        <w:rPr>
          <w:rFonts w:eastAsia="Arial CYR" w:cs="Arial CYR"/>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601DA" w:rsidRDefault="001601DA" w:rsidP="001601DA">
      <w:pPr>
        <w:autoSpaceDE w:val="0"/>
        <w:ind w:firstLine="360"/>
        <w:jc w:val="both"/>
        <w:rPr>
          <w:rFonts w:eastAsia="Arial CYR" w:cs="Arial CYR"/>
        </w:rPr>
      </w:pPr>
      <w:r>
        <w:rPr>
          <w:rFonts w:eastAsia="Arial CYR" w:cs="Arial CYR"/>
        </w:rPr>
        <w:tab/>
        <w:t xml:space="preserve">Указанное право реализуется путем подготовки соответствующих предложений, направляемых в Комиссию по подготовке проекта Правил землепользования и застройки. Решения по поводу поступивших предложений принимаются в </w:t>
      </w:r>
      <w:proofErr w:type="gramStart"/>
      <w:r>
        <w:rPr>
          <w:rFonts w:eastAsia="Arial CYR" w:cs="Arial CYR"/>
        </w:rPr>
        <w:t>порядке</w:t>
      </w:r>
      <w:proofErr w:type="gramEnd"/>
      <w:r>
        <w:rPr>
          <w:rFonts w:eastAsia="Arial CYR" w:cs="Arial CYR"/>
        </w:rPr>
        <w:t>, предусмотренной статьей 8 настоящих Правил.</w:t>
      </w:r>
    </w:p>
    <w:p w:rsidR="001601DA" w:rsidRDefault="001601DA" w:rsidP="001601DA">
      <w:pPr>
        <w:autoSpaceDE w:val="0"/>
        <w:ind w:firstLine="709"/>
        <w:jc w:val="both"/>
        <w:rPr>
          <w:rFonts w:eastAsia="Arial CYR" w:cs="Arial CYR"/>
          <w:b/>
          <w:bCs/>
        </w:rPr>
      </w:pPr>
    </w:p>
    <w:p w:rsidR="001601DA" w:rsidRDefault="001601DA" w:rsidP="001601DA">
      <w:pPr>
        <w:autoSpaceDE w:val="0"/>
        <w:spacing w:line="360" w:lineRule="auto"/>
        <w:ind w:firstLine="709"/>
        <w:jc w:val="center"/>
        <w:rPr>
          <w:rFonts w:eastAsia="Arial CYR" w:cs="Arial CYR"/>
          <w:b/>
          <w:bCs/>
        </w:rPr>
      </w:pPr>
      <w:r>
        <w:rPr>
          <w:rFonts w:eastAsia="Arial CYR" w:cs="Arial CYR"/>
          <w:b/>
          <w:bCs/>
        </w:rPr>
        <w:t xml:space="preserve">Статья 8. Порядок внесения изменений в Правила </w:t>
      </w:r>
    </w:p>
    <w:p w:rsidR="001601DA" w:rsidRDefault="001601DA" w:rsidP="001601DA">
      <w:pPr>
        <w:tabs>
          <w:tab w:val="left" w:pos="1134"/>
        </w:tabs>
        <w:autoSpaceDE w:val="0"/>
        <w:ind w:firstLine="709"/>
        <w:jc w:val="both"/>
        <w:rPr>
          <w:rFonts w:eastAsia="Arial CYR" w:cs="Arial CYR"/>
        </w:rPr>
      </w:pPr>
      <w:r>
        <w:rPr>
          <w:rFonts w:eastAsia="Arial CYR" w:cs="Arial CYR"/>
        </w:rPr>
        <w:t>1. Предложения, содержащие обоснование необходимости внесения изменений в настоящие Правила, а также соответствующие предложения, направляются в Администрацию муниципального образования «Маловоложикьинское».</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2.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 </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proofErr w:type="gramStart"/>
      <w:r>
        <w:rPr>
          <w:rFonts w:eastAsia="Arial CYR" w:cs="Arial CYR"/>
        </w:rPr>
        <w:t>Администрация муниципального образования «Маловоложикьинское» в течении 20 дней принимает решение о рассмотрении предложений с учетом их проверки на соответствие требованиям технических регламентов, схеме территориального планирования УР, схеме территориального планирования муниципального образования «Можгинский район», либо об отказе в рассмотрении обращения с обоснованием причин и информирует об этом заявителя.</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t xml:space="preserve">4. В </w:t>
      </w:r>
      <w:proofErr w:type="gramStart"/>
      <w:r>
        <w:rPr>
          <w:rFonts w:eastAsia="Arial CYR" w:cs="Arial CYR"/>
        </w:rPr>
        <w:t>случае</w:t>
      </w:r>
      <w:proofErr w:type="gramEnd"/>
      <w:r>
        <w:rPr>
          <w:rFonts w:eastAsia="Arial CYR" w:cs="Arial CYR"/>
        </w:rPr>
        <w:t xml:space="preserve"> принятия решения о рассмотрении предложений о внесении изменений и дополнений в Правила Администрация муниципального образования «Маловоложикьинское» организует подготовку соответствующего заключения для проведения публичных слушаний в соответствии со ст.23 настоящих Правил.</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5.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w:t>
      </w:r>
      <w:proofErr w:type="gramStart"/>
      <w:r>
        <w:rPr>
          <w:rFonts w:eastAsia="Arial CYR" w:cs="Arial CYR"/>
        </w:rPr>
        <w:t>Позиция указанных органов по рассматриваемому вопросу должна быть письменно зафиксирована в соответствующих заключениях, представляемых в Администрацию муниципального образования «Маловоложикьинское» до проведения публичных слушаний и доступных для ознакомления всем заинтересованным лицам.</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t xml:space="preserve">6. Подготовленные по итогам публичных слушаний рекомендации, протокол публичных слушаний и заключение о результатах публичных слушаний в течение 10 дней Глава Администрации муниципального образования «Маловоложикьинское» направляет в Совет депутатов муниципального образования «Маловоложикьинское». </w:t>
      </w:r>
    </w:p>
    <w:p w:rsidR="001601DA" w:rsidRDefault="001601DA" w:rsidP="001601DA">
      <w:pPr>
        <w:tabs>
          <w:tab w:val="left" w:pos="1134"/>
        </w:tabs>
        <w:autoSpaceDE w:val="0"/>
        <w:ind w:firstLine="709"/>
        <w:jc w:val="both"/>
        <w:rPr>
          <w:rFonts w:eastAsia="Arial CYR" w:cs="Arial CYR"/>
        </w:rPr>
      </w:pPr>
      <w:r>
        <w:rPr>
          <w:rFonts w:eastAsia="Arial CYR" w:cs="Arial CYR"/>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1601DA" w:rsidRDefault="001601DA" w:rsidP="001601DA">
      <w:pPr>
        <w:autoSpaceDE w:val="0"/>
        <w:ind w:firstLine="709"/>
        <w:jc w:val="both"/>
        <w:rPr>
          <w:rFonts w:eastAsia="Arial CYR" w:cs="Arial CYR"/>
        </w:rPr>
      </w:pPr>
      <w:r>
        <w:rPr>
          <w:rFonts w:eastAsia="Arial CYR" w:cs="Arial CYR"/>
        </w:rPr>
        <w:t>7. Совет депутатов муниципального образования «Маловоложикьинское» по результатам рассмотрения проекта решения о внесении изменений в Правила принимает решение о внесении изменений или направляет проект на доработку.</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8. Изменения в Правила подлежат опубликованию в установленном </w:t>
      </w:r>
      <w:proofErr w:type="gramStart"/>
      <w:r>
        <w:rPr>
          <w:rFonts w:eastAsia="Arial CYR" w:cs="Arial CYR"/>
        </w:rPr>
        <w:t>порядке</w:t>
      </w:r>
      <w:proofErr w:type="gramEnd"/>
      <w:r>
        <w:rPr>
          <w:rFonts w:eastAsia="Arial CYR" w:cs="Arial CYR"/>
        </w:rPr>
        <w:t>.</w:t>
      </w:r>
    </w:p>
    <w:p w:rsidR="001601DA" w:rsidRDefault="001601DA" w:rsidP="001601DA">
      <w:pPr>
        <w:tabs>
          <w:tab w:val="left" w:pos="1134"/>
        </w:tabs>
        <w:autoSpaceDE w:val="0"/>
        <w:ind w:firstLine="709"/>
        <w:jc w:val="both"/>
        <w:rPr>
          <w:rFonts w:eastAsia="Arial CYR" w:cs="Arial CYR"/>
        </w:rPr>
      </w:pPr>
      <w:r>
        <w:rPr>
          <w:rFonts w:eastAsia="Arial CYR" w:cs="Arial CYR"/>
        </w:rPr>
        <w:t>9. Внесение изменений в Правила осуществляется по мере поступления предложений, но не чаще одного раза в шесть месяцев.</w:t>
      </w:r>
    </w:p>
    <w:p w:rsidR="001601DA" w:rsidRDefault="001601DA" w:rsidP="001601DA">
      <w:pPr>
        <w:shd w:val="clear" w:color="auto" w:fill="FFFFFF"/>
        <w:tabs>
          <w:tab w:val="left" w:pos="1134"/>
        </w:tabs>
        <w:autoSpaceDE w:val="0"/>
        <w:ind w:firstLine="709"/>
        <w:jc w:val="both"/>
        <w:rPr>
          <w:rFonts w:eastAsia="Arial CYR" w:cs="Arial CYR"/>
        </w:rPr>
      </w:pPr>
      <w:r>
        <w:rPr>
          <w:rFonts w:eastAsia="Arial CYR" w:cs="Arial CYR"/>
        </w:rPr>
        <w:t>10. Физические и юридические лица вправе оспорить решение об утверждении изменений в Правила в судебном порядке.</w:t>
      </w:r>
    </w:p>
    <w:p w:rsidR="001601DA" w:rsidRDefault="001601DA" w:rsidP="001601DA">
      <w:pPr>
        <w:shd w:val="clear" w:color="auto" w:fill="FFFFFF"/>
        <w:ind w:left="600"/>
        <w:jc w:val="center"/>
      </w:pPr>
    </w:p>
    <w:p w:rsidR="001601DA" w:rsidRDefault="001601DA" w:rsidP="001601DA">
      <w:pPr>
        <w:shd w:val="clear" w:color="auto" w:fill="FFFFFF"/>
        <w:autoSpaceDE w:val="0"/>
        <w:ind w:firstLine="709"/>
        <w:jc w:val="center"/>
        <w:rPr>
          <w:sz w:val="28"/>
          <w:szCs w:val="28"/>
        </w:rPr>
      </w:pPr>
      <w:r>
        <w:rPr>
          <w:sz w:val="28"/>
          <w:szCs w:val="28"/>
        </w:rPr>
        <w:t xml:space="preserve">ГЛАВА 2. Градостроительная подготовка земельных участков в </w:t>
      </w:r>
      <w:proofErr w:type="gramStart"/>
      <w:r>
        <w:rPr>
          <w:sz w:val="28"/>
          <w:szCs w:val="28"/>
        </w:rPr>
        <w:t>целях</w:t>
      </w:r>
      <w:proofErr w:type="gramEnd"/>
      <w:r>
        <w:rPr>
          <w:sz w:val="28"/>
          <w:szCs w:val="28"/>
        </w:rPr>
        <w:t xml:space="preserve"> </w:t>
      </w:r>
    </w:p>
    <w:p w:rsidR="001601DA" w:rsidRDefault="001601DA" w:rsidP="001601DA">
      <w:pPr>
        <w:ind w:firstLine="600"/>
        <w:jc w:val="center"/>
        <w:rPr>
          <w:sz w:val="28"/>
          <w:szCs w:val="28"/>
        </w:rPr>
      </w:pPr>
      <w:r>
        <w:rPr>
          <w:sz w:val="28"/>
          <w:szCs w:val="28"/>
        </w:rPr>
        <w:t xml:space="preserve">предоставления заинтересованным лицам для строительства. </w:t>
      </w:r>
    </w:p>
    <w:p w:rsidR="001601DA" w:rsidRDefault="001601DA" w:rsidP="001601DA">
      <w:pPr>
        <w:spacing w:line="360" w:lineRule="auto"/>
        <w:ind w:firstLine="600"/>
        <w:jc w:val="center"/>
        <w:rPr>
          <w:sz w:val="28"/>
          <w:szCs w:val="28"/>
        </w:rPr>
      </w:pPr>
      <w:r>
        <w:rPr>
          <w:sz w:val="28"/>
          <w:szCs w:val="28"/>
        </w:rPr>
        <w:lastRenderedPageBreak/>
        <w:t>Резервирование и изъятие земельных участков для муниципальных нужд</w:t>
      </w:r>
    </w:p>
    <w:p w:rsidR="001601DA" w:rsidRDefault="001601DA" w:rsidP="001601DA">
      <w:pPr>
        <w:shd w:val="clear" w:color="auto" w:fill="FFFFFF"/>
        <w:tabs>
          <w:tab w:val="left" w:pos="-30802"/>
        </w:tabs>
        <w:ind w:left="600"/>
        <w:jc w:val="center"/>
        <w:rPr>
          <w:b/>
          <w:bCs/>
        </w:rPr>
      </w:pPr>
      <w:r>
        <w:rPr>
          <w:b/>
          <w:bCs/>
        </w:rPr>
        <w:t xml:space="preserve">Статья 9. Градостроительная подготовка земельных участков в </w:t>
      </w:r>
      <w:proofErr w:type="gramStart"/>
      <w:r>
        <w:rPr>
          <w:b/>
          <w:bCs/>
        </w:rPr>
        <w:t>целях</w:t>
      </w:r>
      <w:proofErr w:type="gramEnd"/>
    </w:p>
    <w:p w:rsidR="001601DA" w:rsidRDefault="001601DA" w:rsidP="001601DA">
      <w:pPr>
        <w:shd w:val="clear" w:color="auto" w:fill="FFFFFF"/>
        <w:tabs>
          <w:tab w:val="left" w:pos="-30802"/>
        </w:tabs>
        <w:spacing w:line="360" w:lineRule="auto"/>
        <w:ind w:left="600"/>
        <w:jc w:val="center"/>
        <w:rPr>
          <w:b/>
          <w:bCs/>
        </w:rPr>
      </w:pPr>
      <w:r>
        <w:rPr>
          <w:b/>
          <w:bCs/>
        </w:rPr>
        <w:t>предоставления заинтересованным лицам для строительства</w:t>
      </w:r>
    </w:p>
    <w:p w:rsidR="001601DA" w:rsidRDefault="001601DA" w:rsidP="001601DA">
      <w:pPr>
        <w:widowControl w:val="0"/>
        <w:numPr>
          <w:ilvl w:val="1"/>
          <w:numId w:val="28"/>
        </w:numPr>
        <w:shd w:val="clear" w:color="auto" w:fill="FFFFFF"/>
        <w:tabs>
          <w:tab w:val="left" w:pos="880"/>
          <w:tab w:val="left" w:pos="8334"/>
        </w:tabs>
        <w:suppressAutoHyphens/>
        <w:ind w:left="0" w:firstLine="600"/>
        <w:jc w:val="both"/>
      </w:pPr>
      <w:r>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предоставления земельных участков для любого строительства без их градостроительной подготовки.</w:t>
      </w:r>
    </w:p>
    <w:p w:rsidR="001601DA" w:rsidRDefault="001601DA" w:rsidP="001601DA">
      <w:pPr>
        <w:widowControl w:val="0"/>
        <w:numPr>
          <w:ilvl w:val="1"/>
          <w:numId w:val="28"/>
        </w:numPr>
        <w:shd w:val="clear" w:color="auto" w:fill="FFFFFF"/>
        <w:tabs>
          <w:tab w:val="left" w:pos="880"/>
          <w:tab w:val="left" w:pos="8334"/>
        </w:tabs>
        <w:suppressAutoHyphens/>
        <w:ind w:left="0" w:firstLine="600"/>
        <w:jc w:val="both"/>
      </w:pPr>
      <w:r>
        <w:t xml:space="preserve">Предоставление земельных участков осуществляется: </w:t>
      </w:r>
    </w:p>
    <w:p w:rsidR="001601DA" w:rsidRDefault="001601DA" w:rsidP="001601DA">
      <w:pPr>
        <w:shd w:val="clear" w:color="auto" w:fill="FFFFFF"/>
        <w:tabs>
          <w:tab w:val="left" w:pos="8334"/>
        </w:tabs>
        <w:ind w:firstLine="740"/>
        <w:jc w:val="both"/>
      </w:pPr>
      <w:r>
        <w:t>1)  без предварительного согласования мест размещения объектов;</w:t>
      </w:r>
    </w:p>
    <w:p w:rsidR="001601DA" w:rsidRDefault="001601DA" w:rsidP="001601DA">
      <w:pPr>
        <w:shd w:val="clear" w:color="auto" w:fill="FFFFFF"/>
        <w:tabs>
          <w:tab w:val="left" w:pos="8334"/>
        </w:tabs>
        <w:ind w:firstLine="740"/>
        <w:jc w:val="both"/>
      </w:pPr>
      <w:r>
        <w:t>2) с предварительным согласованием мест размещения объектов проводится во всех случаях, не указанных в части 3 настоящей статьи.</w:t>
      </w:r>
    </w:p>
    <w:p w:rsidR="001601DA" w:rsidRDefault="001601DA" w:rsidP="001601DA">
      <w:pPr>
        <w:widowControl w:val="0"/>
        <w:numPr>
          <w:ilvl w:val="1"/>
          <w:numId w:val="28"/>
        </w:numPr>
        <w:shd w:val="clear" w:color="auto" w:fill="FFFFFF"/>
        <w:tabs>
          <w:tab w:val="left" w:pos="900"/>
          <w:tab w:val="left" w:pos="8334"/>
        </w:tabs>
        <w:suppressAutoHyphens/>
        <w:ind w:left="0" w:firstLine="600"/>
        <w:jc w:val="both"/>
      </w:pPr>
      <w:r>
        <w:t>Предварительное согласование места размещения объекта не проводится при размещении объекта на территории муниципального образования «Маловоложикьинское» в соответствии с утвержденной документацией по планировке территории и настоящими правилами, а также в случае предоставления земельного участка для нужд сельскохозяйственного производства, либо гражданину для индивидуального жилищного строительства, ведения личного подсобного хозяйства.</w:t>
      </w:r>
    </w:p>
    <w:p w:rsidR="001601DA" w:rsidRDefault="001601DA" w:rsidP="001601DA">
      <w:pPr>
        <w:widowControl w:val="0"/>
        <w:numPr>
          <w:ilvl w:val="1"/>
          <w:numId w:val="28"/>
        </w:numPr>
        <w:shd w:val="clear" w:color="auto" w:fill="FFFFFF"/>
        <w:tabs>
          <w:tab w:val="left" w:pos="900"/>
          <w:tab w:val="left" w:pos="8334"/>
        </w:tabs>
        <w:suppressAutoHyphens/>
        <w:ind w:left="0" w:firstLine="600"/>
        <w:jc w:val="both"/>
      </w:pPr>
      <w:r>
        <w:t xml:space="preserve">Предоставление земельного участка для строительства с предварительным согласованием места размещения объекта осуществляется посредством выбора земельного участка для строительства в </w:t>
      </w:r>
      <w:proofErr w:type="gramStart"/>
      <w:r>
        <w:t>порядке</w:t>
      </w:r>
      <w:proofErr w:type="gramEnd"/>
      <w:r>
        <w:t>, установленном статьей 17 настоящих Правил.</w:t>
      </w:r>
    </w:p>
    <w:p w:rsidR="001601DA" w:rsidRDefault="001601DA" w:rsidP="001601DA">
      <w:pPr>
        <w:widowControl w:val="0"/>
        <w:numPr>
          <w:ilvl w:val="1"/>
          <w:numId w:val="28"/>
        </w:numPr>
        <w:shd w:val="clear" w:color="auto" w:fill="FFFFFF"/>
        <w:tabs>
          <w:tab w:val="left" w:pos="900"/>
          <w:tab w:val="left" w:pos="8334"/>
        </w:tabs>
        <w:suppressAutoHyphens/>
        <w:ind w:left="0" w:firstLine="600"/>
        <w:jc w:val="both"/>
      </w:pPr>
      <w:r>
        <w:t>Формирование земельного участка осуществляется посредством:</w:t>
      </w:r>
    </w:p>
    <w:p w:rsidR="001601DA" w:rsidRDefault="001601DA" w:rsidP="001601DA">
      <w:pPr>
        <w:shd w:val="clear" w:color="auto" w:fill="FFFFFF"/>
        <w:tabs>
          <w:tab w:val="left" w:pos="1160"/>
          <w:tab w:val="left" w:pos="8334"/>
        </w:tabs>
        <w:ind w:firstLine="740"/>
        <w:jc w:val="both"/>
      </w:pPr>
      <w:r>
        <w:t>1) подготовки землеустроительной документации на основании документации по планировке территории;</w:t>
      </w:r>
    </w:p>
    <w:p w:rsidR="001601DA" w:rsidRDefault="001601DA" w:rsidP="001601DA">
      <w:pPr>
        <w:shd w:val="clear" w:color="auto" w:fill="FFFFFF"/>
        <w:tabs>
          <w:tab w:val="left" w:pos="960"/>
          <w:tab w:val="left" w:pos="980"/>
          <w:tab w:val="left" w:pos="8334"/>
        </w:tabs>
        <w:ind w:firstLine="740"/>
        <w:jc w:val="both"/>
      </w:pPr>
      <w:r>
        <w:t>2) определения технических условий и платы за подключение объектов к сетям инженерно-технического обеспечения;</w:t>
      </w:r>
    </w:p>
    <w:p w:rsidR="001601DA" w:rsidRDefault="001601DA" w:rsidP="001601DA">
      <w:pPr>
        <w:shd w:val="clear" w:color="auto" w:fill="FFFFFF"/>
        <w:tabs>
          <w:tab w:val="left" w:pos="8334"/>
        </w:tabs>
        <w:ind w:firstLine="740"/>
        <w:jc w:val="both"/>
      </w:pPr>
      <w:r>
        <w:t>3) выноса границ земельного участка в натуру.</w:t>
      </w:r>
    </w:p>
    <w:p w:rsidR="001601DA" w:rsidRDefault="001601DA" w:rsidP="001601DA">
      <w:pPr>
        <w:widowControl w:val="0"/>
        <w:numPr>
          <w:ilvl w:val="1"/>
          <w:numId w:val="28"/>
        </w:numPr>
        <w:shd w:val="clear" w:color="auto" w:fill="FFFFFF"/>
        <w:tabs>
          <w:tab w:val="left" w:pos="900"/>
          <w:tab w:val="left" w:pos="8334"/>
        </w:tabs>
        <w:suppressAutoHyphens/>
        <w:ind w:left="0" w:firstLine="600"/>
        <w:jc w:val="both"/>
      </w:pPr>
      <w:r>
        <w:t>Формирование земельного участка производится за счет средств Администрации муниципального образования «Маловоложикьинское», либо заинтересованного в предоставлении земельного участка.</w:t>
      </w:r>
    </w:p>
    <w:p w:rsidR="001601DA" w:rsidRDefault="001601DA" w:rsidP="001601DA">
      <w:pPr>
        <w:widowControl w:val="0"/>
        <w:numPr>
          <w:ilvl w:val="1"/>
          <w:numId w:val="28"/>
        </w:numPr>
        <w:shd w:val="clear" w:color="auto" w:fill="FFFFFF"/>
        <w:tabs>
          <w:tab w:val="left" w:pos="900"/>
          <w:tab w:val="left" w:pos="8334"/>
        </w:tabs>
        <w:suppressAutoHyphens/>
        <w:ind w:left="0" w:firstLine="600"/>
        <w:jc w:val="both"/>
      </w:pPr>
      <w:r>
        <w:t xml:space="preserve">Приобретение заинтересованными лицами прав на земельные участки осуществляется в </w:t>
      </w:r>
      <w:proofErr w:type="gramStart"/>
      <w:r>
        <w:t>соответствии</w:t>
      </w:r>
      <w:proofErr w:type="gramEnd"/>
      <w:r>
        <w:t xml:space="preserve"> с действующим законодательством.</w:t>
      </w:r>
    </w:p>
    <w:p w:rsidR="001601DA" w:rsidRDefault="001601DA" w:rsidP="001601DA">
      <w:pPr>
        <w:shd w:val="clear" w:color="auto" w:fill="FFFFFF"/>
        <w:tabs>
          <w:tab w:val="left" w:pos="8334"/>
        </w:tabs>
        <w:ind w:firstLine="600"/>
        <w:jc w:val="both"/>
        <w:rPr>
          <w:b/>
          <w:bCs/>
        </w:rPr>
      </w:pPr>
    </w:p>
    <w:p w:rsidR="001601DA" w:rsidRDefault="001601DA" w:rsidP="001601DA">
      <w:pPr>
        <w:shd w:val="clear" w:color="auto" w:fill="FFFFFF"/>
        <w:tabs>
          <w:tab w:val="left" w:pos="8334"/>
        </w:tabs>
        <w:spacing w:line="360" w:lineRule="auto"/>
        <w:ind w:firstLine="600"/>
        <w:jc w:val="center"/>
        <w:rPr>
          <w:b/>
          <w:bCs/>
        </w:rPr>
      </w:pPr>
      <w:r>
        <w:rPr>
          <w:b/>
          <w:bCs/>
        </w:rPr>
        <w:t>Статья 10. Изъятие земель для муниципальных нужд</w:t>
      </w:r>
    </w:p>
    <w:p w:rsidR="001601DA" w:rsidRDefault="001601DA" w:rsidP="001601DA">
      <w:pPr>
        <w:widowControl w:val="0"/>
        <w:numPr>
          <w:ilvl w:val="1"/>
          <w:numId w:val="29"/>
        </w:numPr>
        <w:shd w:val="clear" w:color="auto" w:fill="FFFFFF"/>
        <w:tabs>
          <w:tab w:val="left" w:pos="8334"/>
        </w:tabs>
        <w:suppressAutoHyphens/>
        <w:ind w:left="0" w:firstLine="600"/>
        <w:jc w:val="both"/>
      </w:pPr>
      <w:r>
        <w:t xml:space="preserve">Изъятие, в том числе путем выкупа, земельных участков для муниципальных нужд осуществляется в случаях, связанных </w:t>
      </w:r>
      <w:proofErr w:type="gramStart"/>
      <w:r>
        <w:t>с</w:t>
      </w:r>
      <w:proofErr w:type="gramEnd"/>
      <w:r>
        <w:t>:</w:t>
      </w:r>
    </w:p>
    <w:p w:rsidR="001601DA" w:rsidRDefault="001601DA" w:rsidP="001601DA">
      <w:pPr>
        <w:shd w:val="clear" w:color="auto" w:fill="FFFFFF"/>
        <w:tabs>
          <w:tab w:val="left" w:pos="8334"/>
        </w:tabs>
        <w:ind w:firstLine="760"/>
        <w:jc w:val="both"/>
      </w:pPr>
      <w:r>
        <w:t>1) размещением следующих объектов муниципального значения при отсутствии других вариантов возможного размещения этих объектов:</w:t>
      </w:r>
    </w:p>
    <w:p w:rsidR="001601DA" w:rsidRDefault="001601DA" w:rsidP="001601DA">
      <w:pPr>
        <w:shd w:val="clear" w:color="auto" w:fill="FFFFFF"/>
        <w:tabs>
          <w:tab w:val="left" w:pos="8334"/>
        </w:tabs>
        <w:ind w:firstLine="760"/>
        <w:jc w:val="both"/>
      </w:pPr>
      <w:r>
        <w:t>- объекты электр</w:t>
      </w:r>
      <w:proofErr w:type="gramStart"/>
      <w:r>
        <w:t>о-</w:t>
      </w:r>
      <w:proofErr w:type="gramEnd"/>
      <w:r>
        <w:t>, газо-, тепло- и водоснабжения муниципального значения;</w:t>
      </w:r>
    </w:p>
    <w:p w:rsidR="001601DA" w:rsidRDefault="001601DA" w:rsidP="001601DA">
      <w:pPr>
        <w:shd w:val="clear" w:color="auto" w:fill="FFFFFF"/>
        <w:tabs>
          <w:tab w:val="left" w:pos="8334"/>
        </w:tabs>
        <w:ind w:firstLine="760"/>
        <w:jc w:val="both"/>
      </w:pPr>
      <w:r>
        <w:t xml:space="preserve">- автомобильные дороги общего пользования, мосты, и иные транспортные инженерные сооружения местного значения в </w:t>
      </w:r>
      <w:proofErr w:type="gramStart"/>
      <w:r>
        <w:t>границах</w:t>
      </w:r>
      <w:proofErr w:type="gramEnd"/>
      <w:r>
        <w:t xml:space="preserve"> муниципального образования;</w:t>
      </w:r>
    </w:p>
    <w:p w:rsidR="001601DA" w:rsidRDefault="001601DA" w:rsidP="001601DA">
      <w:pPr>
        <w:shd w:val="clear" w:color="auto" w:fill="FFFFFF"/>
        <w:tabs>
          <w:tab w:val="left" w:pos="8334"/>
        </w:tabs>
        <w:ind w:firstLine="760"/>
        <w:jc w:val="both"/>
      </w:pPr>
      <w:proofErr w:type="gramStart"/>
      <w:r>
        <w:t>2) иными обстоятельствами в установленных федеральными законами случаях, а применительно к изъятию, в том числе выкупа земельных участков из земель, находящихся в муниципальной собственности, в случаях, установленных законами Удмуртской Республики.</w:t>
      </w:r>
      <w:proofErr w:type="gramEnd"/>
    </w:p>
    <w:p w:rsidR="001601DA" w:rsidRDefault="001601DA" w:rsidP="001601DA">
      <w:pPr>
        <w:widowControl w:val="0"/>
        <w:numPr>
          <w:ilvl w:val="1"/>
          <w:numId w:val="29"/>
        </w:numPr>
        <w:shd w:val="clear" w:color="auto" w:fill="FFFFFF"/>
        <w:tabs>
          <w:tab w:val="left" w:pos="8334"/>
        </w:tabs>
        <w:suppressAutoHyphens/>
        <w:ind w:left="0" w:firstLine="600"/>
        <w:jc w:val="both"/>
      </w:pPr>
      <w:r>
        <w:t>Изъятие земельных участков, в том числе путем выкупа, для муниципальных нужд производится в порядке, установленном органами государственной власти Российской Федерации.</w:t>
      </w:r>
    </w:p>
    <w:p w:rsidR="001601DA" w:rsidRDefault="001601DA" w:rsidP="001601DA">
      <w:pPr>
        <w:shd w:val="clear" w:color="auto" w:fill="FFFFFF"/>
        <w:tabs>
          <w:tab w:val="left" w:pos="8334"/>
        </w:tabs>
        <w:ind w:firstLine="600"/>
        <w:jc w:val="both"/>
        <w:rPr>
          <w:b/>
          <w:bCs/>
        </w:rPr>
      </w:pPr>
    </w:p>
    <w:p w:rsidR="001601DA" w:rsidRDefault="001601DA" w:rsidP="001601DA">
      <w:pPr>
        <w:shd w:val="clear" w:color="auto" w:fill="FFFFFF"/>
        <w:tabs>
          <w:tab w:val="left" w:pos="8334"/>
        </w:tabs>
        <w:ind w:firstLine="600"/>
        <w:jc w:val="center"/>
        <w:rPr>
          <w:b/>
          <w:bCs/>
        </w:rPr>
      </w:pPr>
      <w:r>
        <w:rPr>
          <w:b/>
          <w:bCs/>
        </w:rPr>
        <w:t>Статья 11. Возмещение убытков при изъятии земельных участков</w:t>
      </w:r>
    </w:p>
    <w:p w:rsidR="001601DA" w:rsidRDefault="001601DA" w:rsidP="001601DA">
      <w:pPr>
        <w:shd w:val="clear" w:color="auto" w:fill="FFFFFF"/>
        <w:tabs>
          <w:tab w:val="left" w:pos="8334"/>
        </w:tabs>
        <w:spacing w:line="360" w:lineRule="auto"/>
        <w:ind w:firstLine="600"/>
        <w:jc w:val="center"/>
        <w:rPr>
          <w:b/>
          <w:bCs/>
        </w:rPr>
      </w:pPr>
      <w:r>
        <w:rPr>
          <w:b/>
          <w:bCs/>
        </w:rPr>
        <w:t>для муниципальных нужд</w:t>
      </w:r>
    </w:p>
    <w:p w:rsidR="001601DA" w:rsidRDefault="001601DA" w:rsidP="001601DA">
      <w:pPr>
        <w:widowControl w:val="0"/>
        <w:numPr>
          <w:ilvl w:val="1"/>
          <w:numId w:val="30"/>
        </w:numPr>
        <w:shd w:val="clear" w:color="auto" w:fill="FFFFFF"/>
        <w:tabs>
          <w:tab w:val="left" w:pos="8334"/>
        </w:tabs>
        <w:suppressAutoHyphens/>
        <w:ind w:left="0" w:firstLine="600"/>
        <w:jc w:val="both"/>
      </w:pPr>
      <w:r>
        <w:t xml:space="preserve">Убытки, причиненные собственнику изъятием земельного участка для </w:t>
      </w:r>
      <w:r>
        <w:lastRenderedPageBreak/>
        <w:t>муниципальных нужд, включаются в плату за изымаемый земельный участок (выкупную цену).</w:t>
      </w:r>
    </w:p>
    <w:p w:rsidR="001601DA" w:rsidRDefault="001601DA" w:rsidP="001601DA">
      <w:pPr>
        <w:widowControl w:val="0"/>
        <w:numPr>
          <w:ilvl w:val="1"/>
          <w:numId w:val="30"/>
        </w:numPr>
        <w:shd w:val="clear" w:color="auto" w:fill="FFFFFF"/>
        <w:tabs>
          <w:tab w:val="left" w:pos="8334"/>
        </w:tabs>
        <w:suppressAutoHyphens/>
        <w:ind w:left="0" w:firstLine="600"/>
        <w:jc w:val="both"/>
      </w:pPr>
      <w:r>
        <w:t xml:space="preserve">Плата за земельный участок, изымаемый для муниципальных нужд, сроки и другие условия выкупа определяются соглашением с собственником. </w:t>
      </w:r>
    </w:p>
    <w:p w:rsidR="001601DA" w:rsidRDefault="001601DA" w:rsidP="001601DA">
      <w:pPr>
        <w:widowControl w:val="0"/>
        <w:numPr>
          <w:ilvl w:val="1"/>
          <w:numId w:val="30"/>
        </w:numPr>
        <w:shd w:val="clear" w:color="auto" w:fill="FFFFFF"/>
        <w:tabs>
          <w:tab w:val="left" w:pos="8334"/>
        </w:tabs>
        <w:suppressAutoHyphens/>
        <w:ind w:left="0" w:firstLine="600"/>
        <w:jc w:val="both"/>
      </w:pPr>
      <w: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1601DA" w:rsidRDefault="001601DA" w:rsidP="001601DA">
      <w:pPr>
        <w:widowControl w:val="0"/>
        <w:numPr>
          <w:ilvl w:val="1"/>
          <w:numId w:val="30"/>
        </w:numPr>
        <w:shd w:val="clear" w:color="auto" w:fill="FFFFFF"/>
        <w:tabs>
          <w:tab w:val="left" w:pos="8334"/>
        </w:tabs>
        <w:suppressAutoHyphens/>
        <w:ind w:left="0" w:firstLine="600"/>
        <w:jc w:val="both"/>
      </w:pPr>
      <w:r>
        <w:t>При определении выкупной цены в нее включается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w:t>
      </w:r>
    </w:p>
    <w:p w:rsidR="001601DA" w:rsidRDefault="001601DA" w:rsidP="001601DA">
      <w:pPr>
        <w:widowControl w:val="0"/>
        <w:numPr>
          <w:ilvl w:val="1"/>
          <w:numId w:val="30"/>
        </w:numPr>
        <w:shd w:val="clear" w:color="auto" w:fill="FFFFFF"/>
        <w:tabs>
          <w:tab w:val="left" w:pos="8334"/>
        </w:tabs>
        <w:suppressAutoHyphens/>
        <w:ind w:left="0" w:firstLine="600"/>
        <w:jc w:val="both"/>
      </w:pPr>
      <w:r>
        <w:t>По соглашению с собственником взамен участка, изымаемого для муниципальных нужд, ему может быть предоставлен другой земельный участок с зачетом его стоимости в выкупную цену.</w:t>
      </w:r>
    </w:p>
    <w:p w:rsidR="001601DA" w:rsidRDefault="001601DA" w:rsidP="001601DA">
      <w:pPr>
        <w:widowControl w:val="0"/>
        <w:numPr>
          <w:ilvl w:val="1"/>
          <w:numId w:val="30"/>
        </w:numPr>
        <w:shd w:val="clear" w:color="auto" w:fill="FFFFFF"/>
        <w:tabs>
          <w:tab w:val="left" w:pos="8334"/>
        </w:tabs>
        <w:suppressAutoHyphens/>
        <w:ind w:left="0" w:firstLine="600"/>
        <w:jc w:val="both"/>
      </w:pPr>
      <w:r>
        <w:t>Возмещение убытков осуществляется за счет средств местного бюджета.</w:t>
      </w:r>
    </w:p>
    <w:p w:rsidR="001601DA" w:rsidRDefault="001601DA" w:rsidP="001601DA">
      <w:pPr>
        <w:widowControl w:val="0"/>
        <w:numPr>
          <w:ilvl w:val="1"/>
          <w:numId w:val="30"/>
        </w:numPr>
        <w:shd w:val="clear" w:color="auto" w:fill="FFFFFF"/>
        <w:tabs>
          <w:tab w:val="left" w:pos="8334"/>
        </w:tabs>
        <w:suppressAutoHyphens/>
        <w:ind w:left="0" w:firstLine="600"/>
        <w:jc w:val="both"/>
      </w:pPr>
      <w:r>
        <w:t>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об изъятии земельных участков.</w:t>
      </w:r>
    </w:p>
    <w:p w:rsidR="001601DA" w:rsidRDefault="001601DA" w:rsidP="001601DA">
      <w:pPr>
        <w:shd w:val="clear" w:color="auto" w:fill="FFFFFF"/>
        <w:tabs>
          <w:tab w:val="left" w:pos="8334"/>
        </w:tabs>
        <w:spacing w:line="100" w:lineRule="atLeast"/>
        <w:ind w:firstLine="600"/>
        <w:jc w:val="center"/>
        <w:rPr>
          <w:b/>
          <w:bCs/>
        </w:rPr>
      </w:pPr>
    </w:p>
    <w:p w:rsidR="001601DA" w:rsidRDefault="001601DA" w:rsidP="001601DA">
      <w:pPr>
        <w:shd w:val="clear" w:color="auto" w:fill="FFFFFF"/>
        <w:tabs>
          <w:tab w:val="left" w:pos="8334"/>
        </w:tabs>
        <w:spacing w:line="360" w:lineRule="auto"/>
        <w:ind w:firstLine="600"/>
        <w:jc w:val="center"/>
        <w:rPr>
          <w:b/>
          <w:bCs/>
        </w:rPr>
      </w:pPr>
      <w:r>
        <w:rPr>
          <w:b/>
          <w:bCs/>
        </w:rPr>
        <w:t>Статья 12. Резервирование земельных участков для муниципальных нужд</w:t>
      </w:r>
    </w:p>
    <w:p w:rsidR="001601DA" w:rsidRDefault="001601DA" w:rsidP="001601DA">
      <w:pPr>
        <w:widowControl w:val="0"/>
        <w:numPr>
          <w:ilvl w:val="1"/>
          <w:numId w:val="31"/>
        </w:numPr>
        <w:shd w:val="clear" w:color="auto" w:fill="FFFFFF"/>
        <w:tabs>
          <w:tab w:val="left" w:pos="8334"/>
        </w:tabs>
        <w:suppressAutoHyphens/>
        <w:ind w:left="0" w:firstLine="600"/>
        <w:jc w:val="both"/>
      </w:pPr>
      <w:proofErr w:type="gramStart"/>
      <w:r>
        <w:t>Резервирование земель для муниципальных нужд осуществляется в случаях, предусмотренных частью 1 статьи 10 настоящих Правил, и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местного значения, созданием особо охраняемых природных территорий местного значения.</w:t>
      </w:r>
      <w:proofErr w:type="gramEnd"/>
    </w:p>
    <w:p w:rsidR="001601DA" w:rsidRDefault="001601DA" w:rsidP="001601DA">
      <w:pPr>
        <w:widowControl w:val="0"/>
        <w:numPr>
          <w:ilvl w:val="1"/>
          <w:numId w:val="31"/>
        </w:numPr>
        <w:shd w:val="clear" w:color="auto" w:fill="FFFFFF"/>
        <w:tabs>
          <w:tab w:val="left" w:pos="8334"/>
        </w:tabs>
        <w:suppressAutoHyphens/>
        <w:ind w:left="0" w:firstLine="600"/>
        <w:jc w:val="both"/>
      </w:pPr>
      <w:proofErr w:type="gramStart"/>
      <w:r>
        <w:t xml:space="preserve">Резервирование земель допускается в зонах планируемого размещения объектов капитального строительства местного значения, определенных </w:t>
      </w:r>
      <w:r>
        <w:rPr>
          <w:rFonts w:eastAsia="Arial CYR" w:cs="Arial CYR"/>
        </w:rPr>
        <w:t>схемой территориального планирования муниципального образования «Можгинский район»</w:t>
      </w:r>
      <w:r>
        <w:t>, а также в пределах иных территорий, необходимых в соответствии с федеральными законами для обеспечения муниципальных нужд.</w:t>
      </w:r>
      <w:proofErr w:type="gramEnd"/>
    </w:p>
    <w:p w:rsidR="001601DA" w:rsidRDefault="001601DA" w:rsidP="001601DA">
      <w:pPr>
        <w:widowControl w:val="0"/>
        <w:numPr>
          <w:ilvl w:val="1"/>
          <w:numId w:val="31"/>
        </w:numPr>
        <w:shd w:val="clear" w:color="auto" w:fill="FFFFFF"/>
        <w:tabs>
          <w:tab w:val="left" w:pos="8334"/>
        </w:tabs>
        <w:suppressAutoHyphens/>
        <w:ind w:left="0" w:firstLine="600"/>
        <w:jc w:val="both"/>
      </w:pPr>
      <w:r>
        <w:t>Земли муниципальных нужд могут резервироваться на срок не более</w:t>
      </w:r>
      <w:proofErr w:type="gramStart"/>
      <w:r>
        <w:t>,</w:t>
      </w:r>
      <w:proofErr w:type="gramEnd"/>
      <w:r>
        <w:t xml:space="preserve"> чем семь лет.</w:t>
      </w:r>
    </w:p>
    <w:p w:rsidR="001601DA" w:rsidRDefault="001601DA" w:rsidP="001601DA">
      <w:pPr>
        <w:widowControl w:val="0"/>
        <w:numPr>
          <w:ilvl w:val="1"/>
          <w:numId w:val="31"/>
        </w:numPr>
        <w:shd w:val="clear" w:color="auto" w:fill="FFFFFF"/>
        <w:tabs>
          <w:tab w:val="left" w:pos="8334"/>
        </w:tabs>
        <w:suppressAutoHyphens/>
        <w:ind w:left="0" w:firstLine="600"/>
        <w:jc w:val="both"/>
      </w:pPr>
      <w:r>
        <w:t>Ограничения права собственности и иных вещных прав на земельные участки в связи с резервированием земель для муниципальных нужд устанавливаются федеральными законами.</w:t>
      </w:r>
    </w:p>
    <w:p w:rsidR="001601DA" w:rsidRDefault="001601DA" w:rsidP="001601DA">
      <w:pPr>
        <w:widowControl w:val="0"/>
        <w:numPr>
          <w:ilvl w:val="1"/>
          <w:numId w:val="31"/>
        </w:numPr>
        <w:shd w:val="clear" w:color="auto" w:fill="FFFFFF"/>
        <w:tabs>
          <w:tab w:val="left" w:pos="8334"/>
        </w:tabs>
        <w:suppressAutoHyphens/>
        <w:ind w:left="0" w:firstLine="600"/>
        <w:jc w:val="both"/>
      </w:pPr>
      <w:r>
        <w:t>Резервирование земель для муниципальных нужд осуществляется с учетом требований законодательства Российской Федерации.</w:t>
      </w:r>
    </w:p>
    <w:p w:rsidR="001601DA" w:rsidRDefault="001601DA" w:rsidP="001601DA">
      <w:pPr>
        <w:autoSpaceDE w:val="0"/>
        <w:spacing w:line="360" w:lineRule="auto"/>
        <w:ind w:left="567"/>
        <w:jc w:val="center"/>
        <w:rPr>
          <w:rFonts w:eastAsia="Arial CYR" w:cs="Arial CYR"/>
          <w:sz w:val="28"/>
          <w:szCs w:val="28"/>
        </w:rPr>
      </w:pPr>
      <w:r>
        <w:rPr>
          <w:rFonts w:eastAsia="Arial CYR" w:cs="Arial CYR"/>
          <w:sz w:val="28"/>
          <w:szCs w:val="28"/>
        </w:rPr>
        <w:t>ГЛАВА 3. Планировка территории</w:t>
      </w:r>
    </w:p>
    <w:p w:rsidR="001601DA" w:rsidRDefault="001601DA" w:rsidP="001601DA">
      <w:pPr>
        <w:shd w:val="clear" w:color="auto" w:fill="FFFFFF"/>
        <w:spacing w:line="360" w:lineRule="auto"/>
        <w:ind w:firstLine="600"/>
        <w:jc w:val="center"/>
        <w:rPr>
          <w:b/>
          <w:bCs/>
        </w:rPr>
      </w:pPr>
      <w:r>
        <w:rPr>
          <w:b/>
          <w:bCs/>
        </w:rPr>
        <w:t>Статья 13. Общие положения о планировке территории</w:t>
      </w:r>
    </w:p>
    <w:p w:rsidR="001601DA" w:rsidRDefault="001601DA" w:rsidP="001601DA">
      <w:pPr>
        <w:shd w:val="clear" w:color="auto" w:fill="FFFFFF"/>
        <w:tabs>
          <w:tab w:val="left" w:pos="8334"/>
        </w:tabs>
        <w:ind w:firstLine="600"/>
        <w:rPr>
          <w:rFonts w:eastAsia="Arial CYR" w:cs="Arial CYR"/>
          <w:bCs/>
        </w:rPr>
      </w:pPr>
      <w:r>
        <w:rPr>
          <w:rFonts w:eastAsia="Arial CYR" w:cs="Arial CYR"/>
          <w:bCs/>
        </w:rPr>
        <w:t>1. Планировка территории осуществляется посредством разработки:</w:t>
      </w:r>
    </w:p>
    <w:p w:rsidR="001601DA" w:rsidRDefault="001601DA" w:rsidP="001601DA">
      <w:pPr>
        <w:tabs>
          <w:tab w:val="left" w:pos="1134"/>
        </w:tabs>
        <w:autoSpaceDE w:val="0"/>
        <w:ind w:firstLine="709"/>
        <w:jc w:val="both"/>
        <w:rPr>
          <w:rFonts w:eastAsia="Arial CYR" w:cs="Arial CYR"/>
        </w:rPr>
      </w:pPr>
      <w:r>
        <w:rPr>
          <w:rFonts w:eastAsia="Arial CYR" w:cs="Arial CYR"/>
        </w:rPr>
        <w:t>1) проектов планировки как отдельных документов;</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2) проектов планировки с проектами межевания в их </w:t>
      </w:r>
      <w:proofErr w:type="gramStart"/>
      <w:r>
        <w:rPr>
          <w:rFonts w:eastAsia="Arial CYR" w:cs="Arial CYR"/>
        </w:rPr>
        <w:t>составе</w:t>
      </w:r>
      <w:proofErr w:type="gramEnd"/>
      <w:r>
        <w:rPr>
          <w:rFonts w:eastAsia="Arial CYR" w:cs="Arial CYR"/>
        </w:rPr>
        <w:t>;</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проектов планировки с проектами межевания в их </w:t>
      </w:r>
      <w:proofErr w:type="gramStart"/>
      <w:r>
        <w:rPr>
          <w:rFonts w:eastAsia="Arial CYR" w:cs="Arial CYR"/>
        </w:rPr>
        <w:t>составе</w:t>
      </w:r>
      <w:proofErr w:type="gramEnd"/>
      <w:r>
        <w:rPr>
          <w:rFonts w:eastAsia="Arial CYR" w:cs="Arial CYR"/>
        </w:rPr>
        <w:t xml:space="preserve"> и градостроительными планами земельных участков в составе проектов межевания;</w:t>
      </w:r>
    </w:p>
    <w:p w:rsidR="001601DA" w:rsidRDefault="001601DA" w:rsidP="001601DA">
      <w:pPr>
        <w:tabs>
          <w:tab w:val="left" w:pos="1134"/>
        </w:tabs>
        <w:autoSpaceDE w:val="0"/>
        <w:ind w:firstLine="709"/>
        <w:jc w:val="both"/>
        <w:rPr>
          <w:rFonts w:eastAsia="Arial CYR" w:cs="Arial CYR"/>
        </w:rPr>
      </w:pPr>
      <w:r>
        <w:rPr>
          <w:rFonts w:eastAsia="Arial CYR" w:cs="Arial CYR"/>
        </w:rPr>
        <w:t>4) проектов межевания как отдельных документов;</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5) проектов межевания с градостроительными планами земельных участков в их </w:t>
      </w:r>
      <w:proofErr w:type="gramStart"/>
      <w:r>
        <w:rPr>
          <w:rFonts w:eastAsia="Arial CYR" w:cs="Arial CYR"/>
        </w:rPr>
        <w:t>составе</w:t>
      </w:r>
      <w:proofErr w:type="gramEnd"/>
      <w:r>
        <w:rPr>
          <w:rFonts w:eastAsia="Arial CYR" w:cs="Arial CYR"/>
        </w:rPr>
        <w:t>;</w:t>
      </w:r>
    </w:p>
    <w:p w:rsidR="001601DA" w:rsidRDefault="001601DA" w:rsidP="001601DA">
      <w:pPr>
        <w:tabs>
          <w:tab w:val="left" w:pos="1134"/>
        </w:tabs>
        <w:autoSpaceDE w:val="0"/>
        <w:ind w:firstLine="709"/>
        <w:jc w:val="both"/>
        <w:rPr>
          <w:rFonts w:eastAsia="Arial CYR" w:cs="Arial CYR"/>
        </w:rPr>
      </w:pPr>
      <w:r>
        <w:rPr>
          <w:rFonts w:eastAsia="Arial CYR" w:cs="Arial CYR"/>
        </w:rPr>
        <w:t>6) градостроительных планов земельных участков как отдельных документов (только на основании заявлении правообладателя (ей) земельного участка).</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2. </w:t>
      </w:r>
      <w:r>
        <w:rPr>
          <w:rFonts w:eastAsia="Arial CYR" w:cs="Arial CYR"/>
        </w:rPr>
        <w:tab/>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1601DA" w:rsidRDefault="001601DA" w:rsidP="001601DA">
      <w:pPr>
        <w:tabs>
          <w:tab w:val="left" w:pos="1134"/>
        </w:tabs>
        <w:autoSpaceDE w:val="0"/>
        <w:ind w:firstLine="709"/>
        <w:jc w:val="both"/>
        <w:rPr>
          <w:rFonts w:eastAsia="Arial CYR" w:cs="Arial CYR"/>
        </w:rPr>
      </w:pPr>
      <w:r>
        <w:rPr>
          <w:rFonts w:eastAsia="Arial CYR" w:cs="Arial CYR"/>
        </w:rPr>
        <w:lastRenderedPageBreak/>
        <w:t xml:space="preserve">1) Проекты планировки разрабатываются в </w:t>
      </w:r>
      <w:proofErr w:type="gramStart"/>
      <w:r>
        <w:rPr>
          <w:rFonts w:eastAsia="Arial CYR" w:cs="Arial CYR"/>
        </w:rPr>
        <w:t>случаях</w:t>
      </w:r>
      <w:proofErr w:type="gramEnd"/>
      <w:r>
        <w:rPr>
          <w:rFonts w:eastAsia="Arial CYR" w:cs="Arial CYR"/>
        </w:rPr>
        <w:t>, когда необходимо установить (изменить), в том числе посредством установления красных линий:</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w:t>
      </w:r>
      <w:r>
        <w:rPr>
          <w:rFonts w:eastAsia="Arial CYR" w:cs="Arial CYR"/>
        </w:rPr>
        <w:tab/>
        <w:t>границы планировочных элементов территории (кварталов);</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 xml:space="preserve">- </w:t>
      </w:r>
      <w:r>
        <w:rPr>
          <w:rFonts w:eastAsia="Arial CYR" w:cs="Arial CYR"/>
        </w:rPr>
        <w:tab/>
        <w:t>границы земельных участков общего пользования и линейных объектов без определения границ иных земельных участков;</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 xml:space="preserve">- </w:t>
      </w:r>
      <w:r>
        <w:rPr>
          <w:rFonts w:eastAsia="Arial CYR" w:cs="Arial CYR"/>
        </w:rPr>
        <w:tab/>
        <w:t>границы зон планируемого размещения объектов социально-культурного и коммунально-бытового и иного назначения;</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w:t>
      </w:r>
      <w:r>
        <w:rPr>
          <w:rFonts w:eastAsia="Arial CYR" w:cs="Arial CYR"/>
        </w:rPr>
        <w:tab/>
        <w:t>другие границы.</w:t>
      </w:r>
    </w:p>
    <w:p w:rsidR="001601DA" w:rsidRDefault="001601DA" w:rsidP="001601DA">
      <w:pPr>
        <w:tabs>
          <w:tab w:val="left" w:pos="1134"/>
        </w:tabs>
        <w:autoSpaceDE w:val="0"/>
        <w:ind w:firstLine="709"/>
        <w:jc w:val="both"/>
        <w:rPr>
          <w:rFonts w:eastAsia="Arial CYR" w:cs="Arial CYR"/>
        </w:rPr>
      </w:pPr>
      <w:proofErr w:type="gramStart"/>
      <w:r>
        <w:rPr>
          <w:rFonts w:eastAsia="Arial CYR" w:cs="Arial CYR"/>
        </w:rPr>
        <w:t>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roofErr w:type="gramEnd"/>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 xml:space="preserve">- </w:t>
      </w:r>
      <w:r>
        <w:rPr>
          <w:rFonts w:eastAsia="Arial CYR" w:cs="Arial CYR"/>
        </w:rPr>
        <w:tab/>
        <w:t>границ земельных участков, которые не являются территориями общего пользования;</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 xml:space="preserve">- </w:t>
      </w:r>
      <w:r>
        <w:rPr>
          <w:rFonts w:eastAsia="Arial CYR" w:cs="Arial CYR"/>
        </w:rPr>
        <w:tab/>
        <w:t>линий отступа от красных линий для определения места допустимого размещения зданий, строений, сооружений;</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 xml:space="preserve">- </w:t>
      </w:r>
      <w:r>
        <w:rPr>
          <w:rFonts w:eastAsia="Arial CYR" w:cs="Arial CYR"/>
        </w:rPr>
        <w:tab/>
        <w:t>границ зон планируемого размещения объектов капитального строительства федерального, республиканского и местного значения;</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w:t>
      </w:r>
      <w:r>
        <w:rPr>
          <w:rFonts w:eastAsia="Arial CYR" w:cs="Arial CYR"/>
        </w:rPr>
        <w:tab/>
        <w:t>границ зон с особыми условиями использования территории;</w:t>
      </w:r>
    </w:p>
    <w:p w:rsidR="001601DA" w:rsidRDefault="001601DA" w:rsidP="001601DA">
      <w:pPr>
        <w:tabs>
          <w:tab w:val="left" w:pos="920"/>
          <w:tab w:val="left" w:pos="1134"/>
        </w:tabs>
        <w:autoSpaceDE w:val="0"/>
        <w:ind w:firstLine="709"/>
        <w:jc w:val="both"/>
        <w:rPr>
          <w:rFonts w:eastAsia="Arial CYR" w:cs="Arial CYR"/>
        </w:rPr>
      </w:pPr>
      <w:r>
        <w:rPr>
          <w:rFonts w:eastAsia="Arial CYR" w:cs="Arial CYR"/>
        </w:rPr>
        <w:t xml:space="preserve">- </w:t>
      </w:r>
      <w:r>
        <w:rPr>
          <w:rFonts w:eastAsia="Arial CYR" w:cs="Arial CYR"/>
        </w:rPr>
        <w:tab/>
        <w:t>других границ.</w:t>
      </w:r>
    </w:p>
    <w:p w:rsidR="001601DA" w:rsidRDefault="001601DA" w:rsidP="001601DA">
      <w:pPr>
        <w:tabs>
          <w:tab w:val="left" w:pos="1134"/>
        </w:tabs>
        <w:autoSpaceDE w:val="0"/>
        <w:ind w:firstLine="709"/>
        <w:jc w:val="both"/>
        <w:rPr>
          <w:rFonts w:eastAsia="Arial CYR" w:cs="Arial CYR"/>
        </w:rPr>
      </w:pPr>
      <w:proofErr w:type="gramStart"/>
      <w:r>
        <w:rPr>
          <w:rFonts w:eastAsia="Arial CYR" w:cs="Arial CYR"/>
        </w:rPr>
        <w:t>3) 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муниципального образования «Маловоложикьинское»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r>
        <w:rPr>
          <w:rFonts w:eastAsia="Arial CYR" w:cs="Arial CYR"/>
        </w:rPr>
        <w:tab/>
        <w:t>Посредством документации по планировке территории определяются:</w:t>
      </w:r>
    </w:p>
    <w:p w:rsidR="001601DA" w:rsidRDefault="001601DA" w:rsidP="001601DA">
      <w:pPr>
        <w:tabs>
          <w:tab w:val="left" w:pos="1134"/>
        </w:tabs>
        <w:autoSpaceDE w:val="0"/>
        <w:ind w:firstLine="709"/>
        <w:jc w:val="both"/>
        <w:rPr>
          <w:rFonts w:eastAsia="Arial CYR" w:cs="Arial CYR"/>
        </w:rPr>
      </w:pPr>
      <w:r>
        <w:rPr>
          <w:rFonts w:eastAsia="Arial CYR" w:cs="Arial CYR"/>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и транспортного обслуживания, инженерно-технического обеспечения застройки;</w:t>
      </w:r>
    </w:p>
    <w:p w:rsidR="001601DA" w:rsidRDefault="001601DA" w:rsidP="001601DA">
      <w:pPr>
        <w:tabs>
          <w:tab w:val="left" w:pos="1134"/>
        </w:tabs>
        <w:autoSpaceDE w:val="0"/>
        <w:ind w:firstLine="709"/>
        <w:jc w:val="both"/>
        <w:rPr>
          <w:rFonts w:eastAsia="Arial CYR" w:cs="Arial CYR"/>
        </w:rPr>
      </w:pPr>
      <w:r>
        <w:rPr>
          <w:rFonts w:eastAsia="Arial CYR" w:cs="Arial CYR"/>
        </w:rPr>
        <w:t>2)  красные линии;</w:t>
      </w:r>
    </w:p>
    <w:p w:rsidR="001601DA" w:rsidRDefault="001601DA" w:rsidP="001601DA">
      <w:pPr>
        <w:tabs>
          <w:tab w:val="left" w:pos="1134"/>
        </w:tabs>
        <w:autoSpaceDE w:val="0"/>
        <w:ind w:firstLine="709"/>
        <w:jc w:val="both"/>
        <w:rPr>
          <w:rFonts w:eastAsia="Arial CYR" w:cs="Arial CYR"/>
        </w:rPr>
      </w:pPr>
      <w:r>
        <w:rPr>
          <w:rFonts w:eastAsia="Arial CYR" w:cs="Arial CYR"/>
        </w:rPr>
        <w:t>3) линии регулирования застройки, если они не определены градостроительными регламентами в составе настоящих Правил;</w:t>
      </w:r>
    </w:p>
    <w:p w:rsidR="001601DA" w:rsidRDefault="001601DA" w:rsidP="001601DA">
      <w:pPr>
        <w:tabs>
          <w:tab w:val="left" w:pos="1134"/>
        </w:tabs>
        <w:autoSpaceDE w:val="0"/>
        <w:ind w:firstLine="709"/>
        <w:jc w:val="both"/>
        <w:rPr>
          <w:rFonts w:eastAsia="Arial CYR" w:cs="Arial CYR"/>
        </w:rPr>
      </w:pPr>
      <w:r>
        <w:rPr>
          <w:rFonts w:eastAsia="Arial CYR" w:cs="Arial CYR"/>
        </w:rPr>
        <w:t>4) границы земельных участков линейных объектов, а также границы зон действия ограничений вдоль линейных объектов;</w:t>
      </w:r>
    </w:p>
    <w:p w:rsidR="001601DA" w:rsidRDefault="001601DA" w:rsidP="001601DA">
      <w:pPr>
        <w:tabs>
          <w:tab w:val="left" w:pos="1134"/>
        </w:tabs>
        <w:autoSpaceDE w:val="0"/>
        <w:ind w:firstLine="709"/>
        <w:jc w:val="both"/>
        <w:rPr>
          <w:rFonts w:eastAsia="Arial CYR" w:cs="Arial CYR"/>
        </w:rPr>
      </w:pPr>
      <w:r>
        <w:rPr>
          <w:rFonts w:eastAsia="Arial CYR" w:cs="Arial CYR"/>
        </w:rPr>
        <w:t>5) границы зон действия ограничений вокруг охраняемых объектов, а также вокруг объектов, являющихся источниками загрязнения окружающей среды;</w:t>
      </w:r>
    </w:p>
    <w:p w:rsidR="001601DA" w:rsidRDefault="001601DA" w:rsidP="001601DA">
      <w:pPr>
        <w:tabs>
          <w:tab w:val="left" w:pos="1134"/>
        </w:tabs>
        <w:autoSpaceDE w:val="0"/>
        <w:ind w:firstLine="709"/>
        <w:jc w:val="both"/>
        <w:rPr>
          <w:rFonts w:eastAsia="Arial CYR" w:cs="Arial CYR"/>
        </w:rPr>
      </w:pPr>
      <w:proofErr w:type="gramStart"/>
      <w:r>
        <w:rPr>
          <w:rFonts w:eastAsia="Arial CYR" w:cs="Arial CYR"/>
        </w:rPr>
        <w:t>6) 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t xml:space="preserve">7) </w:t>
      </w:r>
      <w:r>
        <w:rPr>
          <w:rFonts w:eastAsia="Arial CYR" w:cs="Arial CYR"/>
        </w:rPr>
        <w:tab/>
        <w:t>границы земельных участков, которые планируется предоставить физическим или юридическим лицам;</w:t>
      </w:r>
    </w:p>
    <w:p w:rsidR="001601DA" w:rsidRDefault="001601DA" w:rsidP="001601DA">
      <w:pPr>
        <w:tabs>
          <w:tab w:val="left" w:pos="1134"/>
        </w:tabs>
        <w:autoSpaceDE w:val="0"/>
        <w:ind w:firstLine="709"/>
        <w:jc w:val="both"/>
        <w:rPr>
          <w:rFonts w:eastAsia="Arial CYR" w:cs="Arial CYR"/>
        </w:rPr>
      </w:pPr>
      <w:r>
        <w:rPr>
          <w:rFonts w:eastAsia="Arial CYR" w:cs="Arial CYR"/>
        </w:rPr>
        <w:t>8) границы земельных участков на территориях существующей застройки, не разделенных на земельные участки;</w:t>
      </w:r>
    </w:p>
    <w:p w:rsidR="001601DA" w:rsidRDefault="001601DA" w:rsidP="001601DA">
      <w:pPr>
        <w:tabs>
          <w:tab w:val="left" w:pos="1134"/>
        </w:tabs>
        <w:autoSpaceDE w:val="0"/>
        <w:ind w:firstLine="709"/>
        <w:jc w:val="both"/>
        <w:rPr>
          <w:rFonts w:eastAsia="Arial CYR" w:cs="Arial CYR"/>
        </w:rPr>
      </w:pPr>
      <w:r>
        <w:rPr>
          <w:rFonts w:eastAsia="Arial CYR" w:cs="Arial CYR"/>
        </w:rPr>
        <w:t>9) и другие параметры.</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4. Отклонение фактических технико-экономических показателей от утвержденных является допустимым в </w:t>
      </w:r>
      <w:proofErr w:type="gramStart"/>
      <w:r>
        <w:rPr>
          <w:rFonts w:eastAsia="Arial CYR" w:cs="Arial CYR"/>
        </w:rPr>
        <w:t>пределах</w:t>
      </w:r>
      <w:proofErr w:type="gramEnd"/>
      <w:r>
        <w:rPr>
          <w:rFonts w:eastAsia="Arial CYR" w:cs="Arial CYR"/>
        </w:rPr>
        <w:t xml:space="preserve"> 10% и не влечет за собой корректировку документации по планировке территории.</w:t>
      </w:r>
    </w:p>
    <w:p w:rsidR="001601DA" w:rsidRDefault="001601DA" w:rsidP="001601DA">
      <w:pPr>
        <w:tabs>
          <w:tab w:val="left" w:pos="1156"/>
        </w:tabs>
        <w:autoSpaceDE w:val="0"/>
        <w:ind w:left="1" w:right="1" w:firstLine="570"/>
        <w:jc w:val="both"/>
        <w:rPr>
          <w:rFonts w:eastAsia="Arial CYR" w:cs="Arial CYR"/>
        </w:rPr>
      </w:pPr>
      <w:r>
        <w:rPr>
          <w:rFonts w:eastAsia="Arial CYR" w:cs="Arial CYR"/>
        </w:rPr>
        <w:t xml:space="preserve"> 5. Не допускается строительное освоение и преобразование застроенных территорий без утвержденной документации по планировке территории.</w:t>
      </w:r>
    </w:p>
    <w:p w:rsidR="001601DA" w:rsidRDefault="001601DA" w:rsidP="001601DA">
      <w:pPr>
        <w:shd w:val="clear" w:color="auto" w:fill="FFFFFF"/>
        <w:tabs>
          <w:tab w:val="left" w:pos="8334"/>
        </w:tabs>
        <w:ind w:firstLine="600"/>
        <w:jc w:val="both"/>
        <w:rPr>
          <w:rFonts w:eastAsia="Arial CYR" w:cs="Arial CYR"/>
          <w:b/>
          <w:bCs/>
        </w:rPr>
      </w:pPr>
    </w:p>
    <w:p w:rsidR="001601DA" w:rsidRDefault="001601DA" w:rsidP="001601DA">
      <w:pPr>
        <w:shd w:val="clear" w:color="auto" w:fill="FFFFFF"/>
        <w:tabs>
          <w:tab w:val="left" w:pos="8334"/>
        </w:tabs>
        <w:spacing w:line="360" w:lineRule="auto"/>
        <w:ind w:firstLine="600"/>
        <w:jc w:val="center"/>
        <w:rPr>
          <w:rFonts w:eastAsia="Arial CYR" w:cs="Arial CYR"/>
          <w:b/>
          <w:bCs/>
        </w:rPr>
      </w:pPr>
      <w:r>
        <w:rPr>
          <w:rFonts w:eastAsia="Arial CYR" w:cs="Arial CYR"/>
          <w:b/>
          <w:bCs/>
        </w:rPr>
        <w:t>Статья 14. Подготовка документации по планировке территории</w:t>
      </w:r>
    </w:p>
    <w:p w:rsidR="001601DA" w:rsidRDefault="001601DA" w:rsidP="001601DA">
      <w:pPr>
        <w:tabs>
          <w:tab w:val="left" w:pos="1134"/>
        </w:tabs>
        <w:autoSpaceDE w:val="0"/>
        <w:ind w:firstLine="709"/>
        <w:jc w:val="both"/>
        <w:rPr>
          <w:rFonts w:eastAsia="Arial CYR" w:cs="Arial CYR"/>
        </w:rPr>
      </w:pPr>
      <w:r>
        <w:rPr>
          <w:rFonts w:eastAsia="Arial CYR" w:cs="Arial CYR"/>
        </w:rPr>
        <w:lastRenderedPageBreak/>
        <w:t xml:space="preserve">1. </w:t>
      </w:r>
      <w:r>
        <w:rPr>
          <w:rFonts w:eastAsia="Arial CYR" w:cs="Arial CYR"/>
        </w:rPr>
        <w:tab/>
        <w:t>Подготовка документации по планировке территории муниципального образования «Маловоложикьинское» осуществляется на основании схемы территориального планирования муниципального образования «Можгинский район», настоящих Правил, требований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2. </w:t>
      </w:r>
      <w:r>
        <w:rPr>
          <w:rFonts w:eastAsia="Arial CYR" w:cs="Arial CYR"/>
        </w:rPr>
        <w:tab/>
        <w:t>Документация по планировке территории разрабатывается по инициативе  органов местного  самоуправления муниципального образования «Маловоложикьинское», а также на основании предложений физических и юридических лиц.</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r>
        <w:rPr>
          <w:rFonts w:eastAsia="Arial CYR" w:cs="Arial CYR"/>
        </w:rPr>
        <w:tab/>
        <w:t>Основанием для разработки документации по планировке являются:</w:t>
      </w:r>
    </w:p>
    <w:p w:rsidR="001601DA" w:rsidRDefault="001601DA" w:rsidP="001601DA">
      <w:pPr>
        <w:tabs>
          <w:tab w:val="left" w:pos="1134"/>
        </w:tabs>
        <w:autoSpaceDE w:val="0"/>
        <w:ind w:firstLine="709"/>
        <w:jc w:val="both"/>
        <w:rPr>
          <w:rFonts w:eastAsia="Arial CYR" w:cs="Arial CYR"/>
        </w:rPr>
      </w:pPr>
      <w:r>
        <w:rPr>
          <w:rFonts w:eastAsia="Arial CYR" w:cs="Arial CYR"/>
        </w:rPr>
        <w:t>1)</w:t>
      </w:r>
      <w:r>
        <w:rPr>
          <w:rFonts w:eastAsia="Arial CYR" w:cs="Arial CYR"/>
        </w:rPr>
        <w:tab/>
        <w:t>решение о подготовке данной документации, принимаемое Администрацией муниципального образования «Маловоложикьинское»;</w:t>
      </w:r>
    </w:p>
    <w:p w:rsidR="001601DA" w:rsidRDefault="001601DA" w:rsidP="001601DA">
      <w:pPr>
        <w:tabs>
          <w:tab w:val="left" w:pos="1134"/>
        </w:tabs>
        <w:autoSpaceDE w:val="0"/>
        <w:ind w:firstLine="709"/>
        <w:jc w:val="both"/>
        <w:rPr>
          <w:rFonts w:eastAsia="Arial CYR" w:cs="Arial CYR"/>
        </w:rPr>
      </w:pPr>
      <w:r>
        <w:rPr>
          <w:rFonts w:eastAsia="Arial CYR" w:cs="Arial CYR"/>
        </w:rPr>
        <w:t>2)</w:t>
      </w:r>
      <w:r>
        <w:rPr>
          <w:rFonts w:eastAsia="Arial CYR" w:cs="Arial CYR"/>
        </w:rPr>
        <w:tab/>
        <w:t xml:space="preserve">заказ на подготовку данной документации; </w:t>
      </w:r>
    </w:p>
    <w:p w:rsidR="001601DA" w:rsidRDefault="001601DA" w:rsidP="001601DA">
      <w:pPr>
        <w:tabs>
          <w:tab w:val="left" w:pos="1134"/>
        </w:tabs>
        <w:autoSpaceDE w:val="0"/>
        <w:ind w:firstLine="709"/>
        <w:jc w:val="both"/>
        <w:rPr>
          <w:rFonts w:eastAsia="Arial CYR" w:cs="Arial CYR"/>
        </w:rPr>
      </w:pPr>
      <w:r>
        <w:rPr>
          <w:rFonts w:eastAsia="Arial CYR" w:cs="Arial CYR"/>
        </w:rPr>
        <w:t>3)</w:t>
      </w:r>
      <w:r>
        <w:rPr>
          <w:rFonts w:eastAsia="Arial CYR" w:cs="Arial CYR"/>
        </w:rPr>
        <w:tab/>
        <w:t xml:space="preserve">задание на разработку документации. </w:t>
      </w:r>
    </w:p>
    <w:p w:rsidR="001601DA" w:rsidRDefault="001601DA" w:rsidP="001601DA">
      <w:pPr>
        <w:tabs>
          <w:tab w:val="left" w:pos="1134"/>
        </w:tabs>
        <w:autoSpaceDE w:val="0"/>
        <w:ind w:firstLine="709"/>
        <w:jc w:val="both"/>
        <w:rPr>
          <w:rFonts w:eastAsia="Arial CYR" w:cs="Arial CYR"/>
        </w:rPr>
      </w:pPr>
      <w:r>
        <w:rPr>
          <w:rFonts w:eastAsia="Arial CYR" w:cs="Arial CYR"/>
        </w:rPr>
        <w:t>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Администрация муниципального образования «Маловоложикьинское», либо физическое и юридическое лицо, на основании предложения которого принято постановление по подготовке документации по планировке.</w:t>
      </w:r>
    </w:p>
    <w:p w:rsidR="001601DA" w:rsidRDefault="001601DA" w:rsidP="001601DA">
      <w:pPr>
        <w:tabs>
          <w:tab w:val="left" w:pos="1134"/>
        </w:tabs>
        <w:autoSpaceDE w:val="0"/>
        <w:ind w:firstLine="709"/>
        <w:jc w:val="both"/>
        <w:rPr>
          <w:rFonts w:eastAsia="Arial CYR" w:cs="Arial CYR"/>
        </w:rPr>
      </w:pPr>
      <w:r>
        <w:rPr>
          <w:rFonts w:eastAsia="Arial CYR" w:cs="Arial CYR"/>
        </w:rPr>
        <w:t>Задание на разработку документации по планировке территории утверждается Администрацией муниципального образования «Маловоложикьинское».</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4. </w:t>
      </w:r>
      <w:r>
        <w:rPr>
          <w:rFonts w:eastAsia="Arial CYR" w:cs="Arial CYR"/>
        </w:rPr>
        <w:tab/>
        <w:t>Подготовка документации по планировке территории обеспечивается Администрацией муниципального образования «Маловоложикьинское» и утверждается постановлением Главы Администрации муниципального образования «Маловоложикьинское».</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5. </w:t>
      </w:r>
      <w:r>
        <w:rPr>
          <w:rFonts w:eastAsia="Arial CYR" w:cs="Arial CYR"/>
        </w:rPr>
        <w:tab/>
        <w:t xml:space="preserve">Сроки подготовки документации по планировке  определяются в постановлении о подготовке  данной документации. </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6. </w:t>
      </w:r>
      <w:r>
        <w:rPr>
          <w:rFonts w:eastAsia="Arial CYR" w:cs="Arial CYR"/>
        </w:rPr>
        <w:tab/>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«Маловоложикьинское» Можгинского района в сети "Интернет" в течение 3-х дней с момента его принятия.</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7. </w:t>
      </w:r>
      <w:r>
        <w:rPr>
          <w:rFonts w:eastAsia="Arial CYR" w:cs="Arial CYR"/>
        </w:rPr>
        <w:tab/>
        <w:t xml:space="preserve">Со дня опубликования решения о подготовке документации по планировке  физические или юридические лица вправе представить в Администрацию муниципального образования «Маловоложикьинское» свои предложения о порядке, сроках подготовки и содержании этих документов. </w:t>
      </w:r>
    </w:p>
    <w:p w:rsidR="001601DA" w:rsidRDefault="001601DA" w:rsidP="001601DA">
      <w:pPr>
        <w:widowControl w:val="0"/>
        <w:numPr>
          <w:ilvl w:val="2"/>
          <w:numId w:val="32"/>
        </w:numPr>
        <w:tabs>
          <w:tab w:val="left" w:pos="1134"/>
        </w:tabs>
        <w:suppressAutoHyphens/>
        <w:autoSpaceDE w:val="0"/>
        <w:ind w:left="0" w:firstLine="709"/>
        <w:jc w:val="both"/>
        <w:rPr>
          <w:rFonts w:eastAsia="Arial CYR" w:cs="Arial CYR"/>
        </w:rPr>
      </w:pPr>
      <w:r>
        <w:rPr>
          <w:rFonts w:eastAsia="Arial CYR" w:cs="Arial CYR"/>
        </w:rPr>
        <w:t>Документация по планировке разрабатывается по общему правилу специализированной организацией.</w:t>
      </w:r>
    </w:p>
    <w:p w:rsidR="001601DA" w:rsidRDefault="001601DA" w:rsidP="001601DA">
      <w:pPr>
        <w:widowControl w:val="0"/>
        <w:numPr>
          <w:ilvl w:val="2"/>
          <w:numId w:val="32"/>
        </w:numPr>
        <w:tabs>
          <w:tab w:val="left" w:pos="1134"/>
        </w:tabs>
        <w:suppressAutoHyphens/>
        <w:autoSpaceDE w:val="0"/>
        <w:ind w:left="0" w:firstLine="709"/>
        <w:jc w:val="both"/>
        <w:rPr>
          <w:rFonts w:eastAsia="Arial CYR" w:cs="Arial CYR"/>
        </w:rPr>
      </w:pPr>
      <w:r>
        <w:rPr>
          <w:rFonts w:eastAsia="Arial CYR" w:cs="Arial CYR"/>
        </w:rPr>
        <w:t>Варианты предварительного планировочного решения территории подлежат рассмотрению в органах местного самоуправления муниципального образования «Маловоложикьинское». Документация по планировке может разрабатываться на конкурсной основе.</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10. </w:t>
      </w:r>
      <w:r>
        <w:rPr>
          <w:rFonts w:eastAsia="Arial CYR" w:cs="Arial CYR"/>
        </w:rPr>
        <w:tab/>
        <w:t xml:space="preserve">Администрация муниципального образования «Маловоложикьинское» осуществляет проверку разработанной документации по планировке на соответствие требованиям, установленным п.1 настоящей статьи. Проверка осуществляется в течение 30 дней с момента получения разработанной документации по планировке. По результатам проверки орган местного самоуправления направляет  документацию по планировке Главе  муниципального образования «Маловоложикьинское» для назначения публичных слушаний или принимает решение об отклонении данной документации и направлении ее на доработку. В данном </w:t>
      </w:r>
      <w:proofErr w:type="gramStart"/>
      <w:r>
        <w:rPr>
          <w:rFonts w:eastAsia="Arial CYR" w:cs="Arial CYR"/>
        </w:rPr>
        <w:t>решении</w:t>
      </w:r>
      <w:proofErr w:type="gramEnd"/>
      <w:r>
        <w:rPr>
          <w:rFonts w:eastAsia="Arial CYR" w:cs="Arial CYR"/>
        </w:rPr>
        <w:t xml:space="preserve"> указываются обоснованные причины отклонения, а также сроки доработки документации.</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11. </w:t>
      </w:r>
      <w:r>
        <w:rPr>
          <w:rFonts w:eastAsia="Arial CYR" w:cs="Arial CYR"/>
        </w:rPr>
        <w:tab/>
        <w:t>Публичные слушания проводятся с учетом положений главы 6 настоящих Правил.</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12. </w:t>
      </w:r>
      <w:r>
        <w:rPr>
          <w:rFonts w:eastAsia="Arial CYR" w:cs="Arial CYR"/>
        </w:rPr>
        <w:tab/>
        <w:t xml:space="preserve">Комиссия направляет Главе муниципального образования «Маловоложикьинское» подготовленную документацию по планировке, протокол </w:t>
      </w:r>
      <w:r>
        <w:rPr>
          <w:rFonts w:eastAsia="Arial CYR" w:cs="Arial CYR"/>
        </w:rPr>
        <w:lastRenderedPageBreak/>
        <w:t>публичных слушаний и заключение о результатах публичных слушаний не позднее чем через 7 дней со дня проведения публичных слушаний.</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13. </w:t>
      </w:r>
      <w:r>
        <w:rPr>
          <w:rFonts w:eastAsia="Arial CYR" w:cs="Arial CYR"/>
        </w:rPr>
        <w:tab/>
        <w:t>Глава Администрации муниципального образования «Маловоложикьинское», с учетом протокола и заключения о результатах публичных слушаний, принимает решение об утверждении документации по планировке и устанавливает сроки ее реализации или об ее отклонении и направлении на доработку с учетом указанных протокола и заключения. При принятии решения указываются обоснованные причины отклонения, а также сроки доработки документации по планировке.</w:t>
      </w:r>
    </w:p>
    <w:p w:rsidR="001601DA" w:rsidRDefault="001601DA" w:rsidP="001601DA">
      <w:pPr>
        <w:widowControl w:val="0"/>
        <w:numPr>
          <w:ilvl w:val="2"/>
          <w:numId w:val="33"/>
        </w:numPr>
        <w:tabs>
          <w:tab w:val="left" w:pos="1134"/>
        </w:tabs>
        <w:suppressAutoHyphens/>
        <w:autoSpaceDE w:val="0"/>
        <w:ind w:left="0" w:firstLine="709"/>
        <w:jc w:val="both"/>
        <w:rPr>
          <w:rFonts w:eastAsia="Arial CYR" w:cs="Arial CYR"/>
        </w:rPr>
      </w:pPr>
      <w:r>
        <w:rPr>
          <w:rFonts w:eastAsia="Arial CYR" w:cs="Arial CYR"/>
        </w:rPr>
        <w:t>Утвержденная документация по планировке территории в течение 7 дней со дня утверждения подлежит опубликованию в установленном порядке.</w:t>
      </w:r>
    </w:p>
    <w:p w:rsidR="001601DA" w:rsidRDefault="001601DA" w:rsidP="001601DA">
      <w:pPr>
        <w:widowControl w:val="0"/>
        <w:numPr>
          <w:ilvl w:val="2"/>
          <w:numId w:val="33"/>
        </w:numPr>
        <w:tabs>
          <w:tab w:val="left" w:pos="1134"/>
        </w:tabs>
        <w:suppressAutoHyphens/>
        <w:autoSpaceDE w:val="0"/>
        <w:ind w:left="0" w:firstLine="709"/>
        <w:jc w:val="both"/>
        <w:rPr>
          <w:rFonts w:eastAsia="Arial CYR" w:cs="Arial CYR"/>
        </w:rPr>
      </w:pPr>
      <w:r>
        <w:rPr>
          <w:rFonts w:eastAsia="Arial CYR" w:cs="Arial CYR"/>
        </w:rPr>
        <w:t>На основе документации по планировке территории разрабатываются градостроительные планы земельных участков по установленной форме. Срок действия градостроительных планов устанавливается на срок реализации документации по планировке, в составе которой он разработан.</w:t>
      </w:r>
    </w:p>
    <w:p w:rsidR="001601DA" w:rsidRDefault="001601DA" w:rsidP="001601DA">
      <w:pPr>
        <w:widowControl w:val="0"/>
        <w:numPr>
          <w:ilvl w:val="2"/>
          <w:numId w:val="33"/>
        </w:numPr>
        <w:tabs>
          <w:tab w:val="left" w:pos="1134"/>
        </w:tabs>
        <w:suppressAutoHyphens/>
        <w:autoSpaceDE w:val="0"/>
        <w:ind w:left="0" w:firstLine="709"/>
        <w:jc w:val="both"/>
        <w:rPr>
          <w:rFonts w:eastAsia="Arial CYR" w:cs="Arial CYR"/>
        </w:rPr>
      </w:pPr>
      <w:r>
        <w:rPr>
          <w:rFonts w:eastAsia="Arial CYR" w:cs="Arial CYR"/>
        </w:rPr>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w:t>
      </w:r>
      <w:proofErr w:type="gramStart"/>
      <w:r>
        <w:rPr>
          <w:rFonts w:eastAsia="Arial CYR" w:cs="Arial CYR"/>
        </w:rPr>
        <w:t>отношении</w:t>
      </w:r>
      <w:proofErr w:type="gramEnd"/>
      <w:r>
        <w:rPr>
          <w:rFonts w:eastAsia="Arial CYR" w:cs="Arial CYR"/>
        </w:rPr>
        <w:t xml:space="preserve"> земельных участков, сформированных в соответствии с настоящими Правилами. </w:t>
      </w:r>
    </w:p>
    <w:p w:rsidR="001601DA" w:rsidRDefault="001601DA" w:rsidP="001601DA">
      <w:pPr>
        <w:tabs>
          <w:tab w:val="left" w:pos="709"/>
        </w:tabs>
        <w:autoSpaceDE w:val="0"/>
        <w:jc w:val="both"/>
        <w:rPr>
          <w:rFonts w:eastAsia="Arial CYR" w:cs="Arial CYR"/>
        </w:rPr>
      </w:pPr>
      <w:r>
        <w:rPr>
          <w:rFonts w:eastAsia="Arial CYR" w:cs="Arial CYR"/>
        </w:rPr>
        <w:t xml:space="preserve"> </w:t>
      </w:r>
      <w:r>
        <w:rPr>
          <w:rFonts w:eastAsia="Arial CYR" w:cs="Arial CYR"/>
        </w:rPr>
        <w:tab/>
      </w:r>
      <w:proofErr w:type="gramStart"/>
      <w:r>
        <w:rPr>
          <w:rFonts w:eastAsia="Arial CYR" w:cs="Arial CYR"/>
        </w:rPr>
        <w:t>В случае, если застройщик обращается с заявлением о выдаче ему градостроительного плана земельного участка, в течение тридцати дней со дня поступления указанного заявления осуществляется подготовка градостроительного плана земельного участка и обеспечивается его утверждение.</w:t>
      </w:r>
      <w:proofErr w:type="gramEnd"/>
      <w:r>
        <w:rPr>
          <w:rFonts w:eastAsia="Arial CYR" w:cs="Arial CYR"/>
        </w:rPr>
        <w:t xml:space="preserve"> Градостроительный план выдается без взимания платы.</w:t>
      </w:r>
    </w:p>
    <w:p w:rsidR="001601DA" w:rsidRDefault="001601DA" w:rsidP="001601DA">
      <w:pPr>
        <w:widowControl w:val="0"/>
        <w:numPr>
          <w:ilvl w:val="2"/>
          <w:numId w:val="33"/>
        </w:numPr>
        <w:tabs>
          <w:tab w:val="left" w:pos="1134"/>
        </w:tabs>
        <w:suppressAutoHyphens/>
        <w:autoSpaceDE w:val="0"/>
        <w:ind w:left="0" w:firstLine="709"/>
        <w:jc w:val="both"/>
        <w:rPr>
          <w:rFonts w:eastAsia="Arial CYR" w:cs="Arial CYR"/>
        </w:rPr>
      </w:pPr>
      <w:r>
        <w:rPr>
          <w:rFonts w:eastAsia="Arial CYR" w:cs="Arial CYR"/>
        </w:rPr>
        <w:t>Форма градостроительного плана земельного участка установлена постановлением Правительства РФ.</w:t>
      </w:r>
    </w:p>
    <w:p w:rsidR="001601DA" w:rsidRDefault="001601DA" w:rsidP="001601DA">
      <w:pPr>
        <w:widowControl w:val="0"/>
        <w:numPr>
          <w:ilvl w:val="2"/>
          <w:numId w:val="33"/>
        </w:numPr>
        <w:tabs>
          <w:tab w:val="left" w:pos="1134"/>
        </w:tabs>
        <w:suppressAutoHyphens/>
        <w:autoSpaceDE w:val="0"/>
        <w:ind w:left="0" w:firstLine="709"/>
        <w:jc w:val="both"/>
        <w:rPr>
          <w:rFonts w:eastAsia="Arial CYR" w:cs="Arial CYR"/>
        </w:rPr>
      </w:pPr>
      <w:r>
        <w:rPr>
          <w:rFonts w:eastAsia="Arial CYR" w:cs="Arial CYR"/>
        </w:rPr>
        <w:t xml:space="preserve">Внесение изменений в градостроительные планы производится в </w:t>
      </w:r>
      <w:proofErr w:type="gramStart"/>
      <w:r>
        <w:rPr>
          <w:rFonts w:eastAsia="Arial CYR" w:cs="Arial CYR"/>
        </w:rPr>
        <w:t>соответствии</w:t>
      </w:r>
      <w:proofErr w:type="gramEnd"/>
      <w:r>
        <w:rPr>
          <w:rFonts w:eastAsia="Arial CYR" w:cs="Arial CYR"/>
        </w:rPr>
        <w:t xml:space="preserve"> с положениями </w:t>
      </w:r>
      <w:proofErr w:type="spellStart"/>
      <w:r>
        <w:rPr>
          <w:rFonts w:eastAsia="Arial CYR" w:cs="Arial CYR"/>
        </w:rPr>
        <w:t>пп</w:t>
      </w:r>
      <w:proofErr w:type="spellEnd"/>
      <w:r>
        <w:rPr>
          <w:rFonts w:eastAsia="Arial CYR" w:cs="Arial CYR"/>
        </w:rPr>
        <w:t>. 15,16 настоящей статьи.</w:t>
      </w:r>
    </w:p>
    <w:p w:rsidR="001601DA" w:rsidRDefault="001601DA" w:rsidP="001601DA">
      <w:pPr>
        <w:widowControl w:val="0"/>
        <w:numPr>
          <w:ilvl w:val="2"/>
          <w:numId w:val="33"/>
        </w:numPr>
        <w:tabs>
          <w:tab w:val="left" w:pos="1134"/>
        </w:tabs>
        <w:suppressAutoHyphens/>
        <w:autoSpaceDE w:val="0"/>
        <w:ind w:left="0" w:firstLine="709"/>
        <w:jc w:val="both"/>
        <w:rPr>
          <w:rFonts w:eastAsia="Arial CYR" w:cs="Arial CYR"/>
        </w:rPr>
      </w:pPr>
      <w:r>
        <w:rPr>
          <w:rFonts w:eastAsia="Arial CYR" w:cs="Arial CYR"/>
        </w:rPr>
        <w:t>Документация по планировке территории может быть оспорена в судебном порядке.</w:t>
      </w:r>
    </w:p>
    <w:p w:rsidR="001601DA" w:rsidRDefault="001601DA" w:rsidP="001601DA">
      <w:pPr>
        <w:tabs>
          <w:tab w:val="left" w:pos="6097"/>
        </w:tabs>
        <w:autoSpaceDE w:val="0"/>
        <w:ind w:firstLine="700"/>
        <w:jc w:val="both"/>
      </w:pPr>
    </w:p>
    <w:p w:rsidR="001601DA" w:rsidRDefault="001601DA" w:rsidP="001601DA">
      <w:pPr>
        <w:tabs>
          <w:tab w:val="left" w:pos="6097"/>
        </w:tabs>
        <w:autoSpaceDE w:val="0"/>
        <w:ind w:firstLine="700"/>
        <w:jc w:val="center"/>
        <w:rPr>
          <w:rFonts w:eastAsia="Arial CYR" w:cs="Arial CYR"/>
          <w:sz w:val="28"/>
          <w:szCs w:val="28"/>
        </w:rPr>
      </w:pPr>
      <w:r>
        <w:rPr>
          <w:rFonts w:eastAsia="Arial CYR" w:cs="Arial CYR"/>
          <w:sz w:val="28"/>
          <w:szCs w:val="28"/>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w:t>
      </w:r>
    </w:p>
    <w:p w:rsidR="001601DA" w:rsidRDefault="001601DA" w:rsidP="001601DA">
      <w:pPr>
        <w:tabs>
          <w:tab w:val="left" w:pos="6097"/>
        </w:tabs>
        <w:autoSpaceDE w:val="0"/>
        <w:spacing w:line="360" w:lineRule="auto"/>
        <w:ind w:firstLine="700"/>
        <w:jc w:val="center"/>
        <w:rPr>
          <w:rFonts w:eastAsia="Arial CYR" w:cs="Arial CYR"/>
          <w:sz w:val="28"/>
          <w:szCs w:val="28"/>
        </w:rPr>
      </w:pPr>
      <w:r>
        <w:rPr>
          <w:rFonts w:eastAsia="Arial CYR" w:cs="Arial CYR"/>
          <w:sz w:val="28"/>
          <w:szCs w:val="28"/>
        </w:rPr>
        <w:t>капитального строительства. Акт выбора земельного участка</w:t>
      </w:r>
    </w:p>
    <w:p w:rsidR="001601DA" w:rsidRDefault="001601DA" w:rsidP="001601DA">
      <w:pPr>
        <w:autoSpaceDE w:val="0"/>
        <w:ind w:firstLine="720"/>
        <w:jc w:val="center"/>
        <w:rPr>
          <w:rFonts w:eastAsia="Arial CYR" w:cs="Arial CYR"/>
          <w:b/>
          <w:bCs/>
        </w:rPr>
      </w:pPr>
      <w:r>
        <w:rPr>
          <w:rFonts w:eastAsia="Arial CYR" w:cs="Arial CYR"/>
          <w:b/>
          <w:bCs/>
        </w:rPr>
        <w:t xml:space="preserve">Статья 15. Порядок предоставления разрешения </w:t>
      </w:r>
      <w:proofErr w:type="gramStart"/>
      <w:r>
        <w:rPr>
          <w:rFonts w:eastAsia="Arial CYR" w:cs="Arial CYR"/>
          <w:b/>
          <w:bCs/>
        </w:rPr>
        <w:t>на</w:t>
      </w:r>
      <w:proofErr w:type="gramEnd"/>
      <w:r>
        <w:rPr>
          <w:rFonts w:eastAsia="Arial CYR" w:cs="Arial CYR"/>
          <w:b/>
          <w:bCs/>
        </w:rPr>
        <w:t xml:space="preserve"> условно разрешенный </w:t>
      </w:r>
    </w:p>
    <w:p w:rsidR="001601DA" w:rsidRDefault="001601DA" w:rsidP="001601DA">
      <w:pPr>
        <w:autoSpaceDE w:val="0"/>
        <w:spacing w:line="360" w:lineRule="auto"/>
        <w:ind w:firstLine="720"/>
        <w:jc w:val="center"/>
        <w:rPr>
          <w:rFonts w:eastAsia="Arial CYR" w:cs="Arial CYR"/>
          <w:b/>
          <w:bCs/>
        </w:rPr>
      </w:pPr>
      <w:r>
        <w:rPr>
          <w:rFonts w:eastAsia="Arial CYR" w:cs="Arial CYR"/>
          <w:b/>
          <w:bCs/>
        </w:rPr>
        <w:t>вид использования земельного участка или объекта капитального строительства</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1. </w:t>
      </w:r>
      <w:proofErr w:type="gramStart"/>
      <w:r w:rsidRPr="00661592">
        <w:rPr>
          <w:kern w:val="28"/>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2. Физические, юридические лица, заинтересованные в </w:t>
      </w:r>
      <w:proofErr w:type="gramStart"/>
      <w:r w:rsidRPr="00661592">
        <w:rPr>
          <w:kern w:val="28"/>
        </w:rPr>
        <w:t>получении</w:t>
      </w:r>
      <w:proofErr w:type="gramEnd"/>
      <w:r w:rsidRPr="00661592">
        <w:rPr>
          <w:kern w:val="28"/>
        </w:rPr>
        <w:t xml:space="preserve"> разрешения на условно разрешенный вид использования обращаются в администрацию муниципального образования «</w:t>
      </w:r>
      <w:r>
        <w:rPr>
          <w:kern w:val="28"/>
        </w:rPr>
        <w:t>Маловоложикьинское</w:t>
      </w:r>
      <w:r w:rsidRPr="00661592">
        <w:rPr>
          <w:kern w:val="28"/>
        </w:rPr>
        <w:t>» в Комиссию по землепользованию и застройке с соответствующим заявлением.</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3. В </w:t>
      </w:r>
      <w:proofErr w:type="gramStart"/>
      <w:r w:rsidRPr="00661592">
        <w:rPr>
          <w:kern w:val="28"/>
        </w:rPr>
        <w:t>заявлении</w:t>
      </w:r>
      <w:proofErr w:type="gramEnd"/>
      <w:r w:rsidRPr="00661592">
        <w:rPr>
          <w:kern w:val="28"/>
        </w:rPr>
        <w:t xml:space="preserve">  указывается: </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1) сведения о заявителе;</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lastRenderedPageBreak/>
        <w:t>2) адрес расположения земельного участка, объекта капитального строительства;</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4) эскизный прое</w:t>
      </w:r>
      <w:proofErr w:type="gramStart"/>
      <w:r w:rsidRPr="00661592">
        <w:rPr>
          <w:kern w:val="28"/>
        </w:rPr>
        <w:t>кт стр</w:t>
      </w:r>
      <w:proofErr w:type="gramEnd"/>
      <w:r w:rsidRPr="00661592">
        <w:rPr>
          <w:kern w:val="28"/>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1601DA" w:rsidRPr="00661592" w:rsidRDefault="001601DA" w:rsidP="001601DA">
      <w:pPr>
        <w:autoSpaceDE w:val="0"/>
        <w:autoSpaceDN w:val="0"/>
        <w:adjustRightInd w:val="0"/>
        <w:spacing w:before="120" w:after="120"/>
        <w:ind w:firstLine="709"/>
        <w:jc w:val="both"/>
        <w:rPr>
          <w:kern w:val="28"/>
        </w:rPr>
      </w:pPr>
      <w:proofErr w:type="gramStart"/>
      <w:r w:rsidRPr="00661592">
        <w:rPr>
          <w:kern w:val="28"/>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661592">
        <w:rPr>
          <w:kern w:val="28"/>
        </w:rPr>
        <w:t xml:space="preserve"> </w:t>
      </w:r>
      <w:proofErr w:type="gramStart"/>
      <w:r w:rsidRPr="00661592">
        <w:rPr>
          <w:kern w:val="28"/>
        </w:rPr>
        <w:t>количестве</w:t>
      </w:r>
      <w:proofErr w:type="gramEnd"/>
      <w:r w:rsidRPr="00661592">
        <w:rPr>
          <w:kern w:val="28"/>
        </w:rPr>
        <w:t xml:space="preserve"> посетителей и о потребности в местах парковки автомобилей.</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К заявлению прилагается кадастровый паспорт земельного участка, свидетельство о государственной регистрации прав на объект недвижимости.</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4. При получении заявления Комиссия:</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1) при соответствии документов перечню, предусмотренному частью 3 настоящей статьи, регистрирует заявление;</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2) рассматривает заявление и готовит заключение по предмету запроса;</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3) запрашивает письменное заключение по предмету запроса от органа администрации муниципального образования «</w:t>
      </w:r>
      <w:r>
        <w:rPr>
          <w:kern w:val="28"/>
        </w:rPr>
        <w:t>Маловоложикьинское</w:t>
      </w:r>
      <w:r w:rsidRPr="00661592">
        <w:rPr>
          <w:kern w:val="28"/>
        </w:rPr>
        <w:t>», уполномоченного в области градостроительной деятельности;</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4) запрашивает письменные заключения по предмету запроса от уполномоченного государственного органа охраны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Указанные запросы направляются в </w:t>
      </w:r>
      <w:proofErr w:type="gramStart"/>
      <w:r w:rsidRPr="00661592">
        <w:rPr>
          <w:kern w:val="28"/>
        </w:rPr>
        <w:t>случаях</w:t>
      </w:r>
      <w:proofErr w:type="gramEnd"/>
      <w:r w:rsidRPr="00661592">
        <w:rPr>
          <w:kern w:val="28"/>
        </w:rPr>
        <w:t>, когда соответствующий земельный участок расположен в границах соответствующих зон ограничений.</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5. Основаниями для составления письменных заключений являются:</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1) соответствие намерений заявителя настоящим Правилам;</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2) соблюдение обязательных нормативов и стандартов, установленных в </w:t>
      </w:r>
      <w:proofErr w:type="gramStart"/>
      <w:r w:rsidRPr="00661592">
        <w:rPr>
          <w:kern w:val="28"/>
        </w:rPr>
        <w:t>соответствии</w:t>
      </w:r>
      <w:proofErr w:type="gramEnd"/>
      <w:r w:rsidRPr="00661592">
        <w:rPr>
          <w:kern w:val="28"/>
        </w:rPr>
        <w:t xml:space="preserve">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3) соблюдение прав владельцев смежно-расположенных объектов недвижимости, иных физических и юридических лиц.</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6. Вопрос о предоставлении разрешения на условно разрешенный вид использования подлежит обсуждению на публичных слушаниях. </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7. </w:t>
      </w:r>
      <w:proofErr w:type="gramStart"/>
      <w:r w:rsidRPr="00661592">
        <w:rPr>
          <w:kern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661592">
        <w:rPr>
          <w:kern w:val="28"/>
        </w:rPr>
        <w:t xml:space="preserve"> </w:t>
      </w:r>
      <w:proofErr w:type="gramStart"/>
      <w:r w:rsidRPr="00661592">
        <w:rPr>
          <w:kern w:val="28"/>
        </w:rPr>
        <w:t xml:space="preserve">В случае, если условно разрешенный вид использования </w:t>
      </w:r>
      <w:r w:rsidRPr="00661592">
        <w:rPr>
          <w:kern w:val="28"/>
        </w:rPr>
        <w:lastRenderedPageBreak/>
        <w:t>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8. </w:t>
      </w:r>
      <w:proofErr w:type="gramStart"/>
      <w:r w:rsidRPr="00661592">
        <w:rPr>
          <w:kern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661592">
        <w:rPr>
          <w:kern w:val="28"/>
        </w:rPr>
        <w:t xml:space="preserve"> к </w:t>
      </w:r>
      <w:proofErr w:type="gramStart"/>
      <w:r w:rsidRPr="00661592">
        <w:rPr>
          <w:kern w:val="28"/>
        </w:rPr>
        <w:t>которому</w:t>
      </w:r>
      <w:proofErr w:type="gramEnd"/>
      <w:r w:rsidRPr="00661592">
        <w:rPr>
          <w:kern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9. Срок проведения публичных слушаний с момента оповещения жителей муниципального образования о времени и месте проведения до дня опубликования заключения о результатах публичных слушаний не может быть более одного месяца.</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10.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11.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Pr>
          <w:kern w:val="28"/>
        </w:rPr>
        <w:t>Маловоложикьинское</w:t>
      </w:r>
      <w:r w:rsidRPr="00661592">
        <w:rPr>
          <w:kern w:val="28"/>
        </w:rPr>
        <w:t>» в сети «Интернет».</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12. </w:t>
      </w:r>
      <w:proofErr w:type="gramStart"/>
      <w:r w:rsidRPr="00661592">
        <w:rPr>
          <w:kern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661592">
        <w:rPr>
          <w:kern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w:t>
      </w:r>
      <w:r>
        <w:rPr>
          <w:kern w:val="28"/>
        </w:rPr>
        <w:t>Маловоложикьинское</w:t>
      </w:r>
      <w:r w:rsidRPr="00661592">
        <w:rPr>
          <w:kern w:val="28"/>
        </w:rPr>
        <w:t>».</w:t>
      </w:r>
    </w:p>
    <w:p w:rsidR="001601DA" w:rsidRPr="00661592" w:rsidRDefault="001601DA" w:rsidP="001601DA">
      <w:pPr>
        <w:autoSpaceDE w:val="0"/>
        <w:autoSpaceDN w:val="0"/>
        <w:adjustRightInd w:val="0"/>
        <w:spacing w:before="120" w:after="120"/>
        <w:jc w:val="both"/>
        <w:rPr>
          <w:kern w:val="28"/>
        </w:rPr>
      </w:pPr>
      <w:r>
        <w:rPr>
          <w:kern w:val="28"/>
        </w:rPr>
        <w:t xml:space="preserve"> </w:t>
      </w:r>
      <w:r>
        <w:rPr>
          <w:kern w:val="28"/>
        </w:rPr>
        <w:tab/>
      </w:r>
      <w:r w:rsidRPr="00661592">
        <w:rPr>
          <w:kern w:val="28"/>
        </w:rPr>
        <w:t>13. Разрешение на условно разрешенный вид использования может быть предоставлено с условиями, которые определяют пределы реализации согласованного вида использования с учетом недопущения причинения ущерба смежным землепользователям и снижения стоимости соседних объектов недвижимости.</w:t>
      </w:r>
    </w:p>
    <w:p w:rsidR="001601DA" w:rsidRPr="00661592" w:rsidRDefault="001601DA" w:rsidP="001601DA">
      <w:pPr>
        <w:autoSpaceDE w:val="0"/>
        <w:autoSpaceDN w:val="0"/>
        <w:adjustRightInd w:val="0"/>
        <w:spacing w:before="120" w:after="120"/>
        <w:ind w:firstLine="709"/>
        <w:jc w:val="both"/>
        <w:rPr>
          <w:kern w:val="28"/>
        </w:rPr>
      </w:pPr>
      <w:r w:rsidRPr="004E1CE0">
        <w:rPr>
          <w:kern w:val="28"/>
        </w:rPr>
        <w:t>14. На основании указанных в части 12</w:t>
      </w:r>
      <w:r w:rsidRPr="00661592">
        <w:rPr>
          <w:kern w:val="28"/>
        </w:rPr>
        <w:t xml:space="preserve"> настоящей статьи рекомендаций глава администра</w:t>
      </w:r>
      <w:r>
        <w:rPr>
          <w:kern w:val="28"/>
        </w:rPr>
        <w:t>ции муниципального образования «Маловоложикьинское</w:t>
      </w:r>
      <w:r w:rsidRPr="00661592">
        <w:rPr>
          <w:kern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proofErr w:type="gramStart"/>
      <w:r w:rsidRPr="00661592">
        <w:rPr>
          <w:kern w:val="28"/>
        </w:rPr>
        <w:t>порядке</w:t>
      </w:r>
      <w:proofErr w:type="gramEnd"/>
      <w:r w:rsidRPr="00661592">
        <w:rPr>
          <w:kern w:val="28"/>
        </w:rPr>
        <w:t>,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w:t>
      </w:r>
      <w:r>
        <w:rPr>
          <w:kern w:val="28"/>
        </w:rPr>
        <w:t>Маловоложикьинское</w:t>
      </w:r>
      <w:r w:rsidRPr="00661592">
        <w:rPr>
          <w:kern w:val="28"/>
        </w:rPr>
        <w:t>» в сети «Интернет».</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 xml:space="preserve">15. Расходы, связанные с организацией и проведением публичных слушаний по вопросу предоставления разрешения </w:t>
      </w:r>
      <w:proofErr w:type="gramStart"/>
      <w:r w:rsidRPr="00661592">
        <w:rPr>
          <w:kern w:val="28"/>
        </w:rPr>
        <w:t>на</w:t>
      </w:r>
      <w:proofErr w:type="gramEnd"/>
      <w:r w:rsidRPr="00661592">
        <w:rPr>
          <w:kern w:val="28"/>
        </w:rPr>
        <w:t xml:space="preserve"> условно </w:t>
      </w:r>
      <w:proofErr w:type="gramStart"/>
      <w:r w:rsidRPr="00661592">
        <w:rPr>
          <w:kern w:val="28"/>
        </w:rPr>
        <w:t>разрешенный</w:t>
      </w:r>
      <w:proofErr w:type="gramEnd"/>
      <w:r w:rsidRPr="00661592">
        <w:rPr>
          <w:kern w:val="28"/>
        </w:rPr>
        <w:t xml:space="preserve"> вид использования, несет физическо</w:t>
      </w:r>
      <w:r>
        <w:rPr>
          <w:kern w:val="28"/>
        </w:rPr>
        <w:t>е</w:t>
      </w:r>
      <w:r w:rsidRPr="00661592">
        <w:rPr>
          <w:kern w:val="28"/>
        </w:rPr>
        <w:t xml:space="preserve"> или юридическое лицо, заинтересованное в предоставлении такого разрешения.</w:t>
      </w:r>
    </w:p>
    <w:p w:rsidR="001601DA" w:rsidRPr="00661592" w:rsidRDefault="001601DA" w:rsidP="001601DA">
      <w:pPr>
        <w:autoSpaceDE w:val="0"/>
        <w:autoSpaceDN w:val="0"/>
        <w:adjustRightInd w:val="0"/>
        <w:spacing w:before="120" w:after="120"/>
        <w:ind w:firstLine="709"/>
        <w:jc w:val="both"/>
        <w:rPr>
          <w:kern w:val="28"/>
        </w:rPr>
      </w:pPr>
      <w:r w:rsidRPr="00661592">
        <w:rPr>
          <w:kern w:val="28"/>
        </w:rPr>
        <w:t>16. Решение о предоставлении разрешения на условно разрешенный вид использования или об отказе в предоставлении такого разрешения может быть оспорено в судебном порядке.</w:t>
      </w:r>
    </w:p>
    <w:p w:rsidR="001601DA" w:rsidRDefault="001601DA" w:rsidP="001601DA">
      <w:pPr>
        <w:autoSpaceDE w:val="0"/>
        <w:ind w:firstLine="709"/>
        <w:jc w:val="both"/>
        <w:rPr>
          <w:rFonts w:eastAsia="Arial CYR" w:cs="Arial CYR"/>
          <w:b/>
          <w:bCs/>
        </w:rPr>
      </w:pPr>
    </w:p>
    <w:p w:rsidR="001601DA" w:rsidRDefault="001601DA" w:rsidP="001601DA">
      <w:pPr>
        <w:autoSpaceDE w:val="0"/>
        <w:ind w:firstLine="709"/>
        <w:jc w:val="center"/>
        <w:rPr>
          <w:rFonts w:eastAsia="Arial CYR" w:cs="Arial CYR"/>
          <w:b/>
          <w:bCs/>
        </w:rPr>
      </w:pPr>
      <w:r>
        <w:rPr>
          <w:rFonts w:eastAsia="Arial CYR" w:cs="Arial CYR"/>
          <w:b/>
          <w:bCs/>
        </w:rPr>
        <w:t>Статья 16. Порядок предоставления разрешения на отклонение от предельных параметров разрешенного строительства, реконструкции объектов</w:t>
      </w:r>
    </w:p>
    <w:p w:rsidR="001601DA" w:rsidRDefault="001601DA" w:rsidP="001601DA">
      <w:pPr>
        <w:autoSpaceDE w:val="0"/>
        <w:spacing w:line="360" w:lineRule="auto"/>
        <w:ind w:firstLine="709"/>
        <w:jc w:val="center"/>
        <w:rPr>
          <w:rFonts w:eastAsia="Arial CYR" w:cs="Arial CYR"/>
          <w:b/>
          <w:bCs/>
        </w:rPr>
      </w:pPr>
      <w:r>
        <w:rPr>
          <w:rFonts w:eastAsia="Arial CYR" w:cs="Arial CYR"/>
          <w:b/>
          <w:bCs/>
        </w:rPr>
        <w:t>капитального строительства</w:t>
      </w:r>
    </w:p>
    <w:p w:rsidR="001601DA" w:rsidRDefault="001601DA" w:rsidP="001601DA">
      <w:pPr>
        <w:widowControl w:val="0"/>
        <w:numPr>
          <w:ilvl w:val="2"/>
          <w:numId w:val="34"/>
        </w:numPr>
        <w:tabs>
          <w:tab w:val="left" w:pos="1134"/>
        </w:tabs>
        <w:suppressAutoHyphens/>
        <w:autoSpaceDE w:val="0"/>
        <w:ind w:left="0" w:firstLine="709"/>
        <w:jc w:val="both"/>
        <w:rPr>
          <w:rFonts w:eastAsia="Arial CYR" w:cs="Arial CYR"/>
        </w:rPr>
      </w:pPr>
      <w:proofErr w:type="gramStart"/>
      <w:r>
        <w:rPr>
          <w:rFonts w:eastAsia="Arial CYR" w:cs="Arial CYR"/>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t xml:space="preserve">Право на отклонение от предельных параметров имеют также застройщики в </w:t>
      </w:r>
      <w:proofErr w:type="gramStart"/>
      <w:r>
        <w:rPr>
          <w:rFonts w:eastAsia="Arial CYR" w:cs="Arial CYR"/>
        </w:rPr>
        <w:t>случае</w:t>
      </w:r>
      <w:proofErr w:type="gramEnd"/>
      <w:r>
        <w:rPr>
          <w:rFonts w:eastAsia="Arial CYR" w:cs="Arial CYR"/>
        </w:rPr>
        <w:t>, предусмотренном п. 5 статьи 20 настоящих Правил.</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2. </w:t>
      </w:r>
      <w:r>
        <w:rPr>
          <w:rFonts w:eastAsia="Arial CYR" w:cs="Arial CYR"/>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r>
        <w:rPr>
          <w:rFonts w:eastAsia="Arial CYR" w:cs="Arial CYR"/>
        </w:rPr>
        <w:tab/>
        <w:t>Застройщик подает в Администрацию муниципального образования «Маловоложикьинское»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4. </w:t>
      </w:r>
      <w:r>
        <w:rPr>
          <w:rFonts w:eastAsia="Arial CYR" w:cs="Arial CYR"/>
        </w:rPr>
        <w:tab/>
        <w:t>Вопрос о предоставлении такого разрешения подлежит обсуждению на публичных слушаниях в соответствии со статьей 23 настоящих Правил.</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5. </w:t>
      </w:r>
      <w:r>
        <w:rPr>
          <w:rFonts w:eastAsia="Arial CYR" w:cs="Arial CYR"/>
        </w:rPr>
        <w:tab/>
      </w:r>
      <w:proofErr w:type="gramStart"/>
      <w:r>
        <w:rPr>
          <w:rFonts w:eastAsia="Arial CYR" w:cs="Arial CYR"/>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«Маловоложикьинское».</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t xml:space="preserve">6. </w:t>
      </w:r>
      <w:r>
        <w:rPr>
          <w:rFonts w:eastAsia="Arial CYR" w:cs="Arial CYR"/>
        </w:rPr>
        <w:tab/>
        <w:t xml:space="preserve">Глава Администрации муниципального образования «Маловоложикьинское» в течение семи дней со дня поступления указанных в п.5 настоящей статьи рекомендаций принимает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постановление подлежит опубликованию в  </w:t>
      </w:r>
      <w:proofErr w:type="gramStart"/>
      <w:r>
        <w:rPr>
          <w:rFonts w:eastAsia="Arial CYR" w:cs="Arial CYR"/>
        </w:rPr>
        <w:t>средствах</w:t>
      </w:r>
      <w:proofErr w:type="gramEnd"/>
      <w:r>
        <w:rPr>
          <w:rFonts w:eastAsia="Arial CYR" w:cs="Arial CYR"/>
        </w:rPr>
        <w:t xml:space="preserve"> массовой информации и размещается на официальном сайте муниципального образования «Маловоложикьинское» Можгинского района в сети «Интернет».</w:t>
      </w:r>
    </w:p>
    <w:p w:rsidR="001601DA" w:rsidRDefault="001601DA" w:rsidP="001601DA">
      <w:pPr>
        <w:widowControl w:val="0"/>
        <w:numPr>
          <w:ilvl w:val="2"/>
          <w:numId w:val="35"/>
        </w:numPr>
        <w:tabs>
          <w:tab w:val="left" w:pos="1134"/>
        </w:tabs>
        <w:suppressAutoHyphens/>
        <w:autoSpaceDE w:val="0"/>
        <w:ind w:left="0" w:firstLine="709"/>
        <w:jc w:val="both"/>
        <w:rPr>
          <w:rFonts w:eastAsia="Arial CYR" w:cs="Arial CYR"/>
        </w:rPr>
      </w:pPr>
      <w:r>
        <w:rPr>
          <w:rFonts w:eastAsia="Arial CYR" w:cs="Arial CYR"/>
        </w:rPr>
        <w:t xml:space="preserve">Физическое или юридическое лицо вправе оспорить в судебном </w:t>
      </w:r>
      <w:proofErr w:type="gramStart"/>
      <w:r>
        <w:rPr>
          <w:rFonts w:eastAsia="Arial CYR" w:cs="Arial CYR"/>
        </w:rPr>
        <w:t>порядке</w:t>
      </w:r>
      <w:proofErr w:type="gramEnd"/>
      <w:r>
        <w:rPr>
          <w:rFonts w:eastAsia="Arial CYR" w:cs="Arial CYR"/>
        </w:rPr>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601DA" w:rsidRDefault="001601DA" w:rsidP="001601DA">
      <w:pPr>
        <w:widowControl w:val="0"/>
        <w:numPr>
          <w:ilvl w:val="2"/>
          <w:numId w:val="35"/>
        </w:numPr>
        <w:tabs>
          <w:tab w:val="left" w:pos="1134"/>
        </w:tabs>
        <w:suppressAutoHyphens/>
        <w:autoSpaceDE w:val="0"/>
        <w:ind w:left="0" w:firstLine="709"/>
        <w:jc w:val="both"/>
        <w:rPr>
          <w:rFonts w:eastAsia="Arial CYR" w:cs="Arial CYR"/>
        </w:rPr>
      </w:pPr>
      <w:r>
        <w:rPr>
          <w:rFonts w:eastAsia="Arial CYR" w:cs="Arial CYR"/>
        </w:rPr>
        <w:t>Форма разрешения на отклонение от предельных параметров разрешенного строительства, реконструкции объектов капитального строительства утверждается Администрацией муниципального образования «Маловоложикьинское».</w:t>
      </w:r>
    </w:p>
    <w:p w:rsidR="001601DA" w:rsidRDefault="001601DA" w:rsidP="001601DA">
      <w:pPr>
        <w:autoSpaceDE w:val="0"/>
        <w:ind w:left="709"/>
        <w:jc w:val="center"/>
        <w:rPr>
          <w:rFonts w:eastAsia="Arial CYR" w:cs="Arial CYR"/>
          <w:b/>
          <w:bCs/>
        </w:rPr>
      </w:pPr>
    </w:p>
    <w:p w:rsidR="001601DA" w:rsidRDefault="001601DA" w:rsidP="001601DA">
      <w:pPr>
        <w:autoSpaceDE w:val="0"/>
        <w:ind w:left="709"/>
        <w:jc w:val="center"/>
        <w:rPr>
          <w:rFonts w:eastAsia="Arial CYR" w:cs="Arial CYR"/>
          <w:b/>
          <w:bCs/>
        </w:rPr>
      </w:pPr>
      <w:r>
        <w:rPr>
          <w:rFonts w:eastAsia="Arial CYR" w:cs="Arial CYR"/>
          <w:b/>
          <w:bCs/>
        </w:rPr>
        <w:t>Статья 17. Порядок предварительного согласования места размещения объекта.</w:t>
      </w:r>
    </w:p>
    <w:p w:rsidR="001601DA" w:rsidRDefault="001601DA" w:rsidP="001601DA">
      <w:pPr>
        <w:autoSpaceDE w:val="0"/>
        <w:spacing w:line="360" w:lineRule="auto"/>
        <w:ind w:left="709"/>
        <w:jc w:val="center"/>
        <w:rPr>
          <w:rFonts w:eastAsia="Arial CYR" w:cs="Arial CYR"/>
          <w:b/>
          <w:bCs/>
        </w:rPr>
      </w:pPr>
      <w:r>
        <w:rPr>
          <w:rFonts w:eastAsia="Arial CYR" w:cs="Arial CYR"/>
          <w:b/>
          <w:bCs/>
        </w:rPr>
        <w:t>Акт о выборе земельного участка</w:t>
      </w:r>
    </w:p>
    <w:p w:rsidR="001601DA" w:rsidRDefault="001601DA" w:rsidP="001601DA">
      <w:pPr>
        <w:widowControl w:val="0"/>
        <w:numPr>
          <w:ilvl w:val="2"/>
          <w:numId w:val="43"/>
        </w:numPr>
        <w:tabs>
          <w:tab w:val="left" w:pos="1134"/>
        </w:tabs>
        <w:suppressAutoHyphens/>
        <w:autoSpaceDE w:val="0"/>
        <w:ind w:left="0" w:firstLine="709"/>
        <w:jc w:val="both"/>
        <w:rPr>
          <w:rFonts w:eastAsia="Arial CYR" w:cs="Arial CYR"/>
        </w:rPr>
      </w:pPr>
      <w:proofErr w:type="gramStart"/>
      <w:r>
        <w:rPr>
          <w:rFonts w:eastAsia="Arial CYR" w:cs="Arial CYR"/>
        </w:rPr>
        <w:t>Лица, заинтересованные в предоставлении земельного участка для строительства, могут обратиться в Администрацию муниципального образования «Можгинский район» с заявлением о выборе земельного участка и предварительного согласования места размещения объекта.</w:t>
      </w:r>
      <w:proofErr w:type="gramEnd"/>
      <w:r>
        <w:rPr>
          <w:rFonts w:eastAsia="Arial CYR" w:cs="Arial CYR"/>
        </w:rPr>
        <w:t xml:space="preserve"> В данном </w:t>
      </w:r>
      <w:proofErr w:type="gramStart"/>
      <w:r>
        <w:rPr>
          <w:rFonts w:eastAsia="Arial CYR" w:cs="Arial CYR"/>
        </w:rPr>
        <w:t>заявлении</w:t>
      </w:r>
      <w:proofErr w:type="gramEnd"/>
      <w:r>
        <w:rPr>
          <w:rFonts w:eastAsia="Arial CYR" w:cs="Arial CYR"/>
        </w:rPr>
        <w:t xml:space="preserve"> должны быть указаны назначение и параметры объекта, предполагаемое место его размещения, обоснование примерного размера земельного участка, испрашиваемое право на земельный участок. К </w:t>
      </w:r>
      <w:r>
        <w:rPr>
          <w:rFonts w:eastAsia="Arial CYR" w:cs="Arial CYR"/>
        </w:rPr>
        <w:lastRenderedPageBreak/>
        <w:t>заявлению прилагаются технико-экономическое обоснование проекта строительства  или необходимые расчеты. Комиссия вправе запросить у заявителей другие документы, обосновывающие место размещения объекта, если его размещение может повлечь за собой установление охранной и санитарно-защитной зон.</w:t>
      </w:r>
    </w:p>
    <w:p w:rsidR="001601DA" w:rsidRDefault="001601DA" w:rsidP="001601DA">
      <w:pPr>
        <w:widowControl w:val="0"/>
        <w:numPr>
          <w:ilvl w:val="2"/>
          <w:numId w:val="43"/>
        </w:numPr>
        <w:tabs>
          <w:tab w:val="left" w:pos="1134"/>
        </w:tabs>
        <w:suppressAutoHyphens/>
        <w:autoSpaceDE w:val="0"/>
        <w:ind w:left="0" w:firstLine="709"/>
        <w:jc w:val="both"/>
        <w:rPr>
          <w:rFonts w:eastAsia="Arial CYR" w:cs="Arial CYR"/>
        </w:rPr>
      </w:pPr>
      <w:r>
        <w:rPr>
          <w:rFonts w:eastAsia="Arial CYR" w:cs="Arial CYR"/>
        </w:rPr>
        <w:t>Заявления о выборе земельного участка и предварительном согласовании места размещения объекта рассматриваются Комиссией.</w:t>
      </w:r>
    </w:p>
    <w:p w:rsidR="001601DA" w:rsidRDefault="001601DA" w:rsidP="001601DA">
      <w:pPr>
        <w:tabs>
          <w:tab w:val="left" w:pos="720"/>
          <w:tab w:val="left" w:pos="1160"/>
        </w:tabs>
        <w:autoSpaceDE w:val="0"/>
        <w:ind w:firstLine="720"/>
        <w:jc w:val="both"/>
        <w:rPr>
          <w:rFonts w:eastAsia="Arial CYR" w:cs="Arial CYR"/>
        </w:rPr>
      </w:pPr>
      <w:r>
        <w:rPr>
          <w:rFonts w:eastAsia="Arial CYR" w:cs="Arial CYR"/>
        </w:rPr>
        <w:t xml:space="preserve">3.  </w:t>
      </w:r>
      <w:proofErr w:type="gramStart"/>
      <w:r>
        <w:rPr>
          <w:rFonts w:eastAsia="Arial CYR" w:cs="Arial CYR"/>
        </w:rPr>
        <w:t>Необходимая информация о разрешенном использовании земельных участков объектами инженерной, транспортной и социальной инфраструктур, технические условия подключения объектов к сетям инженерно-технического обеспечения, а также дежурные кадастровые карты (планы), содержащие сведения о местоположении земельных участков, предоставляются соответствующими государственными органами, органами местного самоуправления, муниципальными организациями в двухнедельный срок со дня получения запроса от органа местного самоуправления.</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t xml:space="preserve">4. </w:t>
      </w:r>
      <w:r>
        <w:rPr>
          <w:rFonts w:eastAsia="Arial CYR" w:cs="Arial CYR"/>
        </w:rPr>
        <w:tab/>
        <w:t>Комиссия информирует население о возможном предоставлении земельных участков для строительства в порядке, установленном статьей 18 настоящих Правил.</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5. </w:t>
      </w:r>
      <w:r>
        <w:rPr>
          <w:rFonts w:eastAsia="Arial CYR" w:cs="Arial CYR"/>
        </w:rPr>
        <w:tab/>
      </w:r>
      <w:proofErr w:type="gramStart"/>
      <w:r>
        <w:rPr>
          <w:rFonts w:eastAsia="Arial CYR" w:cs="Arial CYR"/>
        </w:rPr>
        <w:t>Комиссия обеспечивает выбор земельного участка на основе документов государственного земельного кадастра и документов землеустройства с учетом результатов информирования населения, экологических, градостроительных и иных условий использования соответствующей территории и недр в ее границах посредством определения вариантов размещения объекта и проведения процедур согласования в случаях, предусмотренных федеральными законами, с соответствующими государственными органами, органами местного самоуправления, муниципальными организациями.</w:t>
      </w:r>
      <w:proofErr w:type="gramEnd"/>
    </w:p>
    <w:p w:rsidR="001601DA" w:rsidRDefault="001601DA" w:rsidP="001601DA">
      <w:pPr>
        <w:widowControl w:val="0"/>
        <w:numPr>
          <w:ilvl w:val="2"/>
          <w:numId w:val="36"/>
        </w:numPr>
        <w:tabs>
          <w:tab w:val="left" w:pos="1134"/>
        </w:tabs>
        <w:suppressAutoHyphens/>
        <w:autoSpaceDE w:val="0"/>
        <w:ind w:left="0" w:firstLine="709"/>
        <w:jc w:val="both"/>
        <w:rPr>
          <w:rFonts w:eastAsia="Arial CYR" w:cs="Arial CYR"/>
        </w:rPr>
      </w:pPr>
      <w:r>
        <w:rPr>
          <w:rFonts w:eastAsia="Arial CYR" w:cs="Arial CYR"/>
        </w:rPr>
        <w:t>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w:t>
      </w:r>
    </w:p>
    <w:p w:rsidR="001601DA" w:rsidRDefault="001601DA" w:rsidP="001601DA">
      <w:pPr>
        <w:widowControl w:val="0"/>
        <w:numPr>
          <w:ilvl w:val="2"/>
          <w:numId w:val="36"/>
        </w:numPr>
        <w:tabs>
          <w:tab w:val="left" w:pos="1134"/>
        </w:tabs>
        <w:suppressAutoHyphens/>
        <w:autoSpaceDE w:val="0"/>
        <w:ind w:left="0" w:firstLine="709"/>
        <w:jc w:val="both"/>
        <w:rPr>
          <w:rFonts w:eastAsia="Arial CYR" w:cs="Arial CYR"/>
        </w:rPr>
      </w:pPr>
      <w:r>
        <w:rPr>
          <w:rFonts w:eastAsia="Arial CYR" w:cs="Arial CYR"/>
        </w:rPr>
        <w:t>Комиссия принимает решение о предварительном согласовании места размещения объекта, утверждающее акт о выборе земельного участка в соответствии с одним из вариантов выбора земельного участка, или об отказе в размещении объекта. Копия решения о предварительном согласовании места размещения объекта со схемой расположения земельного участка на кадастровом плане (кадастровой карте) или об отказе в размещении объекта выдается заявителю в семидневный срок со дня его утверждения.</w:t>
      </w:r>
    </w:p>
    <w:p w:rsidR="001601DA" w:rsidRDefault="001601DA" w:rsidP="001601DA">
      <w:pPr>
        <w:widowControl w:val="0"/>
        <w:numPr>
          <w:ilvl w:val="2"/>
          <w:numId w:val="36"/>
        </w:numPr>
        <w:tabs>
          <w:tab w:val="left" w:pos="1134"/>
        </w:tabs>
        <w:suppressAutoHyphens/>
        <w:autoSpaceDE w:val="0"/>
        <w:ind w:left="0" w:firstLine="709"/>
        <w:jc w:val="both"/>
        <w:rPr>
          <w:rFonts w:eastAsia="Arial CYR" w:cs="Arial CYR"/>
        </w:rPr>
      </w:pPr>
      <w:r>
        <w:rPr>
          <w:rFonts w:eastAsia="Arial CYR" w:cs="Arial CYR"/>
        </w:rPr>
        <w:t>К акту о выборе земельного участка прилагается утвержденный Администрацией муниципального образования «Маловоложикьинское» проект границ земельного участка.</w:t>
      </w:r>
    </w:p>
    <w:p w:rsidR="001601DA" w:rsidRDefault="001601DA" w:rsidP="001601DA">
      <w:pPr>
        <w:widowControl w:val="0"/>
        <w:numPr>
          <w:ilvl w:val="2"/>
          <w:numId w:val="36"/>
        </w:numPr>
        <w:tabs>
          <w:tab w:val="left" w:pos="1134"/>
        </w:tabs>
        <w:suppressAutoHyphens/>
        <w:autoSpaceDE w:val="0"/>
        <w:ind w:left="0" w:firstLine="709"/>
        <w:jc w:val="both"/>
        <w:rPr>
          <w:rFonts w:eastAsia="Arial CYR" w:cs="Arial CYR"/>
        </w:rPr>
      </w:pPr>
      <w:r>
        <w:rPr>
          <w:rFonts w:eastAsia="Arial CYR" w:cs="Arial CYR"/>
        </w:rPr>
        <w:t>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1601DA" w:rsidRDefault="001601DA" w:rsidP="001601DA">
      <w:pPr>
        <w:widowControl w:val="0"/>
        <w:numPr>
          <w:ilvl w:val="2"/>
          <w:numId w:val="36"/>
        </w:numPr>
        <w:tabs>
          <w:tab w:val="left" w:pos="1134"/>
        </w:tabs>
        <w:suppressAutoHyphens/>
        <w:autoSpaceDE w:val="0"/>
        <w:ind w:left="0" w:firstLine="709"/>
        <w:jc w:val="both"/>
        <w:rPr>
          <w:rFonts w:eastAsia="Arial CYR" w:cs="Arial CYR"/>
        </w:rPr>
      </w:pPr>
      <w:r>
        <w:rPr>
          <w:rFonts w:eastAsia="Arial CYR" w:cs="Arial CYR"/>
        </w:rPr>
        <w:t>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суде.</w:t>
      </w:r>
    </w:p>
    <w:p w:rsidR="001601DA" w:rsidRDefault="001601DA" w:rsidP="001601DA">
      <w:pPr>
        <w:widowControl w:val="0"/>
        <w:numPr>
          <w:ilvl w:val="2"/>
          <w:numId w:val="36"/>
        </w:numPr>
        <w:tabs>
          <w:tab w:val="left" w:pos="1134"/>
        </w:tabs>
        <w:suppressAutoHyphens/>
        <w:autoSpaceDE w:val="0"/>
        <w:ind w:left="0" w:firstLine="709"/>
        <w:jc w:val="both"/>
        <w:rPr>
          <w:rFonts w:eastAsia="Arial CYR" w:cs="Arial CYR"/>
        </w:rPr>
      </w:pPr>
      <w:r>
        <w:rPr>
          <w:rFonts w:eastAsia="Arial CYR" w:cs="Arial CYR"/>
        </w:rPr>
        <w:t>Форма акта о выборе земельного участка для строительства утверждается Администрацией муниципального образования «Можгинский район».</w:t>
      </w:r>
    </w:p>
    <w:p w:rsidR="001601DA" w:rsidRDefault="001601DA" w:rsidP="001601DA">
      <w:pPr>
        <w:tabs>
          <w:tab w:val="left" w:pos="31680"/>
        </w:tabs>
        <w:autoSpaceDE w:val="0"/>
        <w:ind w:left="709"/>
        <w:jc w:val="both"/>
        <w:rPr>
          <w:rFonts w:eastAsia="Arial CYR" w:cs="Arial CYR"/>
          <w:b/>
          <w:bCs/>
        </w:rPr>
      </w:pPr>
    </w:p>
    <w:p w:rsidR="001601DA" w:rsidRDefault="001601DA" w:rsidP="001601DA">
      <w:pPr>
        <w:tabs>
          <w:tab w:val="left" w:pos="31680"/>
        </w:tabs>
        <w:autoSpaceDE w:val="0"/>
        <w:ind w:left="709"/>
        <w:jc w:val="center"/>
        <w:rPr>
          <w:rFonts w:eastAsia="Arial CYR" w:cs="Arial CYR"/>
          <w:b/>
          <w:bCs/>
        </w:rPr>
      </w:pPr>
      <w:r>
        <w:rPr>
          <w:rFonts w:eastAsia="Arial CYR" w:cs="Arial CYR"/>
          <w:b/>
          <w:bCs/>
        </w:rPr>
        <w:t>Статья 18. Информирование населения по вопросам предварительного</w:t>
      </w:r>
    </w:p>
    <w:p w:rsidR="001601DA" w:rsidRDefault="001601DA" w:rsidP="001601DA">
      <w:pPr>
        <w:tabs>
          <w:tab w:val="left" w:pos="31680"/>
        </w:tabs>
        <w:autoSpaceDE w:val="0"/>
        <w:spacing w:line="360" w:lineRule="auto"/>
        <w:ind w:left="709"/>
        <w:jc w:val="center"/>
        <w:rPr>
          <w:rFonts w:eastAsia="Arial CYR" w:cs="Arial CYR"/>
          <w:b/>
          <w:bCs/>
        </w:rPr>
      </w:pPr>
      <w:r>
        <w:rPr>
          <w:rFonts w:eastAsia="Arial CYR" w:cs="Arial CYR"/>
          <w:b/>
          <w:bCs/>
        </w:rPr>
        <w:t>согласования места размещения объектов</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1. </w:t>
      </w:r>
      <w:r>
        <w:rPr>
          <w:rFonts w:eastAsia="Arial CYR" w:cs="Arial CYR"/>
        </w:rPr>
        <w:tab/>
        <w:t xml:space="preserve">Информирование населения проводится только по вопросам предварительного согласования места размещения объектов в </w:t>
      </w:r>
      <w:proofErr w:type="gramStart"/>
      <w:r>
        <w:rPr>
          <w:rFonts w:eastAsia="Arial CYR" w:cs="Arial CYR"/>
        </w:rPr>
        <w:t>порядке</w:t>
      </w:r>
      <w:proofErr w:type="gramEnd"/>
      <w:r>
        <w:rPr>
          <w:rFonts w:eastAsia="Arial CYR" w:cs="Arial CYR"/>
        </w:rPr>
        <w:t>, установленном настоящей статьей.</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2. </w:t>
      </w:r>
      <w:r>
        <w:rPr>
          <w:rFonts w:eastAsia="Arial CYR" w:cs="Arial CYR"/>
        </w:rPr>
        <w:tab/>
        <w:t xml:space="preserve">Информирование представляет собой уведомление в </w:t>
      </w:r>
      <w:proofErr w:type="gramStart"/>
      <w:r>
        <w:rPr>
          <w:rFonts w:eastAsia="Arial CYR" w:cs="Arial CYR"/>
        </w:rPr>
        <w:t>средствах</w:t>
      </w:r>
      <w:proofErr w:type="gramEnd"/>
      <w:r>
        <w:rPr>
          <w:rFonts w:eastAsia="Arial CYR" w:cs="Arial CYR"/>
        </w:rPr>
        <w:t xml:space="preserve"> массовой информации.</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r>
        <w:rPr>
          <w:rFonts w:eastAsia="Arial CYR" w:cs="Arial CYR"/>
        </w:rPr>
        <w:tab/>
        <w:t xml:space="preserve">В информационном </w:t>
      </w:r>
      <w:proofErr w:type="gramStart"/>
      <w:r>
        <w:rPr>
          <w:rFonts w:eastAsia="Arial CYR" w:cs="Arial CYR"/>
        </w:rPr>
        <w:t>сообщении</w:t>
      </w:r>
      <w:proofErr w:type="gramEnd"/>
      <w:r>
        <w:rPr>
          <w:rFonts w:eastAsia="Arial CYR" w:cs="Arial CYR"/>
        </w:rPr>
        <w:t xml:space="preserve"> содержится информация о месте размещении объекта, размере земельного участка, назначении и основных показателях объекта, сроках направления предложений и замечаний.</w:t>
      </w:r>
    </w:p>
    <w:p w:rsidR="001601DA" w:rsidRDefault="001601DA" w:rsidP="001601DA">
      <w:pPr>
        <w:widowControl w:val="0"/>
        <w:numPr>
          <w:ilvl w:val="2"/>
          <w:numId w:val="37"/>
        </w:numPr>
        <w:tabs>
          <w:tab w:val="left" w:pos="1134"/>
        </w:tabs>
        <w:suppressAutoHyphens/>
        <w:autoSpaceDE w:val="0"/>
        <w:ind w:left="0" w:firstLine="709"/>
        <w:jc w:val="both"/>
        <w:rPr>
          <w:rFonts w:eastAsia="Arial CYR" w:cs="Arial CYR"/>
        </w:rPr>
      </w:pPr>
      <w:r>
        <w:rPr>
          <w:rFonts w:eastAsia="Arial CYR" w:cs="Arial CYR"/>
        </w:rPr>
        <w:t xml:space="preserve">Расходы, связанные с информированием населения несут органы муниципального образования, обратившиеся с заявлением о выборе земельного участка и </w:t>
      </w:r>
      <w:r>
        <w:rPr>
          <w:rFonts w:eastAsia="Arial CYR" w:cs="Arial CYR"/>
        </w:rPr>
        <w:lastRenderedPageBreak/>
        <w:t>предварительном согласовании места размещения объекта.</w:t>
      </w:r>
    </w:p>
    <w:p w:rsidR="001601DA" w:rsidRDefault="001601DA" w:rsidP="001601DA">
      <w:pPr>
        <w:tabs>
          <w:tab w:val="left" w:pos="31680"/>
        </w:tabs>
        <w:autoSpaceDE w:val="0"/>
        <w:ind w:left="709"/>
        <w:jc w:val="both"/>
      </w:pPr>
    </w:p>
    <w:p w:rsidR="001601DA" w:rsidRDefault="001601DA" w:rsidP="001601DA">
      <w:pPr>
        <w:tabs>
          <w:tab w:val="left" w:pos="31680"/>
        </w:tabs>
        <w:autoSpaceDE w:val="0"/>
        <w:ind w:left="709"/>
        <w:jc w:val="center"/>
        <w:rPr>
          <w:rFonts w:eastAsia="Arial CYR" w:cs="Arial CYR"/>
          <w:sz w:val="28"/>
          <w:szCs w:val="28"/>
        </w:rPr>
      </w:pPr>
      <w:r>
        <w:rPr>
          <w:rFonts w:eastAsia="Arial CYR" w:cs="Arial CYR"/>
          <w:sz w:val="28"/>
          <w:szCs w:val="28"/>
        </w:rPr>
        <w:t>ГЛАВА 5. Проектная документация. Разрешение на строительство.</w:t>
      </w:r>
    </w:p>
    <w:p w:rsidR="001601DA" w:rsidRDefault="001601DA" w:rsidP="001601DA">
      <w:pPr>
        <w:tabs>
          <w:tab w:val="left" w:pos="31680"/>
        </w:tabs>
        <w:autoSpaceDE w:val="0"/>
        <w:spacing w:line="360" w:lineRule="auto"/>
        <w:ind w:left="709"/>
        <w:jc w:val="center"/>
        <w:rPr>
          <w:rFonts w:eastAsia="Arial CYR" w:cs="Arial CYR"/>
          <w:sz w:val="28"/>
          <w:szCs w:val="28"/>
        </w:rPr>
      </w:pPr>
      <w:r>
        <w:rPr>
          <w:rFonts w:eastAsia="Arial CYR" w:cs="Arial CYR"/>
          <w:sz w:val="28"/>
          <w:szCs w:val="28"/>
        </w:rPr>
        <w:t>Разрешение на ввод объекта в эксплуатацию</w:t>
      </w:r>
    </w:p>
    <w:p w:rsidR="001601DA" w:rsidRDefault="001601DA" w:rsidP="001601DA">
      <w:pPr>
        <w:autoSpaceDE w:val="0"/>
        <w:ind w:firstLine="709"/>
        <w:jc w:val="center"/>
        <w:rPr>
          <w:rFonts w:eastAsia="Arial CYR" w:cs="Arial CYR"/>
          <w:b/>
          <w:bCs/>
        </w:rPr>
      </w:pPr>
      <w:r>
        <w:rPr>
          <w:rFonts w:eastAsia="Arial CYR" w:cs="Arial CYR"/>
          <w:b/>
          <w:bCs/>
        </w:rPr>
        <w:t>Статья 19. Проектная документация</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1. </w:t>
      </w:r>
      <w:r>
        <w:rPr>
          <w:rFonts w:eastAsia="Arial CYR" w:cs="Arial CYR"/>
        </w:rPr>
        <w:tab/>
        <w:t>Назначение, состав, порядок подготовки и утверждения проектной документации определяется градостроительным законодательством.</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В </w:t>
      </w:r>
      <w:proofErr w:type="gramStart"/>
      <w:r>
        <w:rPr>
          <w:rFonts w:eastAsia="Arial CYR" w:cs="Arial CYR"/>
        </w:rPr>
        <w:t>соответствии</w:t>
      </w:r>
      <w:proofErr w:type="gramEnd"/>
      <w:r>
        <w:rPr>
          <w:rFonts w:eastAsia="Arial CYR" w:cs="Arial CYR"/>
        </w:rPr>
        <w:t xml:space="preserve"> с частью 3 ст.48 Градостроительного кодекса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w:t>
      </w:r>
      <w:proofErr w:type="gramStart"/>
      <w:r>
        <w:rPr>
          <w:rFonts w:eastAsia="Arial CYR" w:cs="Arial CYR"/>
        </w:rPr>
        <w:t>случаях</w:t>
      </w:r>
      <w:proofErr w:type="gramEnd"/>
      <w:r>
        <w:rPr>
          <w:rFonts w:eastAsia="Arial CYR" w:cs="Arial CYR"/>
        </w:rPr>
        <w:t xml:space="preserve"> застройщик по собственной инициативе вправе обеспечить подготовку проектной документации применительно к объектам индивидуального строительства.</w:t>
      </w:r>
    </w:p>
    <w:p w:rsidR="001601DA" w:rsidRDefault="001601DA" w:rsidP="001601DA">
      <w:pPr>
        <w:tabs>
          <w:tab w:val="left" w:pos="1134"/>
        </w:tabs>
        <w:autoSpaceDE w:val="0"/>
        <w:ind w:firstLine="709"/>
        <w:jc w:val="both"/>
        <w:rPr>
          <w:rFonts w:eastAsia="Arial CYR" w:cs="Arial CYR"/>
        </w:rPr>
      </w:pPr>
      <w:r>
        <w:rPr>
          <w:rFonts w:eastAsia="Arial CYR" w:cs="Arial CYR"/>
        </w:rPr>
        <w:t>2. Для разработки проектной документации заказчик получает условия подключения (технические условия для присоединения) к сетям инженерно-технического обеспечения в установленном порядке.</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r>
        <w:rPr>
          <w:rFonts w:eastAsia="Arial CYR" w:cs="Arial CYR"/>
        </w:rPr>
        <w:tab/>
        <w:t>Проектная документация объектов капитального строительства подлежит государственной экспертизе, за исключением случаев, предусмотренных статьей 49 Градостроительного кодекса Российской Федерации.</w:t>
      </w:r>
    </w:p>
    <w:p w:rsidR="001601DA" w:rsidRDefault="001601DA" w:rsidP="001601DA">
      <w:pPr>
        <w:widowControl w:val="0"/>
        <w:numPr>
          <w:ilvl w:val="2"/>
          <w:numId w:val="38"/>
        </w:numPr>
        <w:tabs>
          <w:tab w:val="left" w:pos="1134"/>
        </w:tabs>
        <w:suppressAutoHyphens/>
        <w:autoSpaceDE w:val="0"/>
        <w:ind w:left="0" w:firstLine="709"/>
        <w:jc w:val="both"/>
        <w:rPr>
          <w:rFonts w:eastAsia="Arial CYR" w:cs="Arial CYR"/>
        </w:rPr>
      </w:pPr>
      <w:r>
        <w:rPr>
          <w:rFonts w:eastAsia="Arial CYR" w:cs="Arial CYR"/>
        </w:rPr>
        <w:t xml:space="preserve">Застройщик вправе направить проектную документацию на негосударственную экспертизу. Негосударственная экспертиза проводится в </w:t>
      </w:r>
      <w:proofErr w:type="gramStart"/>
      <w:r>
        <w:rPr>
          <w:rFonts w:eastAsia="Arial CYR" w:cs="Arial CYR"/>
        </w:rPr>
        <w:t>порядке</w:t>
      </w:r>
      <w:proofErr w:type="gramEnd"/>
      <w:r>
        <w:rPr>
          <w:rFonts w:eastAsia="Arial CYR" w:cs="Arial CYR"/>
        </w:rPr>
        <w:t>, установленном Правительством Российской Федерации.</w:t>
      </w:r>
    </w:p>
    <w:p w:rsidR="001601DA" w:rsidRDefault="001601DA" w:rsidP="001601DA">
      <w:pPr>
        <w:widowControl w:val="0"/>
        <w:numPr>
          <w:ilvl w:val="2"/>
          <w:numId w:val="38"/>
        </w:numPr>
        <w:tabs>
          <w:tab w:val="left" w:pos="1134"/>
        </w:tabs>
        <w:suppressAutoHyphens/>
        <w:autoSpaceDE w:val="0"/>
        <w:ind w:left="0" w:firstLine="709"/>
        <w:jc w:val="both"/>
        <w:rPr>
          <w:rFonts w:eastAsia="Arial CYR" w:cs="Arial CYR"/>
        </w:rPr>
      </w:pPr>
      <w:r>
        <w:rPr>
          <w:rFonts w:eastAsia="Arial CYR" w:cs="Arial CYR"/>
        </w:rPr>
        <w:t>Порядок выполнения инженерных изысканий, порядок подготовки, состав и содержание проектной документации, порядок организации и проведения государственной экспертизы проектной документации установлены статьями 47-49 Градостроительного кодекса Российской Федерации.</w:t>
      </w:r>
    </w:p>
    <w:p w:rsidR="001601DA" w:rsidRDefault="001601DA" w:rsidP="001601DA">
      <w:pPr>
        <w:autoSpaceDE w:val="0"/>
        <w:ind w:firstLine="709"/>
        <w:jc w:val="both"/>
        <w:rPr>
          <w:rFonts w:eastAsia="Arial CYR" w:cs="Arial CYR"/>
          <w:b/>
          <w:bCs/>
        </w:rPr>
      </w:pPr>
    </w:p>
    <w:p w:rsidR="001601DA" w:rsidRDefault="001601DA" w:rsidP="001601DA">
      <w:pPr>
        <w:autoSpaceDE w:val="0"/>
        <w:spacing w:line="360" w:lineRule="auto"/>
        <w:ind w:firstLine="709"/>
        <w:jc w:val="center"/>
        <w:rPr>
          <w:rFonts w:eastAsia="Arial CYR" w:cs="Arial CYR"/>
          <w:b/>
          <w:bCs/>
        </w:rPr>
      </w:pPr>
      <w:r>
        <w:rPr>
          <w:rFonts w:eastAsia="Arial CYR" w:cs="Arial CYR"/>
          <w:b/>
          <w:bCs/>
        </w:rPr>
        <w:t>Статья 20. Разрешение на строительство</w:t>
      </w:r>
    </w:p>
    <w:p w:rsidR="001601DA" w:rsidRDefault="001601DA" w:rsidP="001601DA">
      <w:pPr>
        <w:widowControl w:val="0"/>
        <w:numPr>
          <w:ilvl w:val="2"/>
          <w:numId w:val="39"/>
        </w:numPr>
        <w:tabs>
          <w:tab w:val="left" w:pos="1061"/>
        </w:tabs>
        <w:suppressAutoHyphens/>
        <w:autoSpaceDE w:val="0"/>
        <w:ind w:left="1" w:right="1" w:firstLine="709"/>
        <w:jc w:val="both"/>
        <w:rPr>
          <w:rFonts w:eastAsia="Arial CYR" w:cs="Arial CYR"/>
        </w:rPr>
      </w:pPr>
      <w:r>
        <w:rPr>
          <w:rFonts w:eastAsia="Arial CYR" w:cs="Arial CYR"/>
        </w:rP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w:t>
      </w:r>
    </w:p>
    <w:p w:rsidR="001601DA" w:rsidRDefault="001601DA" w:rsidP="001601DA">
      <w:pPr>
        <w:widowControl w:val="0"/>
        <w:numPr>
          <w:ilvl w:val="2"/>
          <w:numId w:val="39"/>
        </w:numPr>
        <w:tabs>
          <w:tab w:val="left" w:pos="1061"/>
        </w:tabs>
        <w:suppressAutoHyphens/>
        <w:autoSpaceDE w:val="0"/>
        <w:ind w:left="1" w:right="1" w:firstLine="709"/>
        <w:jc w:val="both"/>
        <w:rPr>
          <w:rFonts w:eastAsia="Arial CYR" w:cs="Arial CYR"/>
        </w:rPr>
      </w:pPr>
      <w:r>
        <w:rPr>
          <w:rFonts w:eastAsia="Arial CYR" w:cs="Arial CYR"/>
        </w:rPr>
        <w:t>Разрешение на строительство выдает Администрация муниципального образования «Маловоложикьинское», за исключением разрешений на строительство, которые выдаются уполномоченным федеральным органом исполнительной власти, органом исполнительной власти Удмуртской Республики для строительства, реконструкции, капитального ремонта объектов капитального строительства федерального и республиканского значений, при размещении которых допускается изъятие, в том числе путем выкупа, земельных участков.</w:t>
      </w:r>
    </w:p>
    <w:p w:rsidR="001601DA" w:rsidRDefault="001601DA" w:rsidP="001601DA">
      <w:pPr>
        <w:autoSpaceDE w:val="0"/>
        <w:ind w:left="1" w:right="1" w:firstLine="709"/>
        <w:jc w:val="both"/>
        <w:rPr>
          <w:rFonts w:eastAsia="Arial CYR" w:cs="Arial CYR"/>
        </w:rPr>
      </w:pPr>
      <w:r>
        <w:rPr>
          <w:rFonts w:eastAsia="Arial CYR" w:cs="Arial CYR"/>
        </w:rPr>
        <w:t xml:space="preserve"> Разрешение на строительство на земельном участке, на который не распространяется действие градостроительного регламента, выдается федеральным органом исполнительной власти, органом исполнительной власти Удмуртской Республики или органом местного самоуправления муниципального образования «Маловоложикьинское» в соответствии с их компетенцией.</w:t>
      </w:r>
    </w:p>
    <w:p w:rsidR="001601DA" w:rsidRDefault="001601DA" w:rsidP="001601DA">
      <w:pPr>
        <w:widowControl w:val="0"/>
        <w:numPr>
          <w:ilvl w:val="2"/>
          <w:numId w:val="39"/>
        </w:numPr>
        <w:tabs>
          <w:tab w:val="left" w:pos="1051"/>
        </w:tabs>
        <w:suppressAutoHyphens/>
        <w:autoSpaceDE w:val="0"/>
        <w:ind w:left="1" w:right="1" w:firstLine="709"/>
        <w:jc w:val="both"/>
        <w:rPr>
          <w:rFonts w:eastAsia="Arial CYR" w:cs="Arial CYR"/>
        </w:rPr>
      </w:pPr>
      <w:r>
        <w:rPr>
          <w:rFonts w:eastAsia="Arial CYR" w:cs="Arial CYR"/>
        </w:rPr>
        <w:t>Форма разрешения на строительство установлена Правительством Российской Федерации.</w:t>
      </w:r>
    </w:p>
    <w:p w:rsidR="001601DA" w:rsidRDefault="001601DA" w:rsidP="001601DA">
      <w:pPr>
        <w:widowControl w:val="0"/>
        <w:numPr>
          <w:ilvl w:val="2"/>
          <w:numId w:val="39"/>
        </w:numPr>
        <w:tabs>
          <w:tab w:val="left" w:pos="1051"/>
        </w:tabs>
        <w:suppressAutoHyphens/>
        <w:autoSpaceDE w:val="0"/>
        <w:ind w:left="1" w:right="1" w:firstLine="709"/>
        <w:jc w:val="both"/>
        <w:rPr>
          <w:rFonts w:eastAsia="Arial CYR" w:cs="Arial CYR"/>
        </w:rPr>
      </w:pPr>
      <w:r>
        <w:rPr>
          <w:rFonts w:eastAsia="Arial CYR" w:cs="Arial CYR"/>
        </w:rPr>
        <w:t>Порядок выдачи разрешения на строительство определен статьей 51 Градостроительного кодекса Российской Федерации.</w:t>
      </w:r>
    </w:p>
    <w:p w:rsidR="001601DA" w:rsidRDefault="001601DA" w:rsidP="001601DA">
      <w:pPr>
        <w:widowControl w:val="0"/>
        <w:numPr>
          <w:ilvl w:val="2"/>
          <w:numId w:val="39"/>
        </w:numPr>
        <w:tabs>
          <w:tab w:val="left" w:pos="1051"/>
        </w:tabs>
        <w:suppressAutoHyphens/>
        <w:autoSpaceDE w:val="0"/>
        <w:ind w:left="1" w:right="1" w:firstLine="709"/>
        <w:jc w:val="both"/>
        <w:rPr>
          <w:rFonts w:eastAsia="Arial CYR" w:cs="Arial CYR"/>
        </w:rPr>
      </w:pPr>
      <w:r>
        <w:rPr>
          <w:rFonts w:eastAsia="Arial CYR" w:cs="Arial CYR"/>
        </w:rPr>
        <w:t xml:space="preserve">Разрешения на строительство, выданные до вступления в силу настоящих Правил,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w:t>
      </w:r>
      <w:proofErr w:type="gramStart"/>
      <w:r>
        <w:rPr>
          <w:rFonts w:eastAsia="Arial CYR" w:cs="Arial CYR"/>
        </w:rPr>
        <w:t>этом</w:t>
      </w:r>
      <w:proofErr w:type="gramEnd"/>
      <w:r>
        <w:rPr>
          <w:rFonts w:eastAsia="Arial CYR" w:cs="Arial CYR"/>
        </w:rPr>
        <w:t xml:space="preserve"> случае застройщик имеет право подать заявление об отклонении от предельных параметров разрешенного строительства, реконструкции в </w:t>
      </w:r>
      <w:r>
        <w:rPr>
          <w:rFonts w:eastAsia="Arial CYR" w:cs="Arial CYR"/>
        </w:rPr>
        <w:lastRenderedPageBreak/>
        <w:t>Комиссию по землепользованию и застройке.</w:t>
      </w:r>
    </w:p>
    <w:p w:rsidR="001601DA" w:rsidRDefault="001601DA" w:rsidP="001601DA">
      <w:pPr>
        <w:widowControl w:val="0"/>
        <w:numPr>
          <w:ilvl w:val="2"/>
          <w:numId w:val="39"/>
        </w:numPr>
        <w:tabs>
          <w:tab w:val="left" w:pos="1051"/>
        </w:tabs>
        <w:suppressAutoHyphens/>
        <w:autoSpaceDE w:val="0"/>
        <w:ind w:left="1" w:right="1" w:firstLine="709"/>
        <w:jc w:val="both"/>
        <w:rPr>
          <w:rFonts w:eastAsia="Arial CYR" w:cs="Arial CYR"/>
        </w:rPr>
      </w:pPr>
      <w:r>
        <w:rPr>
          <w:rFonts w:eastAsia="Arial CYR" w:cs="Arial CYR"/>
        </w:rPr>
        <w:t>Администрация муниципального образования «Маловоложикьинское»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соответствии с градостроительным регламентом до начала строительства.</w:t>
      </w:r>
    </w:p>
    <w:p w:rsidR="001601DA" w:rsidRDefault="001601DA" w:rsidP="001601DA">
      <w:pPr>
        <w:autoSpaceDE w:val="0"/>
        <w:ind w:firstLine="709"/>
        <w:jc w:val="both"/>
        <w:rPr>
          <w:rFonts w:eastAsia="Arial CYR" w:cs="Arial CYR"/>
          <w:b/>
          <w:bCs/>
        </w:rPr>
      </w:pPr>
    </w:p>
    <w:p w:rsidR="001601DA" w:rsidRDefault="001601DA" w:rsidP="001601DA">
      <w:pPr>
        <w:autoSpaceDE w:val="0"/>
        <w:spacing w:line="360" w:lineRule="auto"/>
        <w:ind w:firstLine="709"/>
        <w:jc w:val="center"/>
        <w:rPr>
          <w:rFonts w:eastAsia="Arial CYR" w:cs="Arial CYR"/>
          <w:b/>
          <w:bCs/>
        </w:rPr>
      </w:pPr>
      <w:r>
        <w:rPr>
          <w:rFonts w:eastAsia="Arial CYR" w:cs="Arial CYR"/>
          <w:b/>
          <w:bCs/>
        </w:rPr>
        <w:t>Статья 21. Разрешение на ввод объектов в эксплуатацию</w:t>
      </w:r>
    </w:p>
    <w:p w:rsidR="001601DA" w:rsidRDefault="001601DA" w:rsidP="001601DA">
      <w:pPr>
        <w:widowControl w:val="0"/>
        <w:numPr>
          <w:ilvl w:val="2"/>
          <w:numId w:val="40"/>
        </w:numPr>
        <w:tabs>
          <w:tab w:val="left" w:pos="1081"/>
        </w:tabs>
        <w:suppressAutoHyphens/>
        <w:autoSpaceDE w:val="0"/>
        <w:ind w:left="1" w:right="1" w:firstLine="735"/>
        <w:jc w:val="both"/>
        <w:rPr>
          <w:rFonts w:eastAsia="Arial CYR" w:cs="Arial CYR"/>
        </w:rPr>
      </w:pPr>
      <w:r>
        <w:rPr>
          <w:rFonts w:eastAsia="Arial CYR" w:cs="Arial CYR"/>
        </w:rPr>
        <w:t xml:space="preserve">Разрешение на ввод объекта в эксплуатацию представляет </w:t>
      </w:r>
      <w:r>
        <w:rPr>
          <w:rFonts w:eastAsia="Arial CYR" w:cs="Arial CYR"/>
          <w:b/>
          <w:bCs/>
        </w:rPr>
        <w:t xml:space="preserve"> </w:t>
      </w:r>
      <w:r>
        <w:rPr>
          <w:rFonts w:eastAsia="Arial CYR" w:cs="Arial CYR"/>
        </w:rPr>
        <w:t>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соответствии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601DA" w:rsidRDefault="001601DA" w:rsidP="001601DA">
      <w:pPr>
        <w:widowControl w:val="0"/>
        <w:numPr>
          <w:ilvl w:val="2"/>
          <w:numId w:val="40"/>
        </w:numPr>
        <w:tabs>
          <w:tab w:val="left" w:pos="1081"/>
        </w:tabs>
        <w:suppressAutoHyphens/>
        <w:autoSpaceDE w:val="0"/>
        <w:ind w:left="1" w:right="1" w:firstLine="735"/>
        <w:jc w:val="both"/>
        <w:rPr>
          <w:rFonts w:eastAsia="Arial CYR" w:cs="Arial CYR"/>
        </w:rPr>
      </w:pPr>
      <w:r>
        <w:rPr>
          <w:rFonts w:eastAsia="Arial CYR" w:cs="Arial CYR"/>
        </w:rPr>
        <w:t>Разрешение на ввод объекта в эксплуатацию выдает Администрация муниципального образования «Маловоложикьинское».</w:t>
      </w:r>
    </w:p>
    <w:p w:rsidR="001601DA" w:rsidRDefault="001601DA" w:rsidP="001601DA">
      <w:pPr>
        <w:widowControl w:val="0"/>
        <w:numPr>
          <w:ilvl w:val="2"/>
          <w:numId w:val="40"/>
        </w:numPr>
        <w:tabs>
          <w:tab w:val="left" w:pos="1081"/>
        </w:tabs>
        <w:suppressAutoHyphens/>
        <w:autoSpaceDE w:val="0"/>
        <w:ind w:left="1" w:right="1" w:firstLine="735"/>
        <w:jc w:val="both"/>
        <w:rPr>
          <w:rFonts w:eastAsia="Arial CYR" w:cs="Arial CYR"/>
        </w:rPr>
      </w:pPr>
      <w:r>
        <w:rPr>
          <w:rFonts w:eastAsia="Arial CYR" w:cs="Arial CYR"/>
        </w:rPr>
        <w:t>Форма разрешения на ввод объекта в эксплуатацию установлена Правительством Российской Федерации.</w:t>
      </w:r>
    </w:p>
    <w:p w:rsidR="001601DA" w:rsidRDefault="001601DA" w:rsidP="001601DA">
      <w:pPr>
        <w:widowControl w:val="0"/>
        <w:numPr>
          <w:ilvl w:val="2"/>
          <w:numId w:val="40"/>
        </w:numPr>
        <w:tabs>
          <w:tab w:val="left" w:pos="1081"/>
        </w:tabs>
        <w:suppressAutoHyphens/>
        <w:autoSpaceDE w:val="0"/>
        <w:ind w:left="1" w:right="1" w:firstLine="735"/>
        <w:jc w:val="both"/>
        <w:rPr>
          <w:rFonts w:eastAsia="Arial CYR" w:cs="Arial CYR"/>
        </w:rPr>
      </w:pPr>
      <w:r>
        <w:rPr>
          <w:rFonts w:eastAsia="Arial CYR" w:cs="Arial CYR"/>
        </w:rPr>
        <w:t>Порядок выдачи разрешения на ввод объекта в эксплуатацию определен статьей 55 Градостроительного кодекса Российской Федерации.</w:t>
      </w:r>
    </w:p>
    <w:p w:rsidR="001601DA" w:rsidRDefault="001601DA" w:rsidP="001601DA">
      <w:pPr>
        <w:tabs>
          <w:tab w:val="left" w:pos="1037"/>
        </w:tabs>
        <w:autoSpaceDE w:val="0"/>
        <w:ind w:right="1" w:firstLine="709"/>
        <w:jc w:val="both"/>
        <w:rPr>
          <w:rFonts w:eastAsia="Arial CYR" w:cs="Arial CYR"/>
          <w:b/>
        </w:rPr>
      </w:pPr>
    </w:p>
    <w:p w:rsidR="001601DA" w:rsidRDefault="001601DA" w:rsidP="001601DA">
      <w:pPr>
        <w:tabs>
          <w:tab w:val="left" w:pos="1037"/>
        </w:tabs>
        <w:autoSpaceDE w:val="0"/>
        <w:ind w:right="1" w:firstLine="709"/>
        <w:jc w:val="center"/>
        <w:rPr>
          <w:rFonts w:eastAsia="Arial CYR" w:cs="Arial CYR"/>
          <w:b/>
        </w:rPr>
      </w:pPr>
      <w:r>
        <w:rPr>
          <w:rFonts w:eastAsia="Arial CYR" w:cs="Arial CYR"/>
          <w:b/>
        </w:rPr>
        <w:t xml:space="preserve">Статья 22. Право на строительные изменения недвижимости и основание </w:t>
      </w:r>
    </w:p>
    <w:p w:rsidR="001601DA" w:rsidRDefault="001601DA" w:rsidP="001601DA">
      <w:pPr>
        <w:tabs>
          <w:tab w:val="left" w:pos="1037"/>
        </w:tabs>
        <w:autoSpaceDE w:val="0"/>
        <w:spacing w:line="360" w:lineRule="auto"/>
        <w:ind w:right="1" w:firstLine="709"/>
        <w:jc w:val="center"/>
        <w:rPr>
          <w:rFonts w:eastAsia="Arial CYR" w:cs="Arial CYR"/>
          <w:b/>
        </w:rPr>
      </w:pPr>
      <w:r>
        <w:rPr>
          <w:rFonts w:eastAsia="Arial CYR" w:cs="Arial CYR"/>
          <w:b/>
        </w:rPr>
        <w:t>для его реализации. Виды строительных изменений недвижимости</w:t>
      </w:r>
    </w:p>
    <w:p w:rsidR="001601DA" w:rsidRDefault="001601DA" w:rsidP="001601DA">
      <w:pPr>
        <w:tabs>
          <w:tab w:val="left" w:pos="1037"/>
        </w:tabs>
        <w:autoSpaceDE w:val="0"/>
        <w:ind w:right="1" w:firstLine="709"/>
        <w:jc w:val="both"/>
        <w:rPr>
          <w:rFonts w:eastAsia="Arial CYR" w:cs="Arial CYR"/>
        </w:rPr>
      </w:pPr>
      <w:r>
        <w:rPr>
          <w:rFonts w:eastAsia="Arial CYR" w:cs="Arial CYR"/>
        </w:rPr>
        <w:t xml:space="preserve">В </w:t>
      </w:r>
      <w:proofErr w:type="gramStart"/>
      <w:r>
        <w:rPr>
          <w:rFonts w:eastAsia="Arial CYR" w:cs="Arial CYR"/>
        </w:rPr>
        <w:t>соответствии</w:t>
      </w:r>
      <w:proofErr w:type="gramEnd"/>
      <w:r>
        <w:rPr>
          <w:rFonts w:eastAsia="Arial CYR" w:cs="Arial CYR"/>
        </w:rPr>
        <w:t xml:space="preserve"> с Градостроительным кодексом нормы настоящей статьи распространяются на земельные участки и иные объекты недвижимости, которые не являются недвижимыми памятниками истории и культуры и регулируются законодательством об охране объектов культурного наследия.</w:t>
      </w:r>
    </w:p>
    <w:p w:rsidR="001601DA" w:rsidRDefault="001601DA" w:rsidP="001601DA">
      <w:pPr>
        <w:tabs>
          <w:tab w:val="left" w:pos="1037"/>
        </w:tabs>
        <w:autoSpaceDE w:val="0"/>
        <w:ind w:right="1" w:firstLine="426"/>
        <w:jc w:val="both"/>
        <w:rPr>
          <w:rFonts w:eastAsia="Arial CYR" w:cs="Arial CYR"/>
        </w:rPr>
      </w:pPr>
      <w:r>
        <w:rPr>
          <w:rFonts w:eastAsia="Arial CYR" w:cs="Arial CYR"/>
        </w:rPr>
        <w:t>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rsidR="001601DA" w:rsidRDefault="001601DA" w:rsidP="001601DA">
      <w:pPr>
        <w:tabs>
          <w:tab w:val="left" w:pos="1037"/>
        </w:tabs>
        <w:autoSpaceDE w:val="0"/>
        <w:ind w:right="1" w:firstLine="709"/>
        <w:jc w:val="both"/>
        <w:rPr>
          <w:rFonts w:eastAsia="Arial CYR" w:cs="Arial CYR"/>
        </w:rPr>
      </w:pPr>
      <w:r>
        <w:rPr>
          <w:rFonts w:eastAsia="Arial CYR" w:cs="Arial CYR"/>
        </w:rPr>
        <w:t xml:space="preserve">Право на строительные изменения может быть реализовано при наличии разрешения на строительство, предоставляемого в соответствии с градостроительным законодательством и настоящими Правилами. Исключения составляют случаи, определенные градостроительным законодательством и в </w:t>
      </w:r>
      <w:proofErr w:type="gramStart"/>
      <w:r>
        <w:rPr>
          <w:rFonts w:eastAsia="Arial CYR" w:cs="Arial CYR"/>
        </w:rPr>
        <w:t>соответствии</w:t>
      </w:r>
      <w:proofErr w:type="gramEnd"/>
      <w:r>
        <w:rPr>
          <w:rFonts w:eastAsia="Arial CYR" w:cs="Arial CYR"/>
        </w:rPr>
        <w:t xml:space="preserve"> с ним частью 3 настоящей статьи.</w:t>
      </w:r>
    </w:p>
    <w:p w:rsidR="001601DA" w:rsidRDefault="001601DA" w:rsidP="001601DA">
      <w:pPr>
        <w:widowControl w:val="0"/>
        <w:numPr>
          <w:ilvl w:val="0"/>
          <w:numId w:val="40"/>
        </w:numPr>
        <w:tabs>
          <w:tab w:val="left" w:pos="31680"/>
        </w:tabs>
        <w:suppressAutoHyphens/>
        <w:autoSpaceDE w:val="0"/>
        <w:ind w:right="1"/>
        <w:jc w:val="both"/>
        <w:rPr>
          <w:rFonts w:eastAsia="Arial CYR" w:cs="Arial CYR"/>
        </w:rPr>
      </w:pPr>
      <w:r>
        <w:rPr>
          <w:rFonts w:eastAsia="Arial CYR" w:cs="Arial CYR"/>
        </w:rPr>
        <w:t>Строительные изменения недвижимости подразделяются на изменения, для которых:</w:t>
      </w:r>
    </w:p>
    <w:p w:rsidR="001601DA" w:rsidRDefault="001601DA" w:rsidP="001601DA">
      <w:pPr>
        <w:tabs>
          <w:tab w:val="left" w:pos="31680"/>
        </w:tabs>
        <w:autoSpaceDE w:val="0"/>
        <w:ind w:left="720" w:right="1"/>
        <w:jc w:val="both"/>
        <w:rPr>
          <w:rFonts w:eastAsia="Arial CYR" w:cs="Arial CYR"/>
        </w:rPr>
      </w:pPr>
      <w:r>
        <w:rPr>
          <w:rFonts w:eastAsia="Arial CYR" w:cs="Arial CYR"/>
        </w:rPr>
        <w:t>- не требуется разрешения на строительство,</w:t>
      </w:r>
    </w:p>
    <w:p w:rsidR="001601DA" w:rsidRDefault="001601DA" w:rsidP="001601DA">
      <w:pPr>
        <w:tabs>
          <w:tab w:val="left" w:pos="31680"/>
        </w:tabs>
        <w:autoSpaceDE w:val="0"/>
        <w:ind w:left="720" w:right="1"/>
        <w:jc w:val="both"/>
        <w:rPr>
          <w:rFonts w:eastAsia="Arial CYR" w:cs="Arial CYR"/>
        </w:rPr>
      </w:pPr>
      <w:r>
        <w:rPr>
          <w:rFonts w:eastAsia="Arial CYR" w:cs="Arial CYR"/>
        </w:rPr>
        <w:t>- требуется разрешение на строительство.</w:t>
      </w:r>
    </w:p>
    <w:p w:rsidR="001601DA" w:rsidRDefault="001601DA" w:rsidP="001601DA">
      <w:pPr>
        <w:tabs>
          <w:tab w:val="left" w:pos="1037"/>
        </w:tabs>
        <w:autoSpaceDE w:val="0"/>
        <w:ind w:right="1" w:firstLine="426"/>
        <w:jc w:val="both"/>
        <w:rPr>
          <w:rFonts w:eastAsia="Arial CYR" w:cs="Arial CYR"/>
        </w:rPr>
      </w:pPr>
      <w:r>
        <w:rPr>
          <w:rFonts w:eastAsia="Arial CYR" w:cs="Arial CYR"/>
        </w:rPr>
        <w:t xml:space="preserve">3. Выдача разрешения на строительство не требуется в </w:t>
      </w:r>
      <w:proofErr w:type="gramStart"/>
      <w:r>
        <w:rPr>
          <w:rFonts w:eastAsia="Arial CYR" w:cs="Arial CYR"/>
        </w:rPr>
        <w:t>случае</w:t>
      </w:r>
      <w:proofErr w:type="gramEnd"/>
      <w:r>
        <w:rPr>
          <w:rFonts w:eastAsia="Arial CYR" w:cs="Arial CYR"/>
        </w:rPr>
        <w:t>:</w:t>
      </w:r>
    </w:p>
    <w:p w:rsidR="001601DA" w:rsidRDefault="001601DA" w:rsidP="001601DA">
      <w:pPr>
        <w:tabs>
          <w:tab w:val="left" w:pos="720"/>
          <w:tab w:val="left" w:pos="1037"/>
        </w:tabs>
        <w:autoSpaceDE w:val="0"/>
        <w:ind w:right="1" w:firstLine="426"/>
        <w:jc w:val="both"/>
        <w:rPr>
          <w:rFonts w:eastAsia="Arial CYR" w:cs="Arial CYR"/>
        </w:rPr>
      </w:pPr>
      <w:r>
        <w:rPr>
          <w:rFonts w:eastAsia="Arial CYR" w:cs="Arial CYR"/>
        </w:rPr>
        <w:tab/>
        <w:t>1) строительства на земельном участке, предоставленном для ведения садоводства, дачного хозяйства;</w:t>
      </w:r>
    </w:p>
    <w:p w:rsidR="001601DA" w:rsidRDefault="001601DA" w:rsidP="001601DA">
      <w:pPr>
        <w:tabs>
          <w:tab w:val="left" w:pos="720"/>
          <w:tab w:val="left" w:pos="1037"/>
        </w:tabs>
        <w:autoSpaceDE w:val="0"/>
        <w:ind w:right="1" w:firstLine="426"/>
        <w:jc w:val="both"/>
        <w:rPr>
          <w:rFonts w:eastAsia="Arial CYR" w:cs="Arial CYR"/>
        </w:rPr>
      </w:pPr>
      <w:r>
        <w:rPr>
          <w:rFonts w:eastAsia="Arial CYR" w:cs="Arial CYR"/>
        </w:rPr>
        <w:tab/>
        <w:t>2) строительства, реконструкции объектов, не являющихся объектами капитального строительства (киосков, навесов и др.);</w:t>
      </w:r>
    </w:p>
    <w:p w:rsidR="001601DA" w:rsidRDefault="001601DA" w:rsidP="001601DA">
      <w:pPr>
        <w:tabs>
          <w:tab w:val="left" w:pos="720"/>
          <w:tab w:val="left" w:pos="1037"/>
        </w:tabs>
        <w:autoSpaceDE w:val="0"/>
        <w:ind w:right="1" w:firstLine="426"/>
        <w:jc w:val="both"/>
        <w:rPr>
          <w:rFonts w:eastAsia="Arial CYR" w:cs="Arial CYR"/>
        </w:rPr>
      </w:pPr>
      <w:r>
        <w:rPr>
          <w:rFonts w:eastAsia="Arial CYR" w:cs="Arial CYR"/>
        </w:rPr>
        <w:tab/>
        <w:t>3) строительства на земельном участке строений вспомогательного использования;</w:t>
      </w:r>
    </w:p>
    <w:p w:rsidR="001601DA" w:rsidRDefault="001601DA" w:rsidP="001601DA">
      <w:pPr>
        <w:tabs>
          <w:tab w:val="left" w:pos="720"/>
          <w:tab w:val="left" w:pos="1037"/>
        </w:tabs>
        <w:autoSpaceDE w:val="0"/>
        <w:ind w:right="1" w:firstLine="426"/>
        <w:jc w:val="both"/>
        <w:rPr>
          <w:rFonts w:eastAsia="Arial CYR" w:cs="Arial CYR"/>
        </w:rPr>
      </w:pPr>
      <w:r>
        <w:rPr>
          <w:rFonts w:eastAsia="Arial CYR" w:cs="Arial CYR"/>
        </w:rPr>
        <w:tab/>
        <w:t>4) изменения объектов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601DA" w:rsidRDefault="001601DA" w:rsidP="001601DA">
      <w:pPr>
        <w:tabs>
          <w:tab w:val="left" w:pos="1037"/>
        </w:tabs>
        <w:autoSpaceDE w:val="0"/>
        <w:ind w:right="1" w:firstLine="700"/>
        <w:jc w:val="both"/>
        <w:rPr>
          <w:rFonts w:eastAsia="Arial CYR" w:cs="Arial CYR"/>
        </w:rPr>
      </w:pPr>
      <w:r>
        <w:rPr>
          <w:rFonts w:eastAsia="Arial CYR" w:cs="Arial CYR"/>
        </w:rPr>
        <w:t>Законами и нормативными правовыми актами Удмуртской Республики может быть установлен дополнительный перечень случаев и объектов, для которых не требуется получение разрешения на строительство.</w:t>
      </w:r>
    </w:p>
    <w:p w:rsidR="001601DA" w:rsidRDefault="001601DA" w:rsidP="001601DA">
      <w:pPr>
        <w:tabs>
          <w:tab w:val="left" w:pos="1037"/>
        </w:tabs>
        <w:autoSpaceDE w:val="0"/>
        <w:ind w:right="1" w:firstLine="700"/>
        <w:jc w:val="both"/>
        <w:rPr>
          <w:rFonts w:eastAsia="Arial CYR" w:cs="Arial CYR"/>
        </w:rPr>
      </w:pPr>
      <w:r>
        <w:rPr>
          <w:rFonts w:eastAsia="Arial CYR" w:cs="Arial CYR"/>
        </w:rPr>
        <w:lastRenderedPageBreak/>
        <w:t xml:space="preserve">Кроме того, не требуется разрешения на строительство в </w:t>
      </w:r>
      <w:proofErr w:type="gramStart"/>
      <w:r>
        <w:rPr>
          <w:rFonts w:eastAsia="Arial CYR" w:cs="Arial CYR"/>
        </w:rPr>
        <w:t>случае</w:t>
      </w:r>
      <w:proofErr w:type="gramEnd"/>
      <w:r>
        <w:rPr>
          <w:rFonts w:eastAsia="Arial CYR" w:cs="Arial CYR"/>
        </w:rPr>
        <w:t xml:space="preserve"> изменений одного вида на другой вид разрешенного использования недвижимости, при одновременном наличии следующих условий:</w:t>
      </w:r>
    </w:p>
    <w:p w:rsidR="001601DA" w:rsidRDefault="001601DA" w:rsidP="001601DA">
      <w:pPr>
        <w:tabs>
          <w:tab w:val="left" w:pos="1037"/>
        </w:tabs>
        <w:autoSpaceDE w:val="0"/>
        <w:ind w:right="1" w:firstLine="700"/>
        <w:jc w:val="both"/>
        <w:rPr>
          <w:rFonts w:eastAsia="Arial CYR" w:cs="Arial CYR"/>
        </w:rPr>
      </w:pPr>
      <w:r>
        <w:rPr>
          <w:rFonts w:eastAsia="Arial CYR" w:cs="Arial CYR"/>
        </w:rPr>
        <w:t>1) выбираемый правообладателем недвижимости вид разрешенного использования обозначен в списках статьи 30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1601DA" w:rsidRDefault="001601DA" w:rsidP="001601DA">
      <w:pPr>
        <w:tabs>
          <w:tab w:val="left" w:pos="1037"/>
        </w:tabs>
        <w:autoSpaceDE w:val="0"/>
        <w:ind w:right="1" w:firstLine="700"/>
        <w:jc w:val="both"/>
        <w:rPr>
          <w:rFonts w:eastAsia="Arial CYR" w:cs="Arial CYR"/>
        </w:rPr>
      </w:pPr>
      <w:r>
        <w:rPr>
          <w:rFonts w:eastAsia="Arial CYR" w:cs="Arial CYR"/>
        </w:rPr>
        <w:t>2) планируемые действия не связаны с изменениями пространственных параметров и несущих конструкций сооружений и не приведут к нарушениям требований безопасности (пожарной, санитарно-эпидемиологической и т.д.).</w:t>
      </w:r>
    </w:p>
    <w:p w:rsidR="001601DA" w:rsidRDefault="001601DA" w:rsidP="001601DA">
      <w:pPr>
        <w:tabs>
          <w:tab w:val="left" w:pos="1037"/>
        </w:tabs>
        <w:autoSpaceDE w:val="0"/>
        <w:ind w:right="1" w:firstLine="700"/>
        <w:jc w:val="both"/>
        <w:rPr>
          <w:rFonts w:eastAsia="Arial CYR" w:cs="Arial CYR"/>
        </w:rPr>
      </w:pPr>
      <w:r>
        <w:rPr>
          <w:rFonts w:eastAsia="Arial CYR" w:cs="Arial CYR"/>
        </w:rPr>
        <w:t xml:space="preserve">Лица, осуществляющие действия, не требующие разрешения на строительство, несут ответственность в </w:t>
      </w:r>
      <w:proofErr w:type="gramStart"/>
      <w:r>
        <w:rPr>
          <w:rFonts w:eastAsia="Arial CYR" w:cs="Arial CYR"/>
        </w:rPr>
        <w:t>соответствии</w:t>
      </w:r>
      <w:proofErr w:type="gramEnd"/>
      <w:r>
        <w:rPr>
          <w:rFonts w:eastAsia="Arial CYR" w:cs="Arial CYR"/>
        </w:rPr>
        <w:t xml:space="preserve"> с законодательством за последствия, могущие возникнуть в результате осуществления таких действий. Указанные лица вправе запросить заключение о том, что планируемые ими действия не требуют разрешения на строительство.</w:t>
      </w:r>
    </w:p>
    <w:p w:rsidR="001601DA" w:rsidRDefault="001601DA" w:rsidP="001601DA">
      <w:pPr>
        <w:autoSpaceDE w:val="0"/>
        <w:jc w:val="both"/>
        <w:rPr>
          <w:rFonts w:eastAsia="Arial CYR" w:cs="Arial CYR"/>
          <w:bCs/>
        </w:rPr>
      </w:pPr>
      <w:r>
        <w:rPr>
          <w:rFonts w:eastAsia="Arial CYR" w:cs="Arial CYR"/>
          <w:bCs/>
        </w:rPr>
        <w:tab/>
        <w:t xml:space="preserve">4. Разрешение на строительство предоставляется в </w:t>
      </w:r>
      <w:proofErr w:type="gramStart"/>
      <w:r>
        <w:rPr>
          <w:rFonts w:eastAsia="Arial CYR" w:cs="Arial CYR"/>
          <w:bCs/>
        </w:rPr>
        <w:t>порядке</w:t>
      </w:r>
      <w:proofErr w:type="gramEnd"/>
      <w:r>
        <w:rPr>
          <w:rFonts w:eastAsia="Arial CYR" w:cs="Arial CYR"/>
          <w:bCs/>
        </w:rPr>
        <w:t>, определенном статьей 51 Градостроительного кодекса РФ и статьей 20 настоящих Правил для строительных изменений недвижимости, за исключением случаев указанных в пункте 3 настоящей статьи.</w:t>
      </w:r>
    </w:p>
    <w:p w:rsidR="001601DA" w:rsidRDefault="001601DA" w:rsidP="001601DA">
      <w:pPr>
        <w:autoSpaceDE w:val="0"/>
        <w:ind w:firstLine="567"/>
        <w:jc w:val="both"/>
        <w:rPr>
          <w:b/>
          <w:bCs/>
        </w:rPr>
      </w:pPr>
      <w:r>
        <w:rPr>
          <w:b/>
          <w:bCs/>
        </w:rPr>
        <w:t xml:space="preserve">  </w:t>
      </w:r>
    </w:p>
    <w:p w:rsidR="001601DA" w:rsidRDefault="001601DA" w:rsidP="001601DA">
      <w:pPr>
        <w:autoSpaceDE w:val="0"/>
        <w:spacing w:line="100" w:lineRule="atLeast"/>
        <w:ind w:firstLine="567"/>
        <w:jc w:val="both"/>
        <w:rPr>
          <w:sz w:val="28"/>
          <w:szCs w:val="28"/>
        </w:rPr>
      </w:pPr>
      <w:r>
        <w:rPr>
          <w:sz w:val="28"/>
          <w:szCs w:val="28"/>
        </w:rPr>
        <w:t>ГЛАВА 6. Публичные слушания по вопросам землепользования и застройки</w:t>
      </w:r>
    </w:p>
    <w:p w:rsidR="001601DA" w:rsidRDefault="001601DA" w:rsidP="001601DA">
      <w:pPr>
        <w:pStyle w:val="2"/>
        <w:keepLines w:val="0"/>
        <w:widowControl w:val="0"/>
        <w:numPr>
          <w:ilvl w:val="1"/>
          <w:numId w:val="1"/>
        </w:numPr>
        <w:suppressAutoHyphens/>
        <w:spacing w:before="240" w:after="60"/>
        <w:rPr>
          <w:rFonts w:ascii="Times New Roman" w:hAnsi="Times New Roman" w:cs="Times New Roman"/>
          <w:i/>
          <w:sz w:val="24"/>
          <w:szCs w:val="24"/>
        </w:rPr>
      </w:pPr>
      <w:r>
        <w:rPr>
          <w:rFonts w:ascii="Times New Roman" w:hAnsi="Times New Roman" w:cs="Times New Roman"/>
          <w:i/>
          <w:sz w:val="24"/>
          <w:szCs w:val="24"/>
        </w:rPr>
        <w:t xml:space="preserve">           Статья 23. Публичные слушания по вопросам землепользования и застройки </w:t>
      </w:r>
    </w:p>
    <w:p w:rsidR="001601DA" w:rsidRDefault="001601DA" w:rsidP="001601DA">
      <w:pPr>
        <w:ind w:firstLine="720"/>
        <w:jc w:val="both"/>
      </w:pPr>
      <w:r>
        <w:t>1. Публичные слушания по вопросам землепользования и застройки проводятся на основании Положения о публичных слушаниях в муниципальном образовании «Маловоложикьинское», утвержденного решением  Совета депутатов муниципального образования «Маловоложикьинское» в следующих случаях:</w:t>
      </w:r>
    </w:p>
    <w:p w:rsidR="001601DA" w:rsidRDefault="001601DA" w:rsidP="001601DA">
      <w:pPr>
        <w:tabs>
          <w:tab w:val="left" w:pos="9000"/>
        </w:tabs>
        <w:ind w:firstLine="720"/>
        <w:jc w:val="both"/>
      </w:pPr>
      <w:r>
        <w:t>1) по проекту внесения изменений в настоящие Правила;</w:t>
      </w:r>
      <w:r>
        <w:tab/>
      </w:r>
    </w:p>
    <w:p w:rsidR="001601DA" w:rsidRDefault="001601DA" w:rsidP="001601DA">
      <w:pPr>
        <w:ind w:firstLine="720"/>
        <w:jc w:val="both"/>
      </w:pPr>
      <w:r>
        <w:t>2) по проекту планировки территории и (или) проекту межевания;</w:t>
      </w:r>
    </w:p>
    <w:p w:rsidR="001601DA" w:rsidRDefault="001601DA" w:rsidP="001601DA">
      <w:pPr>
        <w:ind w:firstLine="720"/>
        <w:jc w:val="both"/>
      </w:pPr>
      <w:r>
        <w:t>3) по предоставлению разрешения на условно разрешенный вид использования земельного участка или объекта капитального строительства;</w:t>
      </w:r>
    </w:p>
    <w:p w:rsidR="001601DA" w:rsidRDefault="001601DA" w:rsidP="001601DA">
      <w:pPr>
        <w:widowControl w:val="0"/>
        <w:numPr>
          <w:ilvl w:val="2"/>
          <w:numId w:val="41"/>
        </w:numPr>
        <w:tabs>
          <w:tab w:val="left" w:pos="1000"/>
        </w:tabs>
        <w:suppressAutoHyphens/>
        <w:ind w:left="0" w:firstLine="720"/>
        <w:jc w:val="both"/>
      </w:pPr>
      <w: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1601DA" w:rsidRDefault="001601DA" w:rsidP="001601DA">
      <w:pPr>
        <w:widowControl w:val="0"/>
        <w:numPr>
          <w:ilvl w:val="2"/>
          <w:numId w:val="41"/>
        </w:numPr>
        <w:tabs>
          <w:tab w:val="left" w:pos="1000"/>
        </w:tabs>
        <w:suppressAutoHyphens/>
        <w:ind w:left="0" w:firstLine="720"/>
        <w:jc w:val="both"/>
      </w:pPr>
      <w:r>
        <w:t>подготовке документации по планировке территории для размещения объектов капитального строительства местного значения, за исключением градостроительных планов земельных участков, как отдельных документов.</w:t>
      </w:r>
    </w:p>
    <w:p w:rsidR="001601DA" w:rsidRDefault="001601DA" w:rsidP="001601DA">
      <w:pPr>
        <w:ind w:firstLine="720"/>
        <w:jc w:val="both"/>
      </w:pPr>
      <w:r>
        <w:t>2. По вопросам предварительного согласования места размещения объектов до принятия решения об оформлении акта выбора земельного участка проводится информирование населения в порядке, установленном статьей 18 настоящих правил.</w:t>
      </w:r>
    </w:p>
    <w:p w:rsidR="001601DA" w:rsidRDefault="001601DA" w:rsidP="001601DA">
      <w:pPr>
        <w:shd w:val="clear" w:color="auto" w:fill="FFFFFF"/>
        <w:tabs>
          <w:tab w:val="left" w:pos="8334"/>
        </w:tabs>
        <w:ind w:firstLine="720"/>
        <w:jc w:val="both"/>
      </w:pPr>
      <w:r>
        <w:t xml:space="preserve">3. </w:t>
      </w:r>
      <w:proofErr w:type="gramStart"/>
      <w:r>
        <w:t>В случае, если внесение изменения в настоящие Правила связано с размещением или реконструкцией отдельного объекта капитального строительства, публичные слушания по внесению изменения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roofErr w:type="gramEnd"/>
      <w:r>
        <w:t xml:space="preserve"> </w:t>
      </w:r>
      <w:proofErr w:type="gramStart"/>
      <w:r>
        <w:t>Комиссия направляет извещения о проведении публичных слушаний по проекту о внесении изменения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t xml:space="preserve"> капитального строительства, расположенных в </w:t>
      </w:r>
      <w:proofErr w:type="gramStart"/>
      <w:r>
        <w:t>границах</w:t>
      </w:r>
      <w:proofErr w:type="gramEnd"/>
      <w:r>
        <w:t xml:space="preserve"> зон с особыми условиями использования территорий. </w:t>
      </w:r>
    </w:p>
    <w:p w:rsidR="001601DA" w:rsidRDefault="001601DA" w:rsidP="001601DA">
      <w:pPr>
        <w:shd w:val="clear" w:color="auto" w:fill="FFFFFF"/>
        <w:tabs>
          <w:tab w:val="left" w:pos="8334"/>
        </w:tabs>
        <w:ind w:firstLine="720"/>
        <w:jc w:val="both"/>
      </w:pPr>
      <w:r>
        <w:lastRenderedPageBreak/>
        <w:t>Указанные извещения направляются в срок не позднее чем, через 15 дней со дня принятия Главой муниципального образования «Маловоложикьинское» решения о проведении публичных слушаний по предложениям о внесении изменения в настоящие Правила.</w:t>
      </w:r>
    </w:p>
    <w:p w:rsidR="001601DA" w:rsidRDefault="001601DA" w:rsidP="001601DA">
      <w:pPr>
        <w:shd w:val="clear" w:color="auto" w:fill="FFFFFF"/>
        <w:tabs>
          <w:tab w:val="left" w:pos="8334"/>
        </w:tabs>
        <w:ind w:firstLine="720"/>
        <w:jc w:val="both"/>
      </w:pPr>
    </w:p>
    <w:p w:rsidR="001601DA" w:rsidRDefault="001601DA" w:rsidP="001601DA">
      <w:pPr>
        <w:shd w:val="clear" w:color="auto" w:fill="FFFFFF"/>
        <w:tabs>
          <w:tab w:val="left" w:pos="8334"/>
        </w:tabs>
        <w:ind w:firstLine="720"/>
        <w:jc w:val="center"/>
        <w:rPr>
          <w:b/>
          <w:bCs/>
        </w:rPr>
      </w:pPr>
    </w:p>
    <w:p w:rsidR="001601DA" w:rsidRDefault="001601DA" w:rsidP="001601DA">
      <w:pPr>
        <w:shd w:val="clear" w:color="auto" w:fill="FFFFFF"/>
        <w:tabs>
          <w:tab w:val="left" w:pos="8334"/>
        </w:tabs>
        <w:ind w:firstLine="720"/>
        <w:jc w:val="center"/>
        <w:rPr>
          <w:b/>
          <w:bCs/>
        </w:rPr>
      </w:pPr>
    </w:p>
    <w:p w:rsidR="001601DA" w:rsidRDefault="001601DA" w:rsidP="001601DA">
      <w:pPr>
        <w:shd w:val="clear" w:color="auto" w:fill="FFFFFF"/>
        <w:tabs>
          <w:tab w:val="left" w:pos="8334"/>
        </w:tabs>
        <w:ind w:firstLine="720"/>
        <w:jc w:val="center"/>
        <w:rPr>
          <w:b/>
          <w:bCs/>
        </w:rPr>
      </w:pPr>
    </w:p>
    <w:p w:rsidR="001601DA" w:rsidRDefault="001601DA" w:rsidP="001601DA">
      <w:pPr>
        <w:shd w:val="clear" w:color="auto" w:fill="FFFFFF"/>
        <w:tabs>
          <w:tab w:val="left" w:pos="8334"/>
        </w:tabs>
        <w:ind w:firstLine="720"/>
        <w:jc w:val="center"/>
        <w:rPr>
          <w:b/>
          <w:bCs/>
        </w:rPr>
      </w:pPr>
    </w:p>
    <w:p w:rsidR="001601DA" w:rsidRDefault="001601DA" w:rsidP="001601DA">
      <w:pPr>
        <w:shd w:val="clear" w:color="auto" w:fill="FFFFFF"/>
        <w:tabs>
          <w:tab w:val="left" w:pos="8334"/>
        </w:tabs>
        <w:ind w:firstLine="720"/>
        <w:jc w:val="center"/>
        <w:rPr>
          <w:b/>
          <w:bCs/>
        </w:rPr>
      </w:pPr>
    </w:p>
    <w:p w:rsidR="001601DA" w:rsidRDefault="001601DA" w:rsidP="001601DA">
      <w:pPr>
        <w:shd w:val="clear" w:color="auto" w:fill="FFFFFF"/>
        <w:tabs>
          <w:tab w:val="left" w:pos="8334"/>
        </w:tabs>
        <w:ind w:firstLine="720"/>
        <w:jc w:val="center"/>
        <w:rPr>
          <w:b/>
          <w:bCs/>
        </w:rPr>
      </w:pPr>
    </w:p>
    <w:p w:rsidR="001601DA" w:rsidRDefault="001601DA" w:rsidP="001601DA">
      <w:pPr>
        <w:shd w:val="clear" w:color="auto" w:fill="FFFFFF"/>
        <w:tabs>
          <w:tab w:val="left" w:pos="8334"/>
        </w:tabs>
        <w:ind w:firstLine="720"/>
        <w:jc w:val="center"/>
        <w:rPr>
          <w:b/>
          <w:bCs/>
        </w:rPr>
      </w:pPr>
    </w:p>
    <w:p w:rsidR="001601DA" w:rsidRDefault="001601DA" w:rsidP="001601DA">
      <w:pPr>
        <w:shd w:val="clear" w:color="auto" w:fill="FFFFFF"/>
        <w:tabs>
          <w:tab w:val="left" w:pos="8334"/>
        </w:tabs>
        <w:ind w:firstLine="720"/>
        <w:jc w:val="center"/>
        <w:rPr>
          <w:b/>
          <w:bCs/>
        </w:rPr>
      </w:pPr>
      <w:r>
        <w:rPr>
          <w:b/>
          <w:bCs/>
        </w:rPr>
        <w:t xml:space="preserve">ЧАСТЬ </w:t>
      </w:r>
      <w:r>
        <w:rPr>
          <w:b/>
          <w:bCs/>
          <w:lang w:val="en-US"/>
        </w:rPr>
        <w:t>II</w:t>
      </w:r>
      <w:r w:rsidRPr="00452711">
        <w:rPr>
          <w:b/>
          <w:bCs/>
        </w:rPr>
        <w:t xml:space="preserve">. </w:t>
      </w:r>
      <w:r>
        <w:rPr>
          <w:b/>
          <w:bCs/>
        </w:rPr>
        <w:t>КАРТЫ ГРАДОСТРОИТЕЛЬНОГО ЗОНИРОВАНИЯ</w:t>
      </w:r>
    </w:p>
    <w:p w:rsidR="001601DA" w:rsidRDefault="001601DA" w:rsidP="001601DA">
      <w:pPr>
        <w:shd w:val="clear" w:color="auto" w:fill="FFFFFF"/>
        <w:ind w:left="600"/>
        <w:jc w:val="center"/>
        <w:rPr>
          <w:sz w:val="28"/>
          <w:szCs w:val="28"/>
        </w:rPr>
      </w:pPr>
      <w:r>
        <w:rPr>
          <w:sz w:val="28"/>
          <w:szCs w:val="28"/>
        </w:rPr>
        <w:t xml:space="preserve">ГЛАВА 7. Карта градостроительного зонирования. Карта зон с </w:t>
      </w:r>
      <w:proofErr w:type="gramStart"/>
      <w:r>
        <w:rPr>
          <w:sz w:val="28"/>
          <w:szCs w:val="28"/>
        </w:rPr>
        <w:t>особыми</w:t>
      </w:r>
      <w:proofErr w:type="gramEnd"/>
    </w:p>
    <w:p w:rsidR="001601DA" w:rsidRDefault="001601DA" w:rsidP="001601DA">
      <w:pPr>
        <w:shd w:val="clear" w:color="auto" w:fill="FFFFFF"/>
        <w:spacing w:line="360" w:lineRule="auto"/>
        <w:ind w:left="600"/>
        <w:jc w:val="center"/>
        <w:rPr>
          <w:sz w:val="28"/>
          <w:szCs w:val="28"/>
        </w:rPr>
      </w:pPr>
      <w:r>
        <w:rPr>
          <w:sz w:val="28"/>
          <w:szCs w:val="28"/>
        </w:rPr>
        <w:t xml:space="preserve">условиями использования территории. </w:t>
      </w:r>
    </w:p>
    <w:p w:rsidR="001601DA" w:rsidRDefault="001601DA" w:rsidP="001601DA">
      <w:pPr>
        <w:shd w:val="clear" w:color="auto" w:fill="FFFFFF"/>
        <w:spacing w:line="360" w:lineRule="auto"/>
        <w:ind w:firstLine="600"/>
        <w:jc w:val="center"/>
        <w:rPr>
          <w:rFonts w:eastAsia="Times New Roman CYR" w:cs="Times New Roman CYR"/>
          <w:b/>
          <w:bCs/>
        </w:rPr>
      </w:pPr>
      <w:r>
        <w:rPr>
          <w:b/>
          <w:bCs/>
        </w:rPr>
        <w:t xml:space="preserve">Статья 24. </w:t>
      </w:r>
      <w:r>
        <w:rPr>
          <w:rFonts w:eastAsia="Times New Roman CYR" w:cs="Times New Roman CYR"/>
          <w:b/>
          <w:bCs/>
        </w:rPr>
        <w:t>Общие положения о карте градостроительного зонирования</w:t>
      </w:r>
    </w:p>
    <w:p w:rsidR="001601DA" w:rsidRDefault="001601DA" w:rsidP="001601DA">
      <w:pPr>
        <w:tabs>
          <w:tab w:val="left" w:pos="1134"/>
        </w:tabs>
        <w:autoSpaceDE w:val="0"/>
        <w:ind w:firstLine="709"/>
        <w:jc w:val="both"/>
        <w:rPr>
          <w:rFonts w:eastAsia="Times New Roman CYR" w:cs="Times New Roman CYR"/>
        </w:rPr>
      </w:pPr>
      <w:r>
        <w:rPr>
          <w:rFonts w:eastAsia="Times New Roman CYR" w:cs="Times New Roman CYR"/>
        </w:rPr>
        <w:t xml:space="preserve">1. </w:t>
      </w:r>
      <w:r>
        <w:rPr>
          <w:rFonts w:eastAsia="Times New Roman CYR" w:cs="Times New Roman CYR"/>
        </w:rPr>
        <w:tab/>
        <w:t>Правилами застройки установлены территориальные зоны с учетом:</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1) </w:t>
      </w:r>
      <w:r>
        <w:rPr>
          <w:rFonts w:eastAsia="Times New Roman CYR" w:cs="Times New Roman CYR"/>
        </w:rPr>
        <w:tab/>
        <w:t>определенных Градостроительным кодексом Российской Федерации видов территориальных зон;</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2) </w:t>
      </w:r>
      <w:r>
        <w:rPr>
          <w:rFonts w:eastAsia="Times New Roman CYR" w:cs="Times New Roman CYR"/>
        </w:rPr>
        <w:tab/>
        <w:t>функциональных зон и параметров их планируемого развития, определенных Схемой территориального планирования муниципального образования «Можгинский район»;</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3) </w:t>
      </w:r>
      <w:r>
        <w:rPr>
          <w:rFonts w:eastAsia="Times New Roman CYR" w:cs="Times New Roman CYR"/>
        </w:rPr>
        <w:tab/>
        <w:t>сложившейся планировки территории и существующего землепользования.</w:t>
      </w:r>
    </w:p>
    <w:p w:rsidR="001601DA" w:rsidRDefault="001601DA" w:rsidP="001601DA">
      <w:pPr>
        <w:tabs>
          <w:tab w:val="left" w:pos="960"/>
          <w:tab w:val="left" w:pos="1060"/>
          <w:tab w:val="left" w:pos="1200"/>
        </w:tabs>
        <w:autoSpaceDE w:val="0"/>
        <w:ind w:firstLine="720"/>
        <w:jc w:val="both"/>
        <w:rPr>
          <w:rFonts w:eastAsia="Times New Roman CYR" w:cs="Times New Roman CYR"/>
        </w:rPr>
      </w:pPr>
      <w:r>
        <w:rPr>
          <w:rFonts w:eastAsia="Times New Roman CYR" w:cs="Times New Roman CYR"/>
        </w:rPr>
        <w:t xml:space="preserve">2. </w:t>
      </w:r>
      <w:r>
        <w:rPr>
          <w:rFonts w:eastAsia="Times New Roman CYR" w:cs="Times New Roman CYR"/>
        </w:rPr>
        <w:tab/>
        <w:t xml:space="preserve">Границы территориальных зон установлены </w:t>
      </w:r>
      <w:proofErr w:type="gramStart"/>
      <w:r>
        <w:rPr>
          <w:rFonts w:eastAsia="Times New Roman CYR" w:cs="Times New Roman CYR"/>
        </w:rPr>
        <w:t>по</w:t>
      </w:r>
      <w:proofErr w:type="gramEnd"/>
      <w:r>
        <w:rPr>
          <w:rFonts w:eastAsia="Times New Roman CYR" w:cs="Times New Roman CYR"/>
        </w:rPr>
        <w:t>:</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1) </w:t>
      </w:r>
      <w:r>
        <w:rPr>
          <w:rFonts w:eastAsia="Times New Roman CYR" w:cs="Times New Roman CYR"/>
        </w:rPr>
        <w:tab/>
        <w:t>красным линиям;</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2) </w:t>
      </w:r>
      <w:r>
        <w:rPr>
          <w:rFonts w:eastAsia="Times New Roman CYR" w:cs="Times New Roman CYR"/>
        </w:rPr>
        <w:tab/>
        <w:t>магистралям, улицам, проездам (линиям, разделяющим транспортные потоки противоположных направлений);</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3) </w:t>
      </w:r>
      <w:r>
        <w:rPr>
          <w:rFonts w:eastAsia="Times New Roman CYR" w:cs="Times New Roman CYR"/>
        </w:rPr>
        <w:tab/>
        <w:t>границам земельных участков;</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4) </w:t>
      </w:r>
      <w:r>
        <w:rPr>
          <w:rFonts w:eastAsia="Times New Roman CYR" w:cs="Times New Roman CYR"/>
        </w:rPr>
        <w:tab/>
        <w:t>естественным границам природных объектов;</w:t>
      </w:r>
    </w:p>
    <w:p w:rsidR="001601DA" w:rsidRDefault="001601DA" w:rsidP="001601DA">
      <w:pPr>
        <w:tabs>
          <w:tab w:val="left" w:pos="960"/>
          <w:tab w:val="left" w:pos="1060"/>
          <w:tab w:val="left" w:pos="1200"/>
        </w:tabs>
        <w:autoSpaceDE w:val="0"/>
        <w:ind w:firstLine="840"/>
        <w:jc w:val="both"/>
        <w:rPr>
          <w:rFonts w:eastAsia="Times New Roman CYR" w:cs="Times New Roman CYR"/>
        </w:rPr>
      </w:pPr>
      <w:r>
        <w:rPr>
          <w:rFonts w:eastAsia="Times New Roman CYR" w:cs="Times New Roman CYR"/>
        </w:rPr>
        <w:t xml:space="preserve">5) </w:t>
      </w:r>
      <w:r>
        <w:rPr>
          <w:rFonts w:eastAsia="Times New Roman CYR" w:cs="Times New Roman CYR"/>
        </w:rPr>
        <w:tab/>
        <w:t>иным границам.</w:t>
      </w:r>
    </w:p>
    <w:p w:rsidR="001601DA" w:rsidRDefault="001601DA" w:rsidP="001601DA">
      <w:pPr>
        <w:tabs>
          <w:tab w:val="left" w:pos="1134"/>
        </w:tabs>
        <w:autoSpaceDE w:val="0"/>
        <w:ind w:firstLine="709"/>
        <w:jc w:val="both"/>
        <w:rPr>
          <w:rFonts w:eastAsia="Times New Roman CYR" w:cs="Times New Roman CYR"/>
        </w:rPr>
      </w:pPr>
      <w:r>
        <w:rPr>
          <w:rFonts w:eastAsia="Times New Roman CYR" w:cs="Times New Roman CYR"/>
        </w:rPr>
        <w:t xml:space="preserve">3.  Границы зон с особыми условиями использования территорий, границы территорий объектов культурного наследия, устанавливаемые в </w:t>
      </w:r>
      <w:proofErr w:type="gramStart"/>
      <w:r>
        <w:rPr>
          <w:rFonts w:eastAsia="Times New Roman CYR" w:cs="Times New Roman CYR"/>
        </w:rPr>
        <w:t>соответствии</w:t>
      </w:r>
      <w:proofErr w:type="gramEnd"/>
      <w:r>
        <w:rPr>
          <w:rFonts w:eastAsia="Times New Roman CYR" w:cs="Times New Roman CYR"/>
        </w:rPr>
        <w:t xml:space="preserve"> с законодательством Российской Федерации, могут не совпадать с границами территориальных зон.</w:t>
      </w:r>
    </w:p>
    <w:p w:rsidR="001601DA" w:rsidRDefault="001601DA" w:rsidP="001601DA">
      <w:pPr>
        <w:shd w:val="clear" w:color="auto" w:fill="FFFFFF"/>
        <w:tabs>
          <w:tab w:val="left" w:leader="dot" w:pos="8561"/>
        </w:tabs>
        <w:ind w:firstLine="600"/>
        <w:jc w:val="both"/>
        <w:rPr>
          <w:b/>
          <w:bCs/>
        </w:rPr>
      </w:pPr>
    </w:p>
    <w:p w:rsidR="001601DA" w:rsidRDefault="001601DA" w:rsidP="001601DA">
      <w:pPr>
        <w:shd w:val="clear" w:color="auto" w:fill="FFFFFF"/>
        <w:tabs>
          <w:tab w:val="left" w:leader="dot" w:pos="8561"/>
        </w:tabs>
        <w:spacing w:line="360" w:lineRule="auto"/>
        <w:ind w:firstLine="600"/>
        <w:jc w:val="center"/>
        <w:rPr>
          <w:b/>
          <w:bCs/>
        </w:rPr>
      </w:pPr>
      <w:r>
        <w:rPr>
          <w:b/>
          <w:bCs/>
        </w:rPr>
        <w:t xml:space="preserve">Статья 25. Карта градостроительного зонирования территории </w:t>
      </w:r>
    </w:p>
    <w:p w:rsidR="001601DA" w:rsidRDefault="001601DA" w:rsidP="001601DA">
      <w:pPr>
        <w:shd w:val="clear" w:color="auto" w:fill="FFFFFF"/>
        <w:tabs>
          <w:tab w:val="left" w:leader="dot" w:pos="8561"/>
        </w:tabs>
        <w:ind w:firstLine="600"/>
        <w:jc w:val="both"/>
        <w:rPr>
          <w:bCs/>
        </w:rPr>
      </w:pPr>
      <w:r>
        <w:rPr>
          <w:bCs/>
        </w:rPr>
        <w:t>1. Карта градостроительного зонирования (Приложение № 1) выполнена на всю территорию муниципального образования «Маловоложикьинское». На карте градостроительного зонирования показаны территориальные зоны, основные территории общего пользования и земли, применительно к которым не устанавливаются градостроительные регламенты.</w:t>
      </w:r>
    </w:p>
    <w:p w:rsidR="001601DA" w:rsidRDefault="001601DA" w:rsidP="001601DA">
      <w:pPr>
        <w:pStyle w:val="ConsPlusNormal"/>
        <w:widowControl/>
        <w:ind w:firstLine="600"/>
        <w:jc w:val="both"/>
        <w:rPr>
          <w:rFonts w:ascii="Times New Roman" w:hAnsi="Times New Roman" w:cs="Times New Roman"/>
          <w:bCs/>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 xml:space="preserve">На Карте  зон с особыми условиями  использования территории  (Приложение № 2) отображены санитарно-защитные зоны предприятий, определенные в соответствии с размерами, установленными СанПиНом 2.2.1/2.1.1.1200-03 «Санитарно-защитные зоны и санитарная классификация предприятий, сооружений и иных объектов», водо-охранные зоны,  </w:t>
      </w:r>
      <w:r>
        <w:rPr>
          <w:rFonts w:ascii="Times New Roman" w:hAnsi="Times New Roman" w:cs="Times New Roman"/>
          <w:bCs/>
          <w:sz w:val="24"/>
          <w:szCs w:val="24"/>
        </w:rPr>
        <w:t>размеры которых определены статьей 65 Водного кодекса Российской Федерации и зоны охраны объектов культурного наследия.</w:t>
      </w:r>
      <w:proofErr w:type="gramEnd"/>
    </w:p>
    <w:p w:rsidR="001601DA" w:rsidRDefault="001601DA" w:rsidP="001601DA">
      <w:pPr>
        <w:pStyle w:val="ConsPlusNormal"/>
        <w:widowControl/>
        <w:shd w:val="clear" w:color="auto" w:fill="FFFFFF"/>
        <w:tabs>
          <w:tab w:val="left" w:leader="dot" w:pos="8561"/>
        </w:tabs>
        <w:ind w:firstLine="600"/>
        <w:jc w:val="both"/>
        <w:rPr>
          <w:rFonts w:ascii="Times New Roman" w:hAnsi="Times New Roman" w:cs="Times New Roman"/>
          <w:bCs/>
          <w:sz w:val="24"/>
          <w:szCs w:val="24"/>
        </w:rPr>
      </w:pPr>
      <w:r>
        <w:rPr>
          <w:rFonts w:ascii="Times New Roman" w:hAnsi="Times New Roman" w:cs="Times New Roman"/>
          <w:bCs/>
          <w:sz w:val="24"/>
          <w:szCs w:val="24"/>
        </w:rPr>
        <w:t>Каждая охранная зона содержит дополнительные ограничения использования земельных участков и объектов недвижимости.</w:t>
      </w:r>
    </w:p>
    <w:p w:rsidR="001601DA" w:rsidRDefault="001601DA" w:rsidP="001601DA">
      <w:pPr>
        <w:pStyle w:val="ConsPlusNormal"/>
        <w:widowControl/>
        <w:shd w:val="clear" w:color="auto" w:fill="FFFFFF"/>
        <w:tabs>
          <w:tab w:val="left" w:leader="dot" w:pos="8561"/>
        </w:tabs>
        <w:ind w:firstLine="600"/>
        <w:jc w:val="both"/>
        <w:rPr>
          <w:rFonts w:ascii="Times New Roman" w:hAnsi="Times New Roman" w:cs="Times New Roman"/>
          <w:bCs/>
          <w:sz w:val="24"/>
          <w:szCs w:val="24"/>
        </w:rPr>
      </w:pPr>
      <w:r>
        <w:rPr>
          <w:rFonts w:ascii="Times New Roman" w:hAnsi="Times New Roman" w:cs="Times New Roman"/>
          <w:bCs/>
          <w:sz w:val="24"/>
          <w:szCs w:val="24"/>
        </w:rPr>
        <w:t xml:space="preserve">3. При наличии разработанного и утвержденного Генерального плана в Правила требуется внести изменения в части действия градостроительных регламентов на всю территорию муниципального образования.  </w:t>
      </w:r>
    </w:p>
    <w:p w:rsidR="001601DA" w:rsidRDefault="001601DA" w:rsidP="001601DA">
      <w:pPr>
        <w:pStyle w:val="ConsPlusNormal"/>
        <w:widowControl/>
        <w:shd w:val="clear" w:color="auto" w:fill="FFFFFF"/>
        <w:tabs>
          <w:tab w:val="left" w:leader="dot" w:pos="8561"/>
        </w:tabs>
        <w:ind w:firstLine="600"/>
        <w:jc w:val="both"/>
        <w:rPr>
          <w:rFonts w:ascii="Times New Roman" w:hAnsi="Times New Roman" w:cs="Times New Roman"/>
          <w:bCs/>
          <w:sz w:val="24"/>
          <w:szCs w:val="24"/>
        </w:rPr>
      </w:pPr>
    </w:p>
    <w:p w:rsidR="001601DA" w:rsidRDefault="001601DA" w:rsidP="001601DA">
      <w:pPr>
        <w:shd w:val="clear" w:color="auto" w:fill="FFFFFF"/>
        <w:tabs>
          <w:tab w:val="left" w:pos="8334"/>
        </w:tabs>
        <w:ind w:firstLine="600"/>
        <w:jc w:val="center"/>
        <w:rPr>
          <w:b/>
        </w:rPr>
      </w:pPr>
    </w:p>
    <w:p w:rsidR="001601DA" w:rsidRDefault="001601DA" w:rsidP="001601DA">
      <w:pPr>
        <w:shd w:val="clear" w:color="auto" w:fill="FFFFFF"/>
        <w:tabs>
          <w:tab w:val="left" w:pos="8334"/>
        </w:tabs>
        <w:ind w:firstLine="600"/>
        <w:jc w:val="center"/>
        <w:rPr>
          <w:b/>
        </w:rPr>
      </w:pPr>
      <w:r>
        <w:rPr>
          <w:b/>
        </w:rPr>
        <w:lastRenderedPageBreak/>
        <w:t xml:space="preserve">ЧАСТЬ </w:t>
      </w:r>
      <w:r>
        <w:rPr>
          <w:b/>
          <w:lang w:val="en-US"/>
        </w:rPr>
        <w:t>III</w:t>
      </w:r>
      <w:r w:rsidRPr="00452711">
        <w:rPr>
          <w:b/>
        </w:rPr>
        <w:t xml:space="preserve">. </w:t>
      </w:r>
      <w:r>
        <w:rPr>
          <w:b/>
        </w:rPr>
        <w:t>ГРАДОСТРОИТЕЛЬНЫЕ РЕГЛАМЕНТЫ</w:t>
      </w:r>
    </w:p>
    <w:p w:rsidR="001601DA" w:rsidRDefault="001601DA" w:rsidP="001601DA">
      <w:pPr>
        <w:shd w:val="clear" w:color="auto" w:fill="FFFFFF"/>
        <w:tabs>
          <w:tab w:val="left" w:pos="16134"/>
        </w:tabs>
        <w:spacing w:line="360" w:lineRule="auto"/>
        <w:ind w:left="600"/>
        <w:jc w:val="center"/>
        <w:rPr>
          <w:sz w:val="28"/>
          <w:szCs w:val="28"/>
        </w:rPr>
      </w:pPr>
      <w:r>
        <w:rPr>
          <w:sz w:val="28"/>
          <w:szCs w:val="28"/>
        </w:rPr>
        <w:t>ГЛАВА 8. Градостроительные регламенты</w:t>
      </w:r>
    </w:p>
    <w:p w:rsidR="001601DA" w:rsidRDefault="001601DA" w:rsidP="001601DA">
      <w:pPr>
        <w:shd w:val="clear" w:color="auto" w:fill="FFFFFF"/>
        <w:tabs>
          <w:tab w:val="left" w:pos="8334"/>
        </w:tabs>
        <w:spacing w:line="360" w:lineRule="auto"/>
        <w:ind w:firstLine="600"/>
        <w:jc w:val="center"/>
        <w:rPr>
          <w:b/>
        </w:rPr>
      </w:pPr>
      <w:r>
        <w:rPr>
          <w:b/>
        </w:rPr>
        <w:t>Статья 26. Порядок применения градостроительных регламентов</w:t>
      </w:r>
    </w:p>
    <w:p w:rsidR="001601DA" w:rsidRDefault="001601DA" w:rsidP="001601DA">
      <w:pPr>
        <w:ind w:firstLine="600"/>
        <w:jc w:val="both"/>
        <w:rPr>
          <w:spacing w:val="-4"/>
        </w:rPr>
      </w:pPr>
      <w:r>
        <w:rPr>
          <w:spacing w:val="-4"/>
        </w:rPr>
        <w:t xml:space="preserve"> 1. 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w:t>
      </w:r>
      <w:proofErr w:type="gramStart"/>
      <w:r>
        <w:rPr>
          <w:spacing w:val="-4"/>
        </w:rPr>
        <w:t>процессе</w:t>
      </w:r>
      <w:proofErr w:type="gramEnd"/>
      <w:r>
        <w:rPr>
          <w:spacing w:val="-4"/>
        </w:rPr>
        <w:t xml:space="preserve"> их застройки и последующей эксплуатации объектов капитального строительства.</w:t>
      </w:r>
    </w:p>
    <w:p w:rsidR="001601DA" w:rsidRDefault="001601DA" w:rsidP="001601DA">
      <w:pPr>
        <w:widowControl w:val="0"/>
        <w:numPr>
          <w:ilvl w:val="1"/>
          <w:numId w:val="6"/>
        </w:numPr>
        <w:tabs>
          <w:tab w:val="left" w:pos="860"/>
        </w:tabs>
        <w:suppressAutoHyphens/>
        <w:ind w:left="0" w:firstLine="600"/>
        <w:jc w:val="both"/>
        <w:rPr>
          <w:spacing w:val="-4"/>
        </w:rPr>
      </w:pPr>
      <w:r>
        <w:rPr>
          <w:spacing w:val="-4"/>
        </w:rPr>
        <w:t>Градостроительные регламенты устанавливаются с учетом:</w:t>
      </w:r>
    </w:p>
    <w:p w:rsidR="001601DA" w:rsidRDefault="001601DA" w:rsidP="001601DA">
      <w:pPr>
        <w:ind w:firstLine="780"/>
        <w:jc w:val="both"/>
        <w:rPr>
          <w:spacing w:val="-4"/>
        </w:rPr>
      </w:pPr>
      <w:r>
        <w:rPr>
          <w:spacing w:val="-4"/>
        </w:rPr>
        <w:t xml:space="preserve">1) фактического использования земельных участков и объектов капитального строительства в </w:t>
      </w:r>
      <w:proofErr w:type="gramStart"/>
      <w:r>
        <w:rPr>
          <w:spacing w:val="-4"/>
        </w:rPr>
        <w:t>границах</w:t>
      </w:r>
      <w:proofErr w:type="gramEnd"/>
      <w:r>
        <w:rPr>
          <w:spacing w:val="-4"/>
        </w:rPr>
        <w:t xml:space="preserve"> территориальной зоны;</w:t>
      </w:r>
    </w:p>
    <w:p w:rsidR="001601DA" w:rsidRDefault="001601DA" w:rsidP="001601DA">
      <w:pPr>
        <w:ind w:firstLine="600"/>
        <w:jc w:val="both"/>
        <w:rPr>
          <w:spacing w:val="-4"/>
        </w:rPr>
      </w:pPr>
      <w:r>
        <w:rPr>
          <w:spacing w:val="-4"/>
        </w:rPr>
        <w:t xml:space="preserve"> 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601DA" w:rsidRDefault="001601DA" w:rsidP="001601DA">
      <w:pPr>
        <w:ind w:left="1" w:right="1" w:firstLine="800"/>
        <w:jc w:val="both"/>
        <w:rPr>
          <w:spacing w:val="-4"/>
        </w:rPr>
      </w:pPr>
      <w:r>
        <w:rPr>
          <w:spacing w:val="-4"/>
        </w:rPr>
        <w:t xml:space="preserve">3) видов территориальных зон.      </w:t>
      </w:r>
    </w:p>
    <w:p w:rsidR="001601DA" w:rsidRDefault="001601DA" w:rsidP="001601DA">
      <w:pPr>
        <w:widowControl w:val="0"/>
        <w:numPr>
          <w:ilvl w:val="1"/>
          <w:numId w:val="6"/>
        </w:numPr>
        <w:tabs>
          <w:tab w:val="left" w:pos="860"/>
        </w:tabs>
        <w:suppressAutoHyphens/>
        <w:ind w:left="0" w:firstLine="600"/>
        <w:jc w:val="both"/>
        <w:rPr>
          <w:spacing w:val="-4"/>
        </w:rPr>
      </w:pPr>
      <w:r>
        <w:rPr>
          <w:spacing w:val="-4"/>
        </w:rPr>
        <w:t xml:space="preserve">Действие градостроительного регламента распространяется на все земельные участки и объекты капитального строительства, расположенные в </w:t>
      </w:r>
      <w:proofErr w:type="gramStart"/>
      <w:r>
        <w:rPr>
          <w:spacing w:val="-4"/>
        </w:rPr>
        <w:t>границах</w:t>
      </w:r>
      <w:proofErr w:type="gramEnd"/>
      <w:r>
        <w:rPr>
          <w:spacing w:val="-4"/>
        </w:rPr>
        <w:t xml:space="preserve"> территориальной зоны. </w:t>
      </w:r>
    </w:p>
    <w:p w:rsidR="001601DA" w:rsidRDefault="001601DA" w:rsidP="001601DA">
      <w:pPr>
        <w:widowControl w:val="0"/>
        <w:numPr>
          <w:ilvl w:val="1"/>
          <w:numId w:val="6"/>
        </w:numPr>
        <w:tabs>
          <w:tab w:val="left" w:pos="860"/>
        </w:tabs>
        <w:suppressAutoHyphens/>
        <w:ind w:left="0" w:firstLine="600"/>
        <w:jc w:val="both"/>
        <w:rPr>
          <w:spacing w:val="-6"/>
        </w:rPr>
      </w:pPr>
      <w:r>
        <w:rPr>
          <w:spacing w:val="-4"/>
        </w:rPr>
        <w:t>Д</w:t>
      </w:r>
      <w:r>
        <w:rPr>
          <w:spacing w:val="-6"/>
        </w:rPr>
        <w:t>ействие градостроительных регламентов не распространяется на земельные участки и расположенные на них объекты капитального строительства:</w:t>
      </w:r>
    </w:p>
    <w:p w:rsidR="001601DA" w:rsidRDefault="001601DA" w:rsidP="001601DA">
      <w:pPr>
        <w:ind w:firstLine="600"/>
        <w:jc w:val="both"/>
      </w:pPr>
      <w:r>
        <w:t xml:space="preserve"> 1) в </w:t>
      </w:r>
      <w:proofErr w:type="gramStart"/>
      <w:r>
        <w:t>границах</w:t>
      </w:r>
      <w:proofErr w:type="gramEnd"/>
      <w:r>
        <w:t xml:space="preserve"> территорий памятников, включенных в единый государственный реестр объектов культурного наследия (памятников истории и культуры), а также территорий памятников, которые являются вновь выявленными объектами культурного наследия, </w:t>
      </w:r>
    </w:p>
    <w:p w:rsidR="001601DA" w:rsidRDefault="001601DA" w:rsidP="001601DA">
      <w:pPr>
        <w:ind w:firstLine="600"/>
        <w:jc w:val="both"/>
      </w:pPr>
      <w:r>
        <w:t xml:space="preserve">  2) в </w:t>
      </w:r>
      <w:proofErr w:type="gramStart"/>
      <w:r>
        <w:t>границах</w:t>
      </w:r>
      <w:proofErr w:type="gramEnd"/>
      <w:r>
        <w:t xml:space="preserve"> территорий общего пользования (площадей, улиц, проездов, скверов, пляжей, автомобильных дорог, набережных и других подобных территорий);</w:t>
      </w:r>
    </w:p>
    <w:p w:rsidR="001601DA" w:rsidRDefault="001601DA" w:rsidP="001601DA">
      <w:pPr>
        <w:ind w:firstLine="600"/>
        <w:jc w:val="both"/>
      </w:pPr>
      <w:r>
        <w:t xml:space="preserve">  3) </w:t>
      </w:r>
      <w:proofErr w:type="gramStart"/>
      <w:r>
        <w:t>занятые</w:t>
      </w:r>
      <w:proofErr w:type="gramEnd"/>
      <w:r>
        <w:t xml:space="preserve"> линейными объектами;</w:t>
      </w:r>
    </w:p>
    <w:p w:rsidR="001601DA" w:rsidRDefault="001601DA" w:rsidP="001601DA">
      <w:pPr>
        <w:ind w:firstLine="600"/>
        <w:jc w:val="both"/>
      </w:pPr>
      <w:r>
        <w:t xml:space="preserve">  </w:t>
      </w:r>
      <w:proofErr w:type="gramStart"/>
      <w:r>
        <w:t>4) предоставленные для добычи полезных ископаемых.</w:t>
      </w:r>
      <w:proofErr w:type="gramEnd"/>
    </w:p>
    <w:p w:rsidR="001601DA" w:rsidRDefault="001601DA" w:rsidP="001601DA">
      <w:pPr>
        <w:widowControl w:val="0"/>
        <w:numPr>
          <w:ilvl w:val="1"/>
          <w:numId w:val="7"/>
        </w:numPr>
        <w:tabs>
          <w:tab w:val="left" w:pos="900"/>
        </w:tabs>
        <w:suppressAutoHyphens/>
        <w:ind w:left="0" w:firstLine="600"/>
        <w:jc w:val="both"/>
        <w:rPr>
          <w:rFonts w:eastAsia="Times New Roman CYR" w:cs="Times New Roman CYR"/>
        </w:rPr>
      </w:pPr>
      <w:r>
        <w:rPr>
          <w:rFonts w:eastAsia="Times New Roman CYR" w:cs="Times New Roman CYR"/>
        </w:rPr>
        <w:t>Использование земельных участков, на которые действие градостроительных регламентов не распространяется или действие градостроительного регламента не установлено, определяется уполномоченными федеральными органами исполнительной власти, уполномоченными органами исполнительной власти Удмуртской Республики или уполномоченными органами муниципального образования «Маловоложикьинское» в соответствии с федеральными законами.</w:t>
      </w:r>
    </w:p>
    <w:p w:rsidR="001601DA" w:rsidRDefault="001601DA" w:rsidP="001601DA">
      <w:pPr>
        <w:widowControl w:val="0"/>
        <w:numPr>
          <w:ilvl w:val="1"/>
          <w:numId w:val="7"/>
        </w:numPr>
        <w:tabs>
          <w:tab w:val="left" w:pos="920"/>
        </w:tabs>
        <w:suppressAutoHyphens/>
        <w:ind w:left="0" w:firstLine="600"/>
        <w:jc w:val="both"/>
        <w:rPr>
          <w:rFonts w:eastAsia="Times New Roman CYR" w:cs="Times New Roman CYR"/>
        </w:rPr>
      </w:pPr>
      <w:proofErr w:type="gramStart"/>
      <w:r>
        <w:rPr>
          <w:rFonts w:eastAsia="Times New Roman CYR" w:cs="Times New Roman CYR"/>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1601DA" w:rsidRDefault="001601DA" w:rsidP="001601DA">
      <w:pPr>
        <w:tabs>
          <w:tab w:val="left" w:pos="940"/>
          <w:tab w:val="left" w:pos="1134"/>
        </w:tabs>
        <w:autoSpaceDE w:val="0"/>
        <w:ind w:firstLine="709"/>
        <w:jc w:val="both"/>
        <w:rPr>
          <w:rFonts w:eastAsia="Times New Roman CYR" w:cs="Times New Roman CYR"/>
        </w:rPr>
      </w:pPr>
      <w:r>
        <w:rPr>
          <w:rFonts w:eastAsia="Times New Roman CYR" w:cs="Times New Roman CYR"/>
        </w:rPr>
        <w:t>7. Реконструкция указанных в п.6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601DA" w:rsidRDefault="001601DA" w:rsidP="001601DA">
      <w:pPr>
        <w:widowControl w:val="0"/>
        <w:numPr>
          <w:ilvl w:val="2"/>
          <w:numId w:val="8"/>
        </w:numPr>
        <w:tabs>
          <w:tab w:val="left" w:pos="980"/>
          <w:tab w:val="left" w:pos="1134"/>
        </w:tabs>
        <w:suppressAutoHyphens/>
        <w:autoSpaceDE w:val="0"/>
        <w:ind w:left="0" w:firstLine="709"/>
        <w:jc w:val="both"/>
        <w:rPr>
          <w:rFonts w:eastAsia="Times New Roman CYR" w:cs="Times New Roman CYR"/>
        </w:rPr>
      </w:pPr>
      <w:proofErr w:type="gramStart"/>
      <w:r>
        <w:rPr>
          <w:rFonts w:eastAsia="Times New Roman CYR" w:cs="Times New Roman CYR"/>
        </w:rPr>
        <w:t>В случае, если использование указанных в п.6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roofErr w:type="gramEnd"/>
    </w:p>
    <w:p w:rsidR="001601DA" w:rsidRDefault="001601DA" w:rsidP="001601DA">
      <w:pPr>
        <w:widowControl w:val="0"/>
        <w:numPr>
          <w:ilvl w:val="2"/>
          <w:numId w:val="8"/>
        </w:numPr>
        <w:tabs>
          <w:tab w:val="left" w:pos="980"/>
          <w:tab w:val="left" w:pos="1134"/>
        </w:tabs>
        <w:suppressAutoHyphens/>
        <w:autoSpaceDE w:val="0"/>
        <w:ind w:left="0" w:firstLine="709"/>
        <w:jc w:val="both"/>
        <w:rPr>
          <w:rFonts w:eastAsia="Times New Roman CYR" w:cs="Times New Roman CYR"/>
        </w:rPr>
      </w:pPr>
      <w:r>
        <w:rPr>
          <w:rFonts w:eastAsia="Times New Roman CYR" w:cs="Times New Roman CYR"/>
        </w:rPr>
        <w:t xml:space="preserve">Если земельные участки, иные объекты недвижимости попадают в зоны, выделенные на нескольких картах, то к этим участкам и объектам суммарно применяются </w:t>
      </w:r>
      <w:r>
        <w:rPr>
          <w:rFonts w:eastAsia="Times New Roman CYR" w:cs="Times New Roman CYR"/>
        </w:rPr>
        <w:lastRenderedPageBreak/>
        <w:t>требования статей 28-33 настоящих Правил застройки.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(статьи 30-31 настоящих Правил застройки) и ограничениям на использование земельных участков и объектов капитального строительства (статьи 32,33  настоящих Правил застройки).</w:t>
      </w:r>
    </w:p>
    <w:p w:rsidR="001601DA" w:rsidRDefault="001601DA" w:rsidP="001601DA">
      <w:pPr>
        <w:tabs>
          <w:tab w:val="left" w:pos="1140"/>
        </w:tabs>
        <w:jc w:val="both"/>
      </w:pPr>
      <w:r>
        <w:rPr>
          <w:rFonts w:eastAsia="Times New Roman CYR" w:cs="Times New Roman CYR"/>
        </w:rPr>
        <w:t xml:space="preserve">    10. </w:t>
      </w:r>
      <w:proofErr w:type="gramStart"/>
      <w:r>
        <w:t>В градостроительных регламентах в отношении земельных участков и объектов капитального строительства указаны:</w:t>
      </w:r>
      <w:proofErr w:type="gramEnd"/>
    </w:p>
    <w:p w:rsidR="001601DA" w:rsidRDefault="001601DA" w:rsidP="001601DA">
      <w:pPr>
        <w:pStyle w:val="a1"/>
        <w:spacing w:line="100" w:lineRule="atLeast"/>
        <w:jc w:val="both"/>
      </w:pPr>
      <w:r>
        <w:tab/>
        <w:t>1) виды разрешенного использования земельных участков и объектов капитального строительства;</w:t>
      </w:r>
    </w:p>
    <w:p w:rsidR="001601DA" w:rsidRDefault="001601DA" w:rsidP="001601DA">
      <w:pPr>
        <w:pStyle w:val="a1"/>
        <w:spacing w:line="100" w:lineRule="atLeast"/>
        <w:ind w:firstLine="708"/>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601DA" w:rsidRDefault="001601DA" w:rsidP="001601DA">
      <w:pPr>
        <w:pStyle w:val="a1"/>
        <w:numPr>
          <w:ilvl w:val="2"/>
          <w:numId w:val="9"/>
        </w:numPr>
        <w:tabs>
          <w:tab w:val="left" w:pos="1134"/>
        </w:tabs>
        <w:autoSpaceDE w:val="0"/>
        <w:spacing w:line="100" w:lineRule="atLeast"/>
        <w:ind w:left="0" w:firstLine="708"/>
        <w:jc w:val="both"/>
        <w:rPr>
          <w:rFonts w:eastAsia="Times New Roman CYR" w:cs="Times New Roman CYR"/>
        </w:rPr>
      </w:pPr>
      <w:r>
        <w:rPr>
          <w:rFonts w:eastAsia="Times New Roman CYR" w:cs="Times New Roman CYR"/>
        </w:rPr>
        <w:t>ограничения использования земельных участков и объектов капитального строительства.</w:t>
      </w:r>
    </w:p>
    <w:p w:rsidR="001601DA" w:rsidRDefault="001601DA" w:rsidP="001601DA">
      <w:pPr>
        <w:tabs>
          <w:tab w:val="left" w:pos="1134"/>
        </w:tabs>
        <w:autoSpaceDE w:val="0"/>
        <w:ind w:firstLine="709"/>
        <w:jc w:val="both"/>
        <w:rPr>
          <w:rFonts w:eastAsia="Times New Roman CYR" w:cs="Times New Roman CYR"/>
          <w:b/>
          <w:bCs/>
        </w:rPr>
      </w:pPr>
    </w:p>
    <w:p w:rsidR="001601DA" w:rsidRDefault="001601DA" w:rsidP="001601DA">
      <w:pPr>
        <w:tabs>
          <w:tab w:val="left" w:pos="1134"/>
        </w:tabs>
        <w:autoSpaceDE w:val="0"/>
        <w:ind w:firstLine="709"/>
        <w:jc w:val="center"/>
        <w:rPr>
          <w:rFonts w:eastAsia="Times New Roman CYR" w:cs="Times New Roman CYR"/>
          <w:b/>
          <w:bCs/>
        </w:rPr>
      </w:pPr>
      <w:r>
        <w:rPr>
          <w:rFonts w:eastAsia="Times New Roman CYR" w:cs="Times New Roman CYR"/>
          <w:b/>
          <w:bCs/>
        </w:rPr>
        <w:t>Статья 27. Виды разрешенного использования земельных участков</w:t>
      </w:r>
    </w:p>
    <w:p w:rsidR="001601DA" w:rsidRDefault="001601DA" w:rsidP="001601DA">
      <w:pPr>
        <w:tabs>
          <w:tab w:val="left" w:pos="1134"/>
        </w:tabs>
        <w:autoSpaceDE w:val="0"/>
        <w:spacing w:line="360" w:lineRule="auto"/>
        <w:ind w:firstLine="709"/>
        <w:jc w:val="center"/>
        <w:rPr>
          <w:rFonts w:eastAsia="Times New Roman CYR" w:cs="Times New Roman CYR"/>
          <w:b/>
          <w:bCs/>
        </w:rPr>
      </w:pPr>
      <w:r>
        <w:rPr>
          <w:rFonts w:eastAsia="Times New Roman CYR" w:cs="Times New Roman CYR"/>
          <w:b/>
          <w:bCs/>
        </w:rPr>
        <w:t>и объектов капитального строительства</w:t>
      </w:r>
    </w:p>
    <w:p w:rsidR="001601DA" w:rsidRDefault="001601DA" w:rsidP="001601DA">
      <w:pPr>
        <w:tabs>
          <w:tab w:val="left" w:pos="1134"/>
        </w:tabs>
        <w:autoSpaceDE w:val="0"/>
        <w:ind w:firstLine="709"/>
        <w:jc w:val="both"/>
        <w:rPr>
          <w:rFonts w:eastAsia="Times New Roman CYR" w:cs="Times New Roman CYR"/>
        </w:rPr>
      </w:pPr>
      <w:r>
        <w:rPr>
          <w:rFonts w:eastAsia="Times New Roman CYR" w:cs="Times New Roman CYR"/>
        </w:rPr>
        <w:t xml:space="preserve">Положения настоящей статьи установлены в </w:t>
      </w:r>
      <w:proofErr w:type="gramStart"/>
      <w:r>
        <w:rPr>
          <w:rFonts w:eastAsia="Times New Roman CYR" w:cs="Times New Roman CYR"/>
        </w:rPr>
        <w:t>соответствии</w:t>
      </w:r>
      <w:proofErr w:type="gramEnd"/>
      <w:r>
        <w:rPr>
          <w:rFonts w:eastAsia="Times New Roman CYR" w:cs="Times New Roman CYR"/>
        </w:rPr>
        <w:t xml:space="preserve"> со ст.37 Градостроительного кодекса Российской Федерации.</w:t>
      </w:r>
    </w:p>
    <w:p w:rsidR="001601DA" w:rsidRDefault="001601DA" w:rsidP="001601DA">
      <w:pPr>
        <w:tabs>
          <w:tab w:val="left" w:pos="1000"/>
          <w:tab w:val="left" w:pos="1134"/>
        </w:tabs>
        <w:autoSpaceDE w:val="0"/>
        <w:ind w:firstLine="709"/>
        <w:jc w:val="both"/>
        <w:rPr>
          <w:rFonts w:eastAsia="Times New Roman CYR" w:cs="Times New Roman CYR"/>
        </w:rPr>
      </w:pPr>
      <w:r>
        <w:rPr>
          <w:rFonts w:eastAsia="Times New Roman CYR" w:cs="Times New Roman CYR"/>
        </w:rPr>
        <w:t xml:space="preserve">1. </w:t>
      </w:r>
      <w:r>
        <w:rPr>
          <w:rFonts w:eastAsia="Times New Roman CYR" w:cs="Times New Roman CYR"/>
        </w:rPr>
        <w:tab/>
        <w:t>Разрешенное использование земельных участков и объектов капитального строительства может быть следующих видов:</w:t>
      </w:r>
    </w:p>
    <w:p w:rsidR="001601DA" w:rsidRDefault="001601DA" w:rsidP="001601DA">
      <w:pPr>
        <w:tabs>
          <w:tab w:val="left" w:pos="1134"/>
        </w:tabs>
        <w:autoSpaceDE w:val="0"/>
        <w:ind w:firstLine="840"/>
        <w:jc w:val="both"/>
        <w:rPr>
          <w:rFonts w:eastAsia="Times New Roman CYR" w:cs="Times New Roman CYR"/>
        </w:rPr>
      </w:pPr>
      <w:r>
        <w:rPr>
          <w:rFonts w:eastAsia="Times New Roman CYR" w:cs="Times New Roman CYR"/>
        </w:rPr>
        <w:t xml:space="preserve">1) </w:t>
      </w:r>
      <w:r>
        <w:rPr>
          <w:rFonts w:eastAsia="Times New Roman CYR" w:cs="Times New Roman CYR"/>
        </w:rPr>
        <w:tab/>
        <w:t>основные виды разрешенного использования;</w:t>
      </w:r>
    </w:p>
    <w:p w:rsidR="001601DA" w:rsidRDefault="001601DA" w:rsidP="001601DA">
      <w:pPr>
        <w:tabs>
          <w:tab w:val="left" w:pos="1134"/>
        </w:tabs>
        <w:autoSpaceDE w:val="0"/>
        <w:ind w:firstLine="840"/>
        <w:jc w:val="both"/>
        <w:rPr>
          <w:rFonts w:eastAsia="Times New Roman CYR" w:cs="Times New Roman CYR"/>
        </w:rPr>
      </w:pPr>
      <w:r>
        <w:rPr>
          <w:rFonts w:eastAsia="Times New Roman CYR" w:cs="Times New Roman CYR"/>
        </w:rPr>
        <w:t xml:space="preserve">2) </w:t>
      </w:r>
      <w:r>
        <w:rPr>
          <w:rFonts w:eastAsia="Times New Roman CYR" w:cs="Times New Roman CYR"/>
        </w:rPr>
        <w:tab/>
        <w:t>условно разрешенные виды использования;</w:t>
      </w:r>
    </w:p>
    <w:p w:rsidR="001601DA" w:rsidRDefault="001601DA" w:rsidP="001601DA">
      <w:pPr>
        <w:tabs>
          <w:tab w:val="left" w:pos="1134"/>
        </w:tabs>
        <w:autoSpaceDE w:val="0"/>
        <w:ind w:firstLine="840"/>
        <w:jc w:val="both"/>
        <w:rPr>
          <w:rFonts w:eastAsia="Times New Roman CYR" w:cs="Times New Roman CYR"/>
        </w:rPr>
      </w:pPr>
      <w:r>
        <w:rPr>
          <w:rFonts w:eastAsia="Times New Roman CYR" w:cs="Times New Roman CYR"/>
        </w:rPr>
        <w:t xml:space="preserve">3) </w:t>
      </w:r>
      <w:r>
        <w:rPr>
          <w:rFonts w:eastAsia="Times New Roman CYR" w:cs="Times New Roman CYR"/>
        </w:rPr>
        <w:tab/>
        <w:t xml:space="preserve">вспомогательные виды разрешенного использования, допустимые только в качестве </w:t>
      </w:r>
      <w:proofErr w:type="gramStart"/>
      <w:r>
        <w:rPr>
          <w:rFonts w:eastAsia="Times New Roman CYR" w:cs="Times New Roman CYR"/>
        </w:rPr>
        <w:t>дополнительных</w:t>
      </w:r>
      <w:proofErr w:type="gramEnd"/>
      <w:r>
        <w:rPr>
          <w:rFonts w:eastAsia="Times New Roman CYR" w:cs="Times New Roman CYR"/>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2. </w:t>
      </w:r>
      <w:r>
        <w:rPr>
          <w:rFonts w:eastAsia="Times New Roman CYR" w:cs="Times New Roman CYR"/>
        </w:rPr>
        <w:tab/>
        <w:t>Применительно к каждой территориальной зоне статьями 28-33 настоящих Правил застройки установлены виды разрешенного использования земельных участков и объектов капитального строительства.</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3. </w:t>
      </w:r>
      <w:r>
        <w:rPr>
          <w:rFonts w:eastAsia="Times New Roman CYR" w:cs="Times New Roman CYR"/>
        </w:rPr>
        <w:tab/>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4. </w:t>
      </w:r>
      <w:r>
        <w:rPr>
          <w:rFonts w:eastAsia="Times New Roman CYR" w:cs="Times New Roman CYR"/>
        </w:rPr>
        <w:tab/>
      </w:r>
      <w:proofErr w:type="gramStart"/>
      <w:r>
        <w:rPr>
          <w:rFonts w:eastAsia="Times New Roman CYR" w:cs="Times New Roman CYR"/>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«Маловоложикьинское»,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w:t>
      </w:r>
      <w:proofErr w:type="gramEnd"/>
      <w:r>
        <w:rPr>
          <w:rFonts w:eastAsia="Times New Roman CYR" w:cs="Times New Roman CYR"/>
        </w:rPr>
        <w:t xml:space="preserve">, </w:t>
      </w:r>
      <w:proofErr w:type="gramStart"/>
      <w:r>
        <w:rPr>
          <w:rFonts w:eastAsia="Times New Roman CYR" w:cs="Times New Roman CYR"/>
        </w:rPr>
        <w:t>установленных</w:t>
      </w:r>
      <w:proofErr w:type="gramEnd"/>
      <w:r>
        <w:rPr>
          <w:rFonts w:eastAsia="Times New Roman CYR" w:cs="Times New Roman CYR"/>
        </w:rPr>
        <w:t xml:space="preserve"> проектом планировки соответствующей территории.</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5. </w:t>
      </w:r>
      <w:r>
        <w:rPr>
          <w:rFonts w:eastAsia="Times New Roman CYR" w:cs="Times New Roman CYR"/>
        </w:rPr>
        <w:tab/>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1601DA" w:rsidRDefault="001601DA" w:rsidP="001601DA">
      <w:pPr>
        <w:numPr>
          <w:ilvl w:val="2"/>
          <w:numId w:val="10"/>
        </w:numPr>
        <w:tabs>
          <w:tab w:val="left" w:pos="980"/>
          <w:tab w:val="left" w:pos="1134"/>
        </w:tabs>
        <w:suppressAutoHyphens/>
        <w:autoSpaceDE w:val="0"/>
        <w:ind w:left="0" w:firstLine="709"/>
        <w:jc w:val="both"/>
        <w:rPr>
          <w:rFonts w:eastAsia="Times New Roman CYR" w:cs="Times New Roman CYR"/>
        </w:rPr>
      </w:pPr>
      <w:r>
        <w:rPr>
          <w:rFonts w:eastAsia="Times New Roman CYR" w:cs="Times New Roman CYR"/>
        </w:rPr>
        <w:t xml:space="preserve">Предоставление разрешения </w:t>
      </w:r>
      <w:proofErr w:type="gramStart"/>
      <w:r>
        <w:rPr>
          <w:rFonts w:eastAsia="Times New Roman CYR" w:cs="Times New Roman CYR"/>
        </w:rPr>
        <w:t>на</w:t>
      </w:r>
      <w:proofErr w:type="gramEnd"/>
      <w:r>
        <w:rPr>
          <w:rFonts w:eastAsia="Times New Roman CYR" w:cs="Times New Roman CYR"/>
        </w:rPr>
        <w:t xml:space="preserve"> условно </w:t>
      </w:r>
      <w:proofErr w:type="gramStart"/>
      <w:r>
        <w:rPr>
          <w:rFonts w:eastAsia="Times New Roman CYR" w:cs="Times New Roman CYR"/>
        </w:rPr>
        <w:t>разрешенный</w:t>
      </w:r>
      <w:proofErr w:type="gramEnd"/>
      <w:r>
        <w:rPr>
          <w:rFonts w:eastAsia="Times New Roman CYR" w:cs="Times New Roman CYR"/>
        </w:rPr>
        <w:t xml:space="preserve"> вид использования земельного участка или объекта капитального строительства осуществляется в порядке, предусмотренном Градостроительном кодексом Российской Федерации и статьей 15 настоящих Правил застройки.</w:t>
      </w:r>
    </w:p>
    <w:p w:rsidR="001601DA" w:rsidRDefault="001601DA" w:rsidP="001601DA">
      <w:pPr>
        <w:tabs>
          <w:tab w:val="left" w:pos="980"/>
          <w:tab w:val="left" w:pos="1134"/>
        </w:tabs>
        <w:autoSpaceDE w:val="0"/>
        <w:jc w:val="both"/>
        <w:rPr>
          <w:rFonts w:eastAsia="Times New Roman CYR" w:cs="Times New Roman CYR"/>
        </w:rPr>
      </w:pPr>
    </w:p>
    <w:p w:rsidR="001601DA" w:rsidRDefault="001601DA" w:rsidP="001601DA">
      <w:pPr>
        <w:autoSpaceDE w:val="0"/>
        <w:ind w:firstLine="709"/>
        <w:jc w:val="center"/>
        <w:rPr>
          <w:rFonts w:eastAsia="Times New Roman CYR" w:cs="Times New Roman CYR"/>
          <w:b/>
          <w:bCs/>
        </w:rPr>
      </w:pPr>
      <w:r>
        <w:rPr>
          <w:rFonts w:eastAsia="Times New Roman CYR" w:cs="Times New Roman CYR"/>
          <w:b/>
          <w:bCs/>
        </w:rPr>
        <w:t xml:space="preserve">Статья 28. Основные и условно разрешенные виды использования </w:t>
      </w:r>
      <w:proofErr w:type="gramStart"/>
      <w:r>
        <w:rPr>
          <w:rFonts w:eastAsia="Times New Roman CYR" w:cs="Times New Roman CYR"/>
          <w:b/>
          <w:bCs/>
        </w:rPr>
        <w:t>земельных</w:t>
      </w:r>
      <w:proofErr w:type="gramEnd"/>
    </w:p>
    <w:p w:rsidR="001601DA" w:rsidRDefault="001601DA" w:rsidP="001601DA">
      <w:pPr>
        <w:autoSpaceDE w:val="0"/>
        <w:spacing w:line="360" w:lineRule="auto"/>
        <w:ind w:firstLine="709"/>
        <w:jc w:val="center"/>
        <w:rPr>
          <w:rFonts w:eastAsia="Times New Roman CYR" w:cs="Times New Roman CYR"/>
          <w:b/>
          <w:bCs/>
        </w:rPr>
      </w:pPr>
      <w:r>
        <w:rPr>
          <w:rFonts w:eastAsia="Times New Roman CYR" w:cs="Times New Roman CYR"/>
          <w:b/>
          <w:bCs/>
        </w:rPr>
        <w:lastRenderedPageBreak/>
        <w:t>участков и объектов капитального строительства</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1. </w:t>
      </w:r>
      <w:r>
        <w:rPr>
          <w:rFonts w:eastAsia="Times New Roman CYR" w:cs="Times New Roman CYR"/>
        </w:rPr>
        <w:tab/>
        <w:t>Градостроительными регламентами устанавливаются основные и условно  разрешенные виды использования земельных участков и объектов капитального строительства.</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2. </w:t>
      </w:r>
      <w:r>
        <w:rPr>
          <w:rFonts w:eastAsia="Times New Roman CYR" w:cs="Times New Roman CYR"/>
        </w:rPr>
        <w:tab/>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3.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Pr>
          <w:rFonts w:eastAsia="Times New Roman CYR" w:cs="Times New Roman CYR"/>
        </w:rPr>
        <w:t>о-</w:t>
      </w:r>
      <w:proofErr w:type="gramEnd"/>
      <w:r>
        <w:rPr>
          <w:rFonts w:eastAsia="Times New Roman CYR" w:cs="Times New Roman CYR"/>
        </w:rPr>
        <w:t>, газо-, водоснабжения,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4. Условно разрешенные виды использования могут быть допущены:</w:t>
      </w:r>
    </w:p>
    <w:p w:rsidR="001601DA" w:rsidRDefault="001601DA" w:rsidP="001601DA">
      <w:pPr>
        <w:tabs>
          <w:tab w:val="left" w:pos="1134"/>
        </w:tabs>
        <w:autoSpaceDE w:val="0"/>
        <w:ind w:firstLine="840"/>
        <w:jc w:val="both"/>
        <w:rPr>
          <w:rFonts w:eastAsia="Times New Roman CYR" w:cs="Times New Roman CYR"/>
        </w:rPr>
      </w:pPr>
      <w:r>
        <w:rPr>
          <w:rFonts w:eastAsia="Times New Roman CYR" w:cs="Times New Roman CYR"/>
        </w:rPr>
        <w:t xml:space="preserve">1) </w:t>
      </w:r>
      <w:r>
        <w:rPr>
          <w:rFonts w:eastAsia="Times New Roman CYR" w:cs="Times New Roman CYR"/>
        </w:rPr>
        <w:tab/>
        <w:t>в зоне Ж</w:t>
      </w:r>
      <w:proofErr w:type="gramStart"/>
      <w:r>
        <w:rPr>
          <w:rFonts w:eastAsia="Times New Roman CYR" w:cs="Times New Roman CYR"/>
        </w:rPr>
        <w:t>1</w:t>
      </w:r>
      <w:proofErr w:type="gramEnd"/>
      <w:r>
        <w:rPr>
          <w:rFonts w:eastAsia="Times New Roman CYR" w:cs="Times New Roman CYR"/>
        </w:rPr>
        <w:t>, Ж2 при отсутствии негативного воздействия на участки, используемые для жилья, детских и образовательных учреждений;</w:t>
      </w:r>
    </w:p>
    <w:p w:rsidR="001601DA" w:rsidRDefault="001601DA" w:rsidP="001601DA">
      <w:pPr>
        <w:tabs>
          <w:tab w:val="left" w:pos="1134"/>
        </w:tabs>
        <w:autoSpaceDE w:val="0"/>
        <w:ind w:firstLine="840"/>
        <w:jc w:val="both"/>
        <w:rPr>
          <w:rFonts w:eastAsia="Times New Roman CYR" w:cs="Times New Roman CYR"/>
        </w:rPr>
      </w:pPr>
      <w:r>
        <w:rPr>
          <w:rFonts w:eastAsia="Times New Roman CYR" w:cs="Times New Roman CYR"/>
        </w:rPr>
        <w:t xml:space="preserve">2) </w:t>
      </w:r>
      <w:r>
        <w:rPr>
          <w:rFonts w:eastAsia="Times New Roman CYR" w:cs="Times New Roman CYR"/>
        </w:rPr>
        <w:tab/>
        <w:t>в зоне О</w:t>
      </w:r>
      <w:proofErr w:type="gramStart"/>
      <w:r>
        <w:rPr>
          <w:rFonts w:eastAsia="Times New Roman CYR" w:cs="Times New Roman CYR"/>
        </w:rPr>
        <w:t>4</w:t>
      </w:r>
      <w:proofErr w:type="gramEnd"/>
      <w:r>
        <w:rPr>
          <w:rFonts w:eastAsia="Times New Roman CYR" w:cs="Times New Roman CYR"/>
        </w:rPr>
        <w:t xml:space="preserve">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1601DA" w:rsidRDefault="001601DA" w:rsidP="001601DA">
      <w:pPr>
        <w:tabs>
          <w:tab w:val="left" w:pos="1134"/>
        </w:tabs>
        <w:autoSpaceDE w:val="0"/>
        <w:ind w:firstLine="840"/>
        <w:jc w:val="both"/>
        <w:rPr>
          <w:rFonts w:eastAsia="Times New Roman CYR" w:cs="Times New Roman CYR"/>
        </w:rPr>
      </w:pPr>
      <w:r>
        <w:rPr>
          <w:rFonts w:eastAsia="Times New Roman CYR" w:cs="Times New Roman CYR"/>
        </w:rPr>
        <w:t xml:space="preserve">3) </w:t>
      </w:r>
      <w:r>
        <w:rPr>
          <w:rFonts w:eastAsia="Times New Roman CYR" w:cs="Times New Roman CYR"/>
        </w:rPr>
        <w:tab/>
        <w:t>в зоне П</w:t>
      </w:r>
      <w:proofErr w:type="gramStart"/>
      <w:r>
        <w:rPr>
          <w:rFonts w:eastAsia="Times New Roman CYR" w:cs="Times New Roman CYR"/>
        </w:rPr>
        <w:t>1</w:t>
      </w:r>
      <w:proofErr w:type="gramEnd"/>
      <w:r>
        <w:rPr>
          <w:rFonts w:eastAsia="Times New Roman CYR" w:cs="Times New Roman CYR"/>
        </w:rPr>
        <w:t xml:space="preserve"> могут быть допущены с учетом оценки влияния этих видов на функционирование объектов основных видов использования в районе зонирования.</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5. </w:t>
      </w:r>
      <w:r>
        <w:rPr>
          <w:rFonts w:eastAsia="Times New Roman CYR" w:cs="Times New Roman CYR"/>
        </w:rPr>
        <w:tab/>
        <w:t>В условиях преобразования застроенных территорий в зонах Ж</w:t>
      </w:r>
      <w:proofErr w:type="gramStart"/>
      <w:r>
        <w:rPr>
          <w:rFonts w:eastAsia="Times New Roman CYR" w:cs="Times New Roman CYR"/>
        </w:rPr>
        <w:t>1</w:t>
      </w:r>
      <w:proofErr w:type="gramEnd"/>
      <w:r>
        <w:rPr>
          <w:rFonts w:eastAsia="Times New Roman CYR" w:cs="Times New Roman CYR"/>
        </w:rPr>
        <w:t>, Ж2, О4,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6. </w:t>
      </w:r>
      <w:r>
        <w:rPr>
          <w:rFonts w:eastAsia="Times New Roman CYR" w:cs="Times New Roman CYR"/>
        </w:rPr>
        <w:tab/>
        <w:t xml:space="preserve">Соотношение разрешенных видов использования земельных участков и объектов капитального строительства в территориальных </w:t>
      </w:r>
      <w:proofErr w:type="gramStart"/>
      <w:r>
        <w:rPr>
          <w:rFonts w:eastAsia="Times New Roman CYR" w:cs="Times New Roman CYR"/>
        </w:rPr>
        <w:t>зонах</w:t>
      </w:r>
      <w:proofErr w:type="gramEnd"/>
      <w:r>
        <w:rPr>
          <w:rFonts w:eastAsia="Times New Roman CYR" w:cs="Times New Roman CYR"/>
        </w:rPr>
        <w:t xml:space="preserve"> определяется проектом планировки. </w:t>
      </w:r>
    </w:p>
    <w:p w:rsidR="001601DA" w:rsidRDefault="001601DA" w:rsidP="001601DA">
      <w:pPr>
        <w:tabs>
          <w:tab w:val="left" w:pos="980"/>
          <w:tab w:val="left" w:pos="1134"/>
        </w:tabs>
        <w:autoSpaceDE w:val="0"/>
        <w:ind w:firstLine="709"/>
        <w:jc w:val="both"/>
        <w:rPr>
          <w:rFonts w:eastAsia="Times New Roman CYR" w:cs="Times New Roman CYR"/>
        </w:rPr>
      </w:pPr>
      <w:r>
        <w:rPr>
          <w:rFonts w:eastAsia="Times New Roman CYR" w:cs="Times New Roman CYR"/>
        </w:rPr>
        <w:t xml:space="preserve">7. </w:t>
      </w:r>
      <w:r>
        <w:rPr>
          <w:rFonts w:eastAsia="Times New Roman CYR" w:cs="Times New Roman CYR"/>
        </w:rPr>
        <w:tab/>
        <w:t xml:space="preserve">Размещение учреждений торговли в производственных </w:t>
      </w:r>
      <w:proofErr w:type="gramStart"/>
      <w:r>
        <w:rPr>
          <w:rFonts w:eastAsia="Times New Roman CYR" w:cs="Times New Roman CYR"/>
        </w:rPr>
        <w:t>зонах</w:t>
      </w:r>
      <w:proofErr w:type="gramEnd"/>
      <w:r>
        <w:rPr>
          <w:rFonts w:eastAsia="Times New Roman CYR" w:cs="Times New Roman CYR"/>
        </w:rPr>
        <w:t xml:space="preserve"> должно соответствовать требованиям, предъявляемым санитарными нормами и правилами по видам реализуемой продукции.</w:t>
      </w:r>
    </w:p>
    <w:p w:rsidR="001601DA" w:rsidRDefault="001601DA" w:rsidP="001601DA">
      <w:pPr>
        <w:tabs>
          <w:tab w:val="left" w:pos="709"/>
          <w:tab w:val="left" w:pos="1134"/>
        </w:tabs>
        <w:autoSpaceDE w:val="0"/>
        <w:jc w:val="both"/>
        <w:rPr>
          <w:rFonts w:eastAsia="Times New Roman CYR" w:cs="Times New Roman CYR"/>
        </w:rPr>
      </w:pPr>
      <w:r>
        <w:rPr>
          <w:rFonts w:eastAsia="Times New Roman CYR" w:cs="Times New Roman CYR"/>
        </w:rPr>
        <w:t xml:space="preserve"> </w:t>
      </w:r>
      <w:r>
        <w:rPr>
          <w:rFonts w:eastAsia="Times New Roman CYR" w:cs="Times New Roman CYR"/>
        </w:rPr>
        <w:tab/>
        <w:t xml:space="preserve">8. </w:t>
      </w:r>
      <w:proofErr w:type="gramStart"/>
      <w:r>
        <w:rPr>
          <w:rFonts w:eastAsia="Times New Roman CYR" w:cs="Times New Roman CYR"/>
        </w:rPr>
        <w:t>Градостроительные регламенты распространяются на земельные участки в составе рекреационных зон (Р) только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индивидуальном порядке в соответствии с их целевым назначением и действующими нормативно-техническими документами.</w:t>
      </w:r>
      <w:proofErr w:type="gramEnd"/>
      <w:r>
        <w:rPr>
          <w:rFonts w:eastAsia="Times New Roman CYR" w:cs="Times New Roman CYR"/>
        </w:rPr>
        <w:t xml:space="preserve"> Любые виды использования в рекреационных </w:t>
      </w:r>
      <w:proofErr w:type="gramStart"/>
      <w:r>
        <w:rPr>
          <w:rFonts w:eastAsia="Times New Roman CYR" w:cs="Times New Roman CYR"/>
        </w:rPr>
        <w:t>зонах</w:t>
      </w:r>
      <w:proofErr w:type="gramEnd"/>
      <w:r>
        <w:rPr>
          <w:rFonts w:eastAsia="Times New Roman CYR" w:cs="Times New Roman CYR"/>
        </w:rPr>
        <w:t xml:space="preserve">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зоны или (по согласованию) в границах населенного пункта.</w:t>
      </w:r>
    </w:p>
    <w:p w:rsidR="001601DA" w:rsidRDefault="001601DA" w:rsidP="001601DA">
      <w:pPr>
        <w:tabs>
          <w:tab w:val="left" w:pos="980"/>
          <w:tab w:val="left" w:pos="1134"/>
        </w:tabs>
        <w:autoSpaceDE w:val="0"/>
        <w:ind w:firstLine="709"/>
        <w:jc w:val="both"/>
        <w:rPr>
          <w:rFonts w:eastAsia="Times New Roman CYR" w:cs="Times New Roman CYR"/>
        </w:rPr>
      </w:pPr>
    </w:p>
    <w:p w:rsidR="001601DA" w:rsidRDefault="001601DA" w:rsidP="001601DA">
      <w:pPr>
        <w:autoSpaceDE w:val="0"/>
        <w:spacing w:line="360" w:lineRule="auto"/>
        <w:ind w:firstLine="709"/>
        <w:jc w:val="center"/>
        <w:rPr>
          <w:rFonts w:eastAsia="Times New Roman CYR" w:cs="Times New Roman CYR"/>
          <w:b/>
          <w:bCs/>
        </w:rPr>
      </w:pPr>
      <w:r>
        <w:rPr>
          <w:rFonts w:eastAsia="Times New Roman CYR" w:cs="Times New Roman CYR"/>
          <w:b/>
          <w:bCs/>
        </w:rPr>
        <w:t>Статья 29. Вспомогательные виды разрешенного использования</w:t>
      </w:r>
    </w:p>
    <w:p w:rsidR="001601DA" w:rsidRDefault="001601DA" w:rsidP="001601DA">
      <w:pPr>
        <w:tabs>
          <w:tab w:val="left" w:pos="1020"/>
          <w:tab w:val="left" w:pos="1134"/>
        </w:tabs>
        <w:autoSpaceDE w:val="0"/>
        <w:ind w:firstLine="709"/>
        <w:jc w:val="both"/>
        <w:rPr>
          <w:rFonts w:eastAsia="Times New Roman CYR" w:cs="Times New Roman CYR"/>
        </w:rPr>
      </w:pPr>
      <w:r>
        <w:rPr>
          <w:rFonts w:eastAsia="Times New Roman CYR" w:cs="Times New Roman CYR"/>
        </w:rPr>
        <w:t xml:space="preserve">1. </w:t>
      </w:r>
      <w:r>
        <w:rPr>
          <w:rFonts w:eastAsia="Times New Roman CYR" w:cs="Times New Roman CYR"/>
        </w:rPr>
        <w:tab/>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1601DA" w:rsidRDefault="001601DA" w:rsidP="001601DA">
      <w:pPr>
        <w:tabs>
          <w:tab w:val="left" w:pos="1020"/>
          <w:tab w:val="left" w:pos="1134"/>
        </w:tabs>
        <w:autoSpaceDE w:val="0"/>
        <w:ind w:firstLine="709"/>
        <w:jc w:val="both"/>
        <w:rPr>
          <w:rFonts w:eastAsia="Times New Roman CYR" w:cs="Times New Roman CYR"/>
        </w:rPr>
      </w:pPr>
      <w:r>
        <w:rPr>
          <w:rFonts w:eastAsia="Times New Roman CYR" w:cs="Times New Roman CYR"/>
        </w:rPr>
        <w:t xml:space="preserve">2. </w:t>
      </w:r>
      <w:r>
        <w:rPr>
          <w:rFonts w:eastAsia="Times New Roman CYR" w:cs="Times New Roman CYR"/>
        </w:rPr>
        <w:tab/>
        <w:t xml:space="preserve">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 </w:t>
      </w:r>
    </w:p>
    <w:p w:rsidR="001601DA" w:rsidRDefault="001601DA" w:rsidP="001601DA">
      <w:pPr>
        <w:tabs>
          <w:tab w:val="left" w:pos="900"/>
        </w:tabs>
        <w:autoSpaceDE w:val="0"/>
        <w:ind w:firstLine="900"/>
        <w:jc w:val="both"/>
        <w:rPr>
          <w:rFonts w:eastAsia="Times New Roman CYR" w:cs="Times New Roman CYR"/>
        </w:rPr>
      </w:pPr>
      <w:r>
        <w:rPr>
          <w:rFonts w:eastAsia="Times New Roman CYR" w:cs="Times New Roman CYR"/>
        </w:rPr>
        <w:t>1) благоустройство и озеленение территории;</w:t>
      </w:r>
    </w:p>
    <w:p w:rsidR="001601DA" w:rsidRDefault="001601DA" w:rsidP="001601DA">
      <w:pPr>
        <w:tabs>
          <w:tab w:val="left" w:pos="900"/>
        </w:tabs>
        <w:autoSpaceDE w:val="0"/>
        <w:ind w:firstLine="900"/>
        <w:jc w:val="both"/>
        <w:rPr>
          <w:rFonts w:eastAsia="Times New Roman CYR" w:cs="Times New Roman CYR"/>
        </w:rPr>
      </w:pPr>
      <w:r>
        <w:rPr>
          <w:rFonts w:eastAsia="Times New Roman CYR" w:cs="Times New Roman CYR"/>
        </w:rPr>
        <w:t>2)объекты инженерного обеспечения основных, условно разрешенных и вспомогательных видов использования на соответствующем земельном участке;</w:t>
      </w:r>
    </w:p>
    <w:p w:rsidR="001601DA" w:rsidRDefault="001601DA" w:rsidP="001601DA">
      <w:pPr>
        <w:tabs>
          <w:tab w:val="left" w:pos="900"/>
        </w:tabs>
        <w:autoSpaceDE w:val="0"/>
        <w:ind w:firstLine="900"/>
        <w:jc w:val="both"/>
        <w:rPr>
          <w:rFonts w:eastAsia="Times New Roman CYR" w:cs="Times New Roman CYR"/>
        </w:rPr>
      </w:pPr>
      <w:r>
        <w:rPr>
          <w:rFonts w:eastAsia="Times New Roman CYR" w:cs="Times New Roman CYR"/>
        </w:rPr>
        <w:t>3) автомобильные проезды, подъезды, обслуживающие соответствующий участок;</w:t>
      </w:r>
    </w:p>
    <w:p w:rsidR="001601DA" w:rsidRDefault="001601DA" w:rsidP="001601DA">
      <w:pPr>
        <w:tabs>
          <w:tab w:val="left" w:pos="900"/>
        </w:tabs>
        <w:autoSpaceDE w:val="0"/>
        <w:ind w:firstLine="900"/>
        <w:jc w:val="both"/>
        <w:rPr>
          <w:rFonts w:eastAsia="Times New Roman CYR" w:cs="Times New Roman CYR"/>
        </w:rPr>
      </w:pPr>
      <w:r>
        <w:rPr>
          <w:rFonts w:eastAsia="Times New Roman CYR" w:cs="Times New Roman CYR"/>
        </w:rPr>
        <w:lastRenderedPageBreak/>
        <w:t>4) гостевые автостоянки;</w:t>
      </w:r>
    </w:p>
    <w:p w:rsidR="001601DA" w:rsidRDefault="001601DA" w:rsidP="001601DA">
      <w:pPr>
        <w:tabs>
          <w:tab w:val="left" w:pos="900"/>
        </w:tabs>
        <w:autoSpaceDE w:val="0"/>
        <w:ind w:firstLine="900"/>
        <w:jc w:val="both"/>
        <w:rPr>
          <w:rFonts w:eastAsia="Times New Roman CYR" w:cs="Times New Roman CYR"/>
        </w:rPr>
      </w:pPr>
      <w:r>
        <w:rPr>
          <w:rFonts w:eastAsia="Times New Roman CYR" w:cs="Times New Roman CYR"/>
        </w:rPr>
        <w:t xml:space="preserve">5) общественные туалеты (кроме </w:t>
      </w:r>
      <w:proofErr w:type="gramStart"/>
      <w:r>
        <w:rPr>
          <w:rFonts w:eastAsia="Times New Roman CYR" w:cs="Times New Roman CYR"/>
        </w:rPr>
        <w:t>встроенных</w:t>
      </w:r>
      <w:proofErr w:type="gramEnd"/>
      <w:r>
        <w:rPr>
          <w:rFonts w:eastAsia="Times New Roman CYR" w:cs="Times New Roman CYR"/>
        </w:rPr>
        <w:t xml:space="preserve"> в жилые дома);</w:t>
      </w:r>
    </w:p>
    <w:p w:rsidR="001601DA" w:rsidRDefault="001601DA" w:rsidP="001601DA">
      <w:pPr>
        <w:tabs>
          <w:tab w:val="left" w:pos="900"/>
        </w:tabs>
        <w:autoSpaceDE w:val="0"/>
        <w:ind w:firstLine="900"/>
        <w:jc w:val="both"/>
        <w:rPr>
          <w:rFonts w:eastAsia="Times New Roman CYR" w:cs="Times New Roman CYR"/>
        </w:rPr>
      </w:pPr>
      <w:r>
        <w:rPr>
          <w:rFonts w:eastAsia="Times New Roman CYR" w:cs="Times New Roman CYR"/>
        </w:rPr>
        <w:t>6) хозяйственные площадки для мусоросборников;</w:t>
      </w:r>
    </w:p>
    <w:p w:rsidR="001601DA" w:rsidRDefault="001601DA" w:rsidP="001601DA">
      <w:pPr>
        <w:tabs>
          <w:tab w:val="left" w:pos="900"/>
        </w:tabs>
        <w:autoSpaceDE w:val="0"/>
        <w:ind w:firstLine="900"/>
        <w:jc w:val="both"/>
        <w:rPr>
          <w:rFonts w:eastAsia="Times New Roman CYR" w:cs="Times New Roman CYR"/>
        </w:rPr>
      </w:pPr>
      <w:r>
        <w:rPr>
          <w:rFonts w:eastAsia="Times New Roman CYR" w:cs="Times New Roman CYR"/>
        </w:rPr>
        <w:t xml:space="preserve">7) иные вспомогательные объекты, предусмотренные действующими нормативами для зданий и сооружений соответствующего функционального назначения. </w:t>
      </w:r>
    </w:p>
    <w:p w:rsidR="001601DA" w:rsidRDefault="001601DA" w:rsidP="001601DA">
      <w:pPr>
        <w:tabs>
          <w:tab w:val="left" w:pos="1020"/>
          <w:tab w:val="left" w:pos="1134"/>
        </w:tabs>
        <w:autoSpaceDE w:val="0"/>
        <w:ind w:firstLine="709"/>
        <w:jc w:val="both"/>
        <w:rPr>
          <w:rFonts w:eastAsia="Times New Roman CYR" w:cs="Times New Roman CYR"/>
        </w:rPr>
      </w:pPr>
      <w:r>
        <w:rPr>
          <w:rFonts w:eastAsia="Times New Roman CYR" w:cs="Times New Roman CYR"/>
        </w:rPr>
        <w:t xml:space="preserve">3. </w:t>
      </w:r>
      <w:r>
        <w:rPr>
          <w:rFonts w:eastAsia="Times New Roman CYR" w:cs="Times New Roman CYR"/>
        </w:rPr>
        <w:tab/>
        <w:t xml:space="preserve">Для земельных участков с основными и условно разрешенными видами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 </w:t>
      </w:r>
    </w:p>
    <w:p w:rsidR="001601DA" w:rsidRDefault="001601DA" w:rsidP="001601DA">
      <w:pPr>
        <w:tabs>
          <w:tab w:val="left" w:pos="1020"/>
          <w:tab w:val="left" w:pos="1134"/>
        </w:tabs>
        <w:autoSpaceDE w:val="0"/>
        <w:ind w:firstLine="709"/>
        <w:jc w:val="both"/>
        <w:rPr>
          <w:rFonts w:eastAsia="Times New Roman CYR" w:cs="Times New Roman CYR"/>
        </w:rPr>
      </w:pPr>
      <w:r>
        <w:rPr>
          <w:rFonts w:eastAsia="Times New Roman CYR" w:cs="Times New Roman CYR"/>
        </w:rPr>
        <w:t xml:space="preserve">4. </w:t>
      </w:r>
      <w:r>
        <w:rPr>
          <w:rFonts w:eastAsia="Times New Roman CYR" w:cs="Times New Roman CYR"/>
        </w:rPr>
        <w:tab/>
        <w:t xml:space="preserve">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 </w:t>
      </w:r>
    </w:p>
    <w:p w:rsidR="001601DA" w:rsidRDefault="001601DA" w:rsidP="001601DA">
      <w:pPr>
        <w:shd w:val="clear" w:color="auto" w:fill="FFFFFF"/>
        <w:ind w:firstLine="600"/>
        <w:jc w:val="both"/>
      </w:pPr>
    </w:p>
    <w:p w:rsidR="001601DA" w:rsidRDefault="001601DA" w:rsidP="001601DA">
      <w:pPr>
        <w:shd w:val="clear" w:color="auto" w:fill="FFFFFF"/>
        <w:ind w:firstLine="600"/>
        <w:jc w:val="center"/>
        <w:rPr>
          <w:b/>
          <w:bCs/>
        </w:rPr>
      </w:pPr>
      <w:r>
        <w:rPr>
          <w:b/>
        </w:rPr>
        <w:t>Статья 30. Градостроительные регламенты</w:t>
      </w:r>
      <w:r>
        <w:rPr>
          <w:b/>
          <w:bCs/>
        </w:rPr>
        <w:t xml:space="preserve"> в части видов </w:t>
      </w:r>
      <w:proofErr w:type="gramStart"/>
      <w:r>
        <w:rPr>
          <w:b/>
          <w:bCs/>
        </w:rPr>
        <w:t>разрешенного</w:t>
      </w:r>
      <w:proofErr w:type="gramEnd"/>
    </w:p>
    <w:p w:rsidR="001601DA" w:rsidRDefault="001601DA" w:rsidP="001601DA">
      <w:pPr>
        <w:shd w:val="clear" w:color="auto" w:fill="FFFFFF"/>
        <w:spacing w:line="360" w:lineRule="auto"/>
        <w:ind w:firstLine="600"/>
        <w:jc w:val="center"/>
        <w:rPr>
          <w:b/>
          <w:bCs/>
        </w:rPr>
      </w:pPr>
      <w:r>
        <w:rPr>
          <w:b/>
          <w:bCs/>
        </w:rPr>
        <w:t>использования недвижимости</w:t>
      </w:r>
    </w:p>
    <w:p w:rsidR="001601DA" w:rsidRDefault="001601DA" w:rsidP="001601DA">
      <w:pPr>
        <w:ind w:firstLine="600"/>
        <w:jc w:val="both"/>
      </w:pPr>
      <w:r>
        <w:t xml:space="preserve">1. На карте градостроительного зонирования территории </w:t>
      </w:r>
      <w:r>
        <w:rPr>
          <w:bCs/>
        </w:rPr>
        <w:t xml:space="preserve">муниципального образования «Маловоложикьинское» </w:t>
      </w:r>
      <w:r>
        <w:t>выделены территориальные зоны в соответствии с частью 2 настоящей статьи.</w:t>
      </w:r>
    </w:p>
    <w:p w:rsidR="001601DA" w:rsidRDefault="001601DA" w:rsidP="001601DA">
      <w:pPr>
        <w:ind w:firstLine="600"/>
        <w:jc w:val="both"/>
      </w:pPr>
      <w:r>
        <w:t>2.</w:t>
      </w:r>
      <w:r>
        <w:rPr>
          <w:lang w:val="en-US"/>
        </w:rPr>
        <w:t> </w:t>
      </w:r>
      <w:r>
        <w:t>Виды территориальных зон:</w:t>
      </w:r>
    </w:p>
    <w:p w:rsidR="001601DA" w:rsidRDefault="001601DA" w:rsidP="001601DA">
      <w:pPr>
        <w:ind w:firstLine="600"/>
        <w:jc w:val="both"/>
      </w:pPr>
    </w:p>
    <w:tbl>
      <w:tblPr>
        <w:tblW w:w="0" w:type="auto"/>
        <w:tblInd w:w="108" w:type="dxa"/>
        <w:tblLayout w:type="fixed"/>
        <w:tblLook w:val="0000" w:firstRow="0" w:lastRow="0" w:firstColumn="0" w:lastColumn="0" w:noHBand="0" w:noVBand="0"/>
      </w:tblPr>
      <w:tblGrid>
        <w:gridCol w:w="2057"/>
        <w:gridCol w:w="8143"/>
      </w:tblGrid>
      <w:tr w:rsidR="001601DA" w:rsidTr="00C00131">
        <w:trPr>
          <w:cantSplit/>
          <w:tblHeader/>
        </w:trPr>
        <w:tc>
          <w:tcPr>
            <w:tcW w:w="2057" w:type="dxa"/>
            <w:tcBorders>
              <w:top w:val="single" w:sz="4" w:space="0" w:color="000000"/>
              <w:left w:val="single" w:sz="4" w:space="0" w:color="000000"/>
              <w:bottom w:val="single" w:sz="4" w:space="0" w:color="000000"/>
            </w:tcBorders>
            <w:vAlign w:val="center"/>
          </w:tcPr>
          <w:p w:rsidR="001601DA" w:rsidRDefault="001601DA" w:rsidP="00C00131">
            <w:pPr>
              <w:snapToGrid w:val="0"/>
              <w:jc w:val="center"/>
              <w:rPr>
                <w:b/>
              </w:rPr>
            </w:pPr>
            <w:r>
              <w:rPr>
                <w:b/>
              </w:rPr>
              <w:t>Обозначения</w:t>
            </w:r>
          </w:p>
        </w:tc>
        <w:tc>
          <w:tcPr>
            <w:tcW w:w="8143" w:type="dxa"/>
            <w:tcBorders>
              <w:top w:val="single" w:sz="4" w:space="0" w:color="000000"/>
              <w:left w:val="single" w:sz="4" w:space="0" w:color="000000"/>
              <w:bottom w:val="single" w:sz="4" w:space="0" w:color="000000"/>
              <w:right w:val="single" w:sz="4" w:space="0" w:color="000000"/>
            </w:tcBorders>
          </w:tcPr>
          <w:p w:rsidR="001601DA" w:rsidRDefault="001601DA" w:rsidP="00C00131">
            <w:pPr>
              <w:snapToGrid w:val="0"/>
              <w:ind w:firstLine="709"/>
              <w:jc w:val="center"/>
              <w:rPr>
                <w:b/>
                <w:lang w:val="en-US"/>
              </w:rPr>
            </w:pPr>
          </w:p>
          <w:p w:rsidR="001601DA" w:rsidRDefault="001601DA" w:rsidP="00C00131">
            <w:pPr>
              <w:ind w:firstLine="709"/>
              <w:jc w:val="center"/>
              <w:rPr>
                <w:b/>
              </w:rPr>
            </w:pPr>
            <w:r>
              <w:rPr>
                <w:b/>
              </w:rPr>
              <w:t>Наименование территориальных зон</w:t>
            </w:r>
          </w:p>
          <w:p w:rsidR="001601DA" w:rsidRDefault="001601DA" w:rsidP="00C00131">
            <w:pPr>
              <w:ind w:firstLine="709"/>
              <w:jc w:val="center"/>
              <w:rPr>
                <w:b/>
              </w:rPr>
            </w:pPr>
          </w:p>
        </w:tc>
      </w:tr>
      <w:tr w:rsidR="001601DA" w:rsidTr="00C00131">
        <w:tc>
          <w:tcPr>
            <w:tcW w:w="10200" w:type="dxa"/>
            <w:gridSpan w:val="2"/>
            <w:tcBorders>
              <w:top w:val="single" w:sz="4" w:space="0" w:color="000000"/>
              <w:left w:val="single" w:sz="4" w:space="0" w:color="000000"/>
              <w:bottom w:val="single" w:sz="4" w:space="0" w:color="000000"/>
              <w:right w:val="single" w:sz="4" w:space="0" w:color="000000"/>
            </w:tcBorders>
          </w:tcPr>
          <w:p w:rsidR="001601DA" w:rsidRDefault="001601DA" w:rsidP="00C00131">
            <w:pPr>
              <w:pStyle w:val="aff2"/>
              <w:keepNext w:val="0"/>
              <w:snapToGrid w:val="0"/>
              <w:jc w:val="center"/>
              <w:rPr>
                <w:b/>
                <w:bCs/>
              </w:rPr>
            </w:pPr>
            <w:r>
              <w:rPr>
                <w:b/>
                <w:bCs/>
              </w:rPr>
              <w:t>Жилые зоны</w:t>
            </w:r>
          </w:p>
        </w:tc>
      </w:tr>
      <w:tr w:rsidR="001601DA" w:rsidTr="00C00131">
        <w:tc>
          <w:tcPr>
            <w:tcW w:w="2057" w:type="dxa"/>
            <w:tcBorders>
              <w:top w:val="single" w:sz="4" w:space="0" w:color="000000"/>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Ж</w:t>
            </w:r>
            <w:proofErr w:type="gramStart"/>
            <w:r>
              <w:rPr>
                <w:rFonts w:ascii="Times New Roman" w:hAnsi="Times New Roman" w:cs="Times New Roman"/>
                <w:sz w:val="24"/>
                <w:szCs w:val="24"/>
              </w:rPr>
              <w:t>1</w:t>
            </w:r>
            <w:proofErr w:type="gramEnd"/>
          </w:p>
        </w:tc>
        <w:tc>
          <w:tcPr>
            <w:tcW w:w="8143" w:type="dxa"/>
            <w:tcBorders>
              <w:top w:val="single" w:sz="4" w:space="0" w:color="000000"/>
              <w:left w:val="single" w:sz="4" w:space="0" w:color="000000"/>
              <w:bottom w:val="single" w:sz="4" w:space="0" w:color="000000"/>
              <w:right w:val="single" w:sz="4" w:space="0" w:color="000000"/>
            </w:tcBorders>
          </w:tcPr>
          <w:p w:rsidR="001601DA" w:rsidRDefault="001601DA" w:rsidP="00C00131">
            <w:pPr>
              <w:tabs>
                <w:tab w:val="left" w:pos="1134"/>
              </w:tabs>
              <w:autoSpaceDE w:val="0"/>
              <w:snapToGrid w:val="0"/>
              <w:spacing w:line="228" w:lineRule="auto"/>
              <w:jc w:val="both"/>
              <w:rPr>
                <w:rFonts w:eastAsia="Times New Roman CYR" w:cs="Times New Roman CYR"/>
              </w:rPr>
            </w:pPr>
            <w:r>
              <w:rPr>
                <w:rFonts w:eastAsia="Times New Roman CYR" w:cs="Times New Roman CYR"/>
              </w:rPr>
              <w:t>Зона  застройки индивидуальными жилыми домами</w:t>
            </w:r>
          </w:p>
        </w:tc>
      </w:tr>
      <w:tr w:rsidR="001601DA" w:rsidTr="00C00131">
        <w:tc>
          <w:tcPr>
            <w:tcW w:w="2057" w:type="dxa"/>
            <w:tcBorders>
              <w:top w:val="single" w:sz="4" w:space="0" w:color="000000"/>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Ж</w:t>
            </w:r>
            <w:proofErr w:type="gramStart"/>
            <w:r>
              <w:rPr>
                <w:rFonts w:ascii="Times New Roman" w:hAnsi="Times New Roman" w:cs="Times New Roman"/>
                <w:sz w:val="24"/>
                <w:szCs w:val="24"/>
              </w:rPr>
              <w:t>2</w:t>
            </w:r>
            <w:proofErr w:type="gramEnd"/>
          </w:p>
        </w:tc>
        <w:tc>
          <w:tcPr>
            <w:tcW w:w="8143" w:type="dxa"/>
            <w:tcBorders>
              <w:top w:val="single" w:sz="4" w:space="0" w:color="000000"/>
              <w:left w:val="single" w:sz="4" w:space="0" w:color="000000"/>
              <w:bottom w:val="single" w:sz="4" w:space="0" w:color="000000"/>
              <w:right w:val="single" w:sz="4" w:space="0" w:color="000000"/>
            </w:tcBorders>
          </w:tcPr>
          <w:p w:rsidR="001601DA" w:rsidRDefault="001601DA" w:rsidP="00C00131">
            <w:pPr>
              <w:tabs>
                <w:tab w:val="left" w:pos="1134"/>
              </w:tabs>
              <w:autoSpaceDE w:val="0"/>
              <w:snapToGrid w:val="0"/>
              <w:spacing w:line="228" w:lineRule="auto"/>
              <w:jc w:val="both"/>
              <w:rPr>
                <w:rFonts w:eastAsia="Times New Roman CYR" w:cs="Times New Roman CYR"/>
              </w:rPr>
            </w:pPr>
            <w:r>
              <w:rPr>
                <w:rFonts w:eastAsia="Times New Roman CYR" w:cs="Times New Roman CYR"/>
              </w:rPr>
              <w:t>Зона  застройки малоэтажными жилыми домами</w:t>
            </w:r>
          </w:p>
        </w:tc>
      </w:tr>
      <w:tr w:rsidR="001601DA" w:rsidTr="00C00131">
        <w:tc>
          <w:tcPr>
            <w:tcW w:w="10200" w:type="dxa"/>
            <w:gridSpan w:val="2"/>
            <w:tcBorders>
              <w:top w:val="single" w:sz="4" w:space="0" w:color="000000"/>
              <w:left w:val="single" w:sz="4" w:space="0" w:color="000000"/>
              <w:bottom w:val="single" w:sz="4" w:space="0" w:color="000000"/>
              <w:right w:val="single" w:sz="4" w:space="0" w:color="000000"/>
            </w:tcBorders>
          </w:tcPr>
          <w:p w:rsidR="001601DA" w:rsidRDefault="001601DA" w:rsidP="00C00131">
            <w:pPr>
              <w:pStyle w:val="-0"/>
              <w:snapToGrid w:val="0"/>
              <w:spacing w:before="0" w:after="0" w:line="228" w:lineRule="auto"/>
              <w:ind w:firstLine="12"/>
              <w:jc w:val="center"/>
              <w:rPr>
                <w:rFonts w:ascii="Times New Roman" w:hAnsi="Times New Roman" w:cs="Times New Roman"/>
                <w:sz w:val="24"/>
                <w:szCs w:val="24"/>
              </w:rPr>
            </w:pPr>
            <w:r>
              <w:rPr>
                <w:rFonts w:ascii="Times New Roman" w:hAnsi="Times New Roman" w:cs="Times New Roman"/>
                <w:sz w:val="24"/>
                <w:szCs w:val="24"/>
              </w:rPr>
              <w:t>Общественно-деловые зоны</w:t>
            </w:r>
          </w:p>
        </w:tc>
      </w:tr>
      <w:tr w:rsidR="001601DA" w:rsidTr="00C00131">
        <w:tc>
          <w:tcPr>
            <w:tcW w:w="2057" w:type="dxa"/>
            <w:tcBorders>
              <w:top w:val="single" w:sz="4" w:space="0" w:color="000000"/>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О</w:t>
            </w:r>
            <w:proofErr w:type="gramStart"/>
            <w:r>
              <w:rPr>
                <w:rFonts w:ascii="Times New Roman" w:hAnsi="Times New Roman" w:cs="Times New Roman"/>
                <w:sz w:val="24"/>
                <w:szCs w:val="24"/>
              </w:rPr>
              <w:t>1</w:t>
            </w:r>
            <w:proofErr w:type="gramEnd"/>
          </w:p>
        </w:tc>
        <w:tc>
          <w:tcPr>
            <w:tcW w:w="8143" w:type="dxa"/>
            <w:tcBorders>
              <w:top w:val="single" w:sz="4" w:space="0" w:color="000000"/>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eastAsia="Times New Roman CYR" w:hAnsi="Times New Roman" w:cs="Times New Roman CYR"/>
                <w:sz w:val="24"/>
                <w:szCs w:val="24"/>
              </w:rPr>
            </w:pPr>
            <w:r>
              <w:rPr>
                <w:rFonts w:ascii="Times New Roman" w:eastAsia="Times New Roman CYR" w:hAnsi="Times New Roman" w:cs="Times New Roman CYR"/>
                <w:sz w:val="24"/>
                <w:szCs w:val="24"/>
              </w:rPr>
              <w:t xml:space="preserve">Зона  делового, общественного и коммерческого назначения </w:t>
            </w:r>
          </w:p>
        </w:tc>
      </w:tr>
      <w:tr w:rsidR="001601DA" w:rsidTr="00C00131">
        <w:tc>
          <w:tcPr>
            <w:tcW w:w="2057" w:type="dxa"/>
            <w:tcBorders>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О</w:t>
            </w:r>
            <w:proofErr w:type="gramStart"/>
            <w:r>
              <w:rPr>
                <w:rFonts w:ascii="Times New Roman" w:hAnsi="Times New Roman" w:cs="Times New Roman"/>
                <w:sz w:val="24"/>
                <w:szCs w:val="24"/>
              </w:rPr>
              <w:t>4</w:t>
            </w:r>
            <w:proofErr w:type="gramEnd"/>
          </w:p>
        </w:tc>
        <w:tc>
          <w:tcPr>
            <w:tcW w:w="8143" w:type="dxa"/>
            <w:tcBorders>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Зона учебно-образовательного назначения</w:t>
            </w:r>
          </w:p>
        </w:tc>
      </w:tr>
      <w:tr w:rsidR="001601DA" w:rsidTr="00C00131">
        <w:tc>
          <w:tcPr>
            <w:tcW w:w="10200" w:type="dxa"/>
            <w:gridSpan w:val="2"/>
            <w:tcBorders>
              <w:top w:val="single" w:sz="4" w:space="0" w:color="000000"/>
              <w:left w:val="single" w:sz="4" w:space="0" w:color="000000"/>
              <w:bottom w:val="single" w:sz="4" w:space="0" w:color="000000"/>
              <w:right w:val="single" w:sz="4" w:space="0" w:color="000000"/>
            </w:tcBorders>
          </w:tcPr>
          <w:p w:rsidR="001601DA" w:rsidRDefault="001601DA" w:rsidP="00C00131">
            <w:pPr>
              <w:pStyle w:val="-0"/>
              <w:snapToGrid w:val="0"/>
              <w:spacing w:before="0" w:after="0" w:line="228" w:lineRule="auto"/>
              <w:ind w:firstLine="12"/>
              <w:jc w:val="center"/>
              <w:rPr>
                <w:rFonts w:ascii="Times New Roman" w:hAnsi="Times New Roman" w:cs="Times New Roman"/>
                <w:sz w:val="24"/>
                <w:szCs w:val="24"/>
              </w:rPr>
            </w:pPr>
            <w:r w:rsidRPr="00A53469">
              <w:rPr>
                <w:rFonts w:ascii="Times New Roman" w:hAnsi="Times New Roman" w:cs="Times New Roman"/>
                <w:sz w:val="24"/>
                <w:szCs w:val="24"/>
              </w:rPr>
              <w:t>Производственные зоны, зоны инженерной и транспортной инфраструктур</w:t>
            </w:r>
          </w:p>
        </w:tc>
      </w:tr>
      <w:tr w:rsidR="001601DA" w:rsidTr="00C00131">
        <w:tc>
          <w:tcPr>
            <w:tcW w:w="2057" w:type="dxa"/>
            <w:tcBorders>
              <w:top w:val="single" w:sz="4" w:space="0" w:color="000000"/>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1</w:t>
            </w:r>
            <w:proofErr w:type="gramEnd"/>
          </w:p>
        </w:tc>
        <w:tc>
          <w:tcPr>
            <w:tcW w:w="8143" w:type="dxa"/>
            <w:tcBorders>
              <w:top w:val="single" w:sz="4" w:space="0" w:color="000000"/>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Производственная зона</w:t>
            </w:r>
          </w:p>
        </w:tc>
      </w:tr>
      <w:tr w:rsidR="001601DA" w:rsidTr="00C00131">
        <w:tc>
          <w:tcPr>
            <w:tcW w:w="2057" w:type="dxa"/>
            <w:tcBorders>
              <w:top w:val="single" w:sz="4" w:space="0" w:color="000000"/>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И</w:t>
            </w:r>
          </w:p>
        </w:tc>
        <w:tc>
          <w:tcPr>
            <w:tcW w:w="8143" w:type="dxa"/>
            <w:tcBorders>
              <w:top w:val="single" w:sz="4" w:space="0" w:color="000000"/>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Зона инженерной инфраструктуры</w:t>
            </w:r>
          </w:p>
        </w:tc>
      </w:tr>
      <w:tr w:rsidR="001601DA" w:rsidTr="00C00131">
        <w:tc>
          <w:tcPr>
            <w:tcW w:w="2057" w:type="dxa"/>
            <w:tcBorders>
              <w:top w:val="single" w:sz="4" w:space="0" w:color="000000"/>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Т</w:t>
            </w:r>
          </w:p>
        </w:tc>
        <w:tc>
          <w:tcPr>
            <w:tcW w:w="8143" w:type="dxa"/>
            <w:tcBorders>
              <w:top w:val="single" w:sz="4" w:space="0" w:color="000000"/>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Зона транспортной инфраструктуры</w:t>
            </w:r>
          </w:p>
        </w:tc>
      </w:tr>
      <w:tr w:rsidR="001601DA" w:rsidTr="00C00131">
        <w:trPr>
          <w:cantSplit/>
        </w:trPr>
        <w:tc>
          <w:tcPr>
            <w:tcW w:w="10200" w:type="dxa"/>
            <w:gridSpan w:val="2"/>
            <w:tcBorders>
              <w:top w:val="single" w:sz="4" w:space="0" w:color="000000"/>
              <w:left w:val="single" w:sz="4" w:space="0" w:color="000000"/>
              <w:bottom w:val="single" w:sz="4" w:space="0" w:color="000000"/>
              <w:right w:val="single" w:sz="4" w:space="0" w:color="000000"/>
            </w:tcBorders>
          </w:tcPr>
          <w:p w:rsidR="001601DA" w:rsidRDefault="001601DA" w:rsidP="00C00131">
            <w:pPr>
              <w:pStyle w:val="-0"/>
              <w:snapToGrid w:val="0"/>
              <w:spacing w:before="0" w:after="0" w:line="228" w:lineRule="auto"/>
              <w:ind w:firstLine="12"/>
              <w:jc w:val="center"/>
              <w:rPr>
                <w:rFonts w:ascii="Times New Roman" w:hAnsi="Times New Roman" w:cs="Times New Roman"/>
                <w:sz w:val="24"/>
                <w:szCs w:val="24"/>
              </w:rPr>
            </w:pPr>
            <w:r>
              <w:rPr>
                <w:rFonts w:ascii="Times New Roman" w:hAnsi="Times New Roman" w:cs="Times New Roman"/>
                <w:sz w:val="24"/>
                <w:szCs w:val="24"/>
              </w:rPr>
              <w:t>Рекреационные зоны</w:t>
            </w:r>
          </w:p>
        </w:tc>
      </w:tr>
      <w:tr w:rsidR="001601DA" w:rsidTr="00C00131">
        <w:tc>
          <w:tcPr>
            <w:tcW w:w="2057" w:type="dxa"/>
            <w:tcBorders>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proofErr w:type="gramStart"/>
            <w:r>
              <w:rPr>
                <w:rFonts w:ascii="Times New Roman" w:hAnsi="Times New Roman" w:cs="Times New Roman"/>
                <w:sz w:val="24"/>
                <w:szCs w:val="24"/>
              </w:rPr>
              <w:t>Р</w:t>
            </w:r>
            <w:proofErr w:type="gramEnd"/>
          </w:p>
        </w:tc>
        <w:tc>
          <w:tcPr>
            <w:tcW w:w="8143" w:type="dxa"/>
            <w:tcBorders>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Зона рекреационного назначения</w:t>
            </w:r>
          </w:p>
        </w:tc>
      </w:tr>
      <w:tr w:rsidR="001601DA" w:rsidTr="00C00131">
        <w:tc>
          <w:tcPr>
            <w:tcW w:w="10200" w:type="dxa"/>
            <w:gridSpan w:val="2"/>
            <w:tcBorders>
              <w:left w:val="single" w:sz="4" w:space="0" w:color="000000"/>
              <w:bottom w:val="single" w:sz="4" w:space="0" w:color="000000"/>
              <w:right w:val="single" w:sz="4" w:space="0" w:color="000000"/>
            </w:tcBorders>
          </w:tcPr>
          <w:p w:rsidR="001601DA" w:rsidRDefault="001601DA" w:rsidP="00C00131">
            <w:pPr>
              <w:pStyle w:val="-0"/>
              <w:snapToGrid w:val="0"/>
              <w:spacing w:before="0" w:after="0" w:line="228" w:lineRule="auto"/>
              <w:jc w:val="center"/>
              <w:rPr>
                <w:rFonts w:ascii="Times New Roman" w:hAnsi="Times New Roman" w:cs="Times New Roman"/>
                <w:sz w:val="24"/>
                <w:szCs w:val="24"/>
              </w:rPr>
            </w:pPr>
            <w:r>
              <w:rPr>
                <w:rFonts w:ascii="Times New Roman" w:hAnsi="Times New Roman" w:cs="Times New Roman"/>
                <w:sz w:val="24"/>
                <w:szCs w:val="24"/>
              </w:rPr>
              <w:t>Зоны сельскохозяйственного использования</w:t>
            </w:r>
          </w:p>
        </w:tc>
      </w:tr>
      <w:tr w:rsidR="001601DA" w:rsidTr="00C00131">
        <w:tc>
          <w:tcPr>
            <w:tcW w:w="2057" w:type="dxa"/>
            <w:tcBorders>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Сх</w:t>
            </w:r>
            <w:proofErr w:type="gramStart"/>
            <w:r>
              <w:rPr>
                <w:rFonts w:ascii="Times New Roman" w:hAnsi="Times New Roman" w:cs="Times New Roman"/>
                <w:sz w:val="24"/>
                <w:szCs w:val="24"/>
              </w:rPr>
              <w:t>1</w:t>
            </w:r>
            <w:proofErr w:type="gramEnd"/>
          </w:p>
        </w:tc>
        <w:tc>
          <w:tcPr>
            <w:tcW w:w="8143" w:type="dxa"/>
            <w:tcBorders>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 xml:space="preserve">Зона сельскохозяйственных угодий </w:t>
            </w:r>
          </w:p>
        </w:tc>
      </w:tr>
      <w:tr w:rsidR="001601DA" w:rsidTr="00C00131">
        <w:tc>
          <w:tcPr>
            <w:tcW w:w="2057" w:type="dxa"/>
            <w:tcBorders>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Сх</w:t>
            </w:r>
            <w:proofErr w:type="gramStart"/>
            <w:r>
              <w:rPr>
                <w:rFonts w:ascii="Times New Roman" w:hAnsi="Times New Roman" w:cs="Times New Roman"/>
                <w:sz w:val="24"/>
                <w:szCs w:val="24"/>
              </w:rPr>
              <w:t>2</w:t>
            </w:r>
            <w:proofErr w:type="gramEnd"/>
          </w:p>
        </w:tc>
        <w:tc>
          <w:tcPr>
            <w:tcW w:w="8143" w:type="dxa"/>
            <w:tcBorders>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Зона, занятая объектами сельскохозяйственного назначения</w:t>
            </w:r>
          </w:p>
        </w:tc>
      </w:tr>
      <w:tr w:rsidR="001601DA" w:rsidTr="00C00131">
        <w:tc>
          <w:tcPr>
            <w:tcW w:w="10200" w:type="dxa"/>
            <w:gridSpan w:val="2"/>
            <w:tcBorders>
              <w:left w:val="single" w:sz="4" w:space="0" w:color="000000"/>
              <w:bottom w:val="single" w:sz="4" w:space="0" w:color="auto"/>
              <w:right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Зоны специального назначения</w:t>
            </w:r>
          </w:p>
        </w:tc>
      </w:tr>
      <w:tr w:rsidR="001601DA" w:rsidTr="00C00131">
        <w:tc>
          <w:tcPr>
            <w:tcW w:w="2057" w:type="dxa"/>
            <w:tcBorders>
              <w:top w:val="single" w:sz="4" w:space="0" w:color="auto"/>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Сп</w:t>
            </w:r>
            <w:proofErr w:type="gramStart"/>
            <w:r>
              <w:rPr>
                <w:rFonts w:ascii="Times New Roman" w:hAnsi="Times New Roman" w:cs="Times New Roman"/>
                <w:sz w:val="24"/>
                <w:szCs w:val="24"/>
              </w:rPr>
              <w:t>1</w:t>
            </w:r>
            <w:proofErr w:type="gramEnd"/>
          </w:p>
        </w:tc>
        <w:tc>
          <w:tcPr>
            <w:tcW w:w="8143" w:type="dxa"/>
            <w:tcBorders>
              <w:top w:val="single" w:sz="4" w:space="0" w:color="auto"/>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Зона специального назначения, связанная с захоронениями</w:t>
            </w:r>
          </w:p>
        </w:tc>
      </w:tr>
      <w:tr w:rsidR="001601DA" w:rsidTr="00C00131">
        <w:tc>
          <w:tcPr>
            <w:tcW w:w="2057" w:type="dxa"/>
            <w:tcBorders>
              <w:top w:val="single" w:sz="4" w:space="0" w:color="auto"/>
              <w:left w:val="single" w:sz="4" w:space="0" w:color="000000"/>
              <w:bottom w:val="single" w:sz="4" w:space="0" w:color="000000"/>
            </w:tcBorders>
          </w:tcPr>
          <w:p w:rsidR="001601DA" w:rsidRDefault="001601DA" w:rsidP="00C00131">
            <w:pPr>
              <w:pStyle w:val="-0"/>
              <w:snapToGrid w:val="0"/>
              <w:spacing w:before="0" w:after="0" w:line="228" w:lineRule="auto"/>
              <w:ind w:firstLine="0"/>
              <w:jc w:val="center"/>
              <w:rPr>
                <w:rFonts w:ascii="Times New Roman" w:hAnsi="Times New Roman" w:cs="Times New Roman"/>
                <w:sz w:val="24"/>
                <w:szCs w:val="24"/>
              </w:rPr>
            </w:pPr>
            <w:r>
              <w:rPr>
                <w:rFonts w:ascii="Times New Roman" w:hAnsi="Times New Roman" w:cs="Times New Roman"/>
                <w:sz w:val="24"/>
                <w:szCs w:val="24"/>
              </w:rPr>
              <w:t>ТОП</w:t>
            </w:r>
          </w:p>
        </w:tc>
        <w:tc>
          <w:tcPr>
            <w:tcW w:w="8143" w:type="dxa"/>
            <w:tcBorders>
              <w:top w:val="single" w:sz="4" w:space="0" w:color="auto"/>
              <w:left w:val="single" w:sz="4" w:space="0" w:color="000000"/>
              <w:bottom w:val="single" w:sz="4" w:space="0" w:color="000000"/>
              <w:right w:val="single" w:sz="4" w:space="0" w:color="000000"/>
            </w:tcBorders>
          </w:tcPr>
          <w:p w:rsidR="001601DA" w:rsidRDefault="001601DA" w:rsidP="00C00131">
            <w:pPr>
              <w:pStyle w:val="-1"/>
              <w:snapToGrid w:val="0"/>
              <w:spacing w:before="0" w:after="0" w:line="228" w:lineRule="auto"/>
              <w:ind w:firstLine="0"/>
              <w:rPr>
                <w:rFonts w:ascii="Times New Roman" w:hAnsi="Times New Roman" w:cs="Times New Roman"/>
                <w:sz w:val="24"/>
                <w:szCs w:val="24"/>
              </w:rPr>
            </w:pPr>
            <w:r>
              <w:rPr>
                <w:rFonts w:ascii="Times New Roman" w:hAnsi="Times New Roman" w:cs="Times New Roman"/>
                <w:sz w:val="24"/>
                <w:szCs w:val="24"/>
              </w:rPr>
              <w:t>Зона территорий общего пользования</w:t>
            </w:r>
          </w:p>
        </w:tc>
      </w:tr>
    </w:tbl>
    <w:p w:rsidR="001601DA" w:rsidRDefault="001601DA" w:rsidP="001601DA">
      <w:pPr>
        <w:shd w:val="clear" w:color="auto" w:fill="FFFFFF"/>
        <w:ind w:firstLine="600"/>
        <w:jc w:val="both"/>
      </w:pPr>
    </w:p>
    <w:p w:rsidR="001601DA" w:rsidRDefault="001601DA" w:rsidP="001601DA">
      <w:pPr>
        <w:shd w:val="clear" w:color="auto" w:fill="FFFFFF"/>
        <w:ind w:firstLine="600"/>
        <w:jc w:val="both"/>
      </w:pPr>
      <w:r>
        <w:t xml:space="preserve">3. Перечень градостроительных регламентов по видам использования земельных участков и объектов капитального строительства представлен в </w:t>
      </w:r>
      <w:proofErr w:type="gramStart"/>
      <w:r>
        <w:t>статьях</w:t>
      </w:r>
      <w:proofErr w:type="gramEnd"/>
      <w:r>
        <w:t xml:space="preserve"> 30-1 — 30-6.</w:t>
      </w:r>
    </w:p>
    <w:p w:rsidR="001601DA" w:rsidRDefault="001601DA" w:rsidP="001601DA">
      <w:pPr>
        <w:shd w:val="clear" w:color="auto" w:fill="FFFFFF"/>
        <w:spacing w:line="100" w:lineRule="atLeast"/>
        <w:ind w:firstLine="600"/>
        <w:rPr>
          <w:b/>
        </w:rPr>
      </w:pPr>
    </w:p>
    <w:p w:rsidR="001601DA" w:rsidRDefault="001601DA" w:rsidP="001601DA">
      <w:pPr>
        <w:shd w:val="clear" w:color="auto" w:fill="FFFFFF"/>
        <w:spacing w:line="100" w:lineRule="atLeast"/>
        <w:ind w:firstLine="600"/>
        <w:jc w:val="center"/>
        <w:rPr>
          <w:b/>
        </w:rPr>
      </w:pPr>
      <w:r>
        <w:rPr>
          <w:b/>
        </w:rPr>
        <w:t>Статья 30-1. Градостроительные регламенты. Жилые зоны</w:t>
      </w:r>
    </w:p>
    <w:p w:rsidR="001601DA" w:rsidRDefault="001601DA" w:rsidP="001601DA">
      <w:pPr>
        <w:pStyle w:val="4"/>
        <w:keepLines w:val="0"/>
        <w:widowControl w:val="0"/>
        <w:numPr>
          <w:ilvl w:val="3"/>
          <w:numId w:val="1"/>
        </w:numPr>
        <w:tabs>
          <w:tab w:val="clear" w:pos="864"/>
          <w:tab w:val="num" w:pos="709"/>
        </w:tabs>
        <w:suppressAutoHyphens/>
        <w:spacing w:before="240" w:after="60"/>
        <w:rPr>
          <w:rFonts w:eastAsia="Times New Roman CYR" w:cs="Times New Roman CYR"/>
        </w:rPr>
      </w:pPr>
      <w:r>
        <w:t>Ж</w:t>
      </w:r>
      <w:proofErr w:type="gramStart"/>
      <w:r>
        <w:t>1</w:t>
      </w:r>
      <w:proofErr w:type="gramEnd"/>
      <w:r w:rsidRPr="005B4D6F">
        <w:rPr>
          <w:kern w:val="2"/>
        </w:rPr>
        <w:t xml:space="preserve">. </w:t>
      </w:r>
      <w:r w:rsidRPr="005B4D6F">
        <w:rPr>
          <w:rFonts w:eastAsia="Times New Roman CYR" w:cs="Times New Roman CYR"/>
          <w:kern w:val="2"/>
        </w:rPr>
        <w:t>Зона  застройки индивидуальными жилыми домами</w:t>
      </w:r>
    </w:p>
    <w:p w:rsidR="001601DA" w:rsidRDefault="001601DA" w:rsidP="001601DA">
      <w:pPr>
        <w:ind w:firstLine="708"/>
        <w:jc w:val="both"/>
        <w:rPr>
          <w:iCs/>
          <w:color w:val="000000"/>
        </w:rPr>
      </w:pPr>
      <w:r>
        <w:rPr>
          <w:iCs/>
          <w:color w:val="000000"/>
        </w:rPr>
        <w:t>Зона предназначена для застройки индивидуальными жилыми домами усадебного типа,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601DA" w:rsidRDefault="001601DA" w:rsidP="001601DA">
      <w:pPr>
        <w:pStyle w:val="Iauiue"/>
        <w:ind w:firstLine="600"/>
        <w:jc w:val="both"/>
        <w:rPr>
          <w:sz w:val="24"/>
          <w:szCs w:val="24"/>
        </w:rPr>
      </w:pPr>
      <w:r>
        <w:rPr>
          <w:i/>
          <w:iCs/>
          <w:sz w:val="24"/>
          <w:szCs w:val="24"/>
        </w:rPr>
        <w:t>Основные виды разрешенного использования недвижимости</w:t>
      </w:r>
      <w:r>
        <w:rPr>
          <w:sz w:val="24"/>
          <w:szCs w:val="24"/>
        </w:rPr>
        <w:t>:</w:t>
      </w:r>
    </w:p>
    <w:p w:rsidR="001601DA" w:rsidRDefault="001601DA" w:rsidP="001601DA">
      <w:pPr>
        <w:numPr>
          <w:ilvl w:val="0"/>
          <w:numId w:val="11"/>
        </w:numPr>
        <w:tabs>
          <w:tab w:val="left" w:pos="1080"/>
        </w:tabs>
        <w:suppressAutoHyphens/>
        <w:ind w:left="0" w:firstLine="600"/>
        <w:jc w:val="both"/>
        <w:rPr>
          <w:spacing w:val="-6"/>
        </w:rPr>
      </w:pPr>
      <w:r>
        <w:rPr>
          <w:spacing w:val="-6"/>
        </w:rPr>
        <w:t>малоэтажная жилая застройка;</w:t>
      </w:r>
    </w:p>
    <w:p w:rsidR="001601DA" w:rsidRDefault="001601DA" w:rsidP="001601DA">
      <w:pPr>
        <w:numPr>
          <w:ilvl w:val="0"/>
          <w:numId w:val="11"/>
        </w:numPr>
        <w:tabs>
          <w:tab w:val="left" w:pos="1080"/>
        </w:tabs>
        <w:suppressAutoHyphens/>
        <w:ind w:left="0" w:firstLine="600"/>
        <w:jc w:val="both"/>
        <w:rPr>
          <w:spacing w:val="-6"/>
        </w:rPr>
      </w:pPr>
      <w:r>
        <w:rPr>
          <w:spacing w:val="-6"/>
        </w:rPr>
        <w:lastRenderedPageBreak/>
        <w:t>малоэтажная блокированная жилая застройка;</w:t>
      </w:r>
    </w:p>
    <w:p w:rsidR="001601DA" w:rsidRDefault="001601DA" w:rsidP="001601DA">
      <w:pPr>
        <w:numPr>
          <w:ilvl w:val="0"/>
          <w:numId w:val="11"/>
        </w:numPr>
        <w:tabs>
          <w:tab w:val="left" w:pos="1080"/>
        </w:tabs>
        <w:suppressAutoHyphens/>
        <w:ind w:left="0" w:firstLine="600"/>
        <w:jc w:val="both"/>
        <w:rPr>
          <w:spacing w:val="-6"/>
        </w:rPr>
      </w:pPr>
      <w:r>
        <w:rPr>
          <w:spacing w:val="-6"/>
        </w:rPr>
        <w:t>личное подсобное хозяйство.</w:t>
      </w:r>
    </w:p>
    <w:p w:rsidR="001601DA" w:rsidRDefault="001601DA" w:rsidP="001601DA">
      <w:pPr>
        <w:pStyle w:val="Iauiue"/>
        <w:ind w:firstLine="600"/>
        <w:jc w:val="both"/>
        <w:rPr>
          <w:sz w:val="24"/>
          <w:szCs w:val="24"/>
        </w:rPr>
      </w:pPr>
      <w:r>
        <w:rPr>
          <w:i/>
          <w:iCs/>
          <w:sz w:val="24"/>
          <w:szCs w:val="24"/>
        </w:rPr>
        <w:t>Вспомогательные виды разрешенного использования</w:t>
      </w:r>
      <w:r>
        <w:rPr>
          <w:sz w:val="24"/>
          <w:szCs w:val="24"/>
        </w:rPr>
        <w:t>:</w:t>
      </w:r>
    </w:p>
    <w:p w:rsidR="001601DA" w:rsidRDefault="001601DA" w:rsidP="001601DA">
      <w:pPr>
        <w:numPr>
          <w:ilvl w:val="0"/>
          <w:numId w:val="12"/>
        </w:numPr>
        <w:tabs>
          <w:tab w:val="left" w:pos="1080"/>
        </w:tabs>
        <w:suppressAutoHyphens/>
        <w:ind w:left="0" w:firstLine="600"/>
        <w:jc w:val="both"/>
      </w:pPr>
      <w:r w:rsidRPr="008172BC">
        <w:t>гараж</w:t>
      </w:r>
      <w:r>
        <w:t>и</w:t>
      </w:r>
      <w:r w:rsidRPr="008172BC">
        <w:t xml:space="preserve"> для личного легкового автомототранспорта не более</w:t>
      </w:r>
      <w:proofErr w:type="gramStart"/>
      <w:r>
        <w:t>,</w:t>
      </w:r>
      <w:proofErr w:type="gramEnd"/>
      <w:r w:rsidRPr="008172BC">
        <w:t xml:space="preserve"> чем на 2 машины;</w:t>
      </w:r>
    </w:p>
    <w:p w:rsidR="001601DA" w:rsidRDefault="001601DA" w:rsidP="001601DA">
      <w:pPr>
        <w:numPr>
          <w:ilvl w:val="0"/>
          <w:numId w:val="12"/>
        </w:numPr>
        <w:tabs>
          <w:tab w:val="left" w:pos="1080"/>
        </w:tabs>
        <w:suppressAutoHyphens/>
        <w:ind w:left="0" w:firstLine="600"/>
        <w:jc w:val="both"/>
      </w:pPr>
      <w:proofErr w:type="gramStart"/>
      <w:r w:rsidRPr="008172BC">
        <w:t>подсобны</w:t>
      </w:r>
      <w:r>
        <w:t>е</w:t>
      </w:r>
      <w:r w:rsidRPr="008172BC">
        <w:t xml:space="preserve"> и коммунальны</w:t>
      </w:r>
      <w:r>
        <w:t>е</w:t>
      </w:r>
      <w:r w:rsidRPr="008172BC">
        <w:t xml:space="preserve"> строени</w:t>
      </w:r>
      <w:r>
        <w:t>я</w:t>
      </w:r>
      <w:r w:rsidRPr="008172BC">
        <w:t>, сооружени</w:t>
      </w:r>
      <w:r>
        <w:t>я (теплицы, парники,  оранжереи индивидуального пользования, скважины для забора воды, индивидуальные колодцы (при условии организации зоны санитарной охраны не менее 30-</w:t>
      </w:r>
      <w:smartTag w:uri="urn:schemas-microsoft-com:office:smarttags" w:element="metricconverter">
        <w:smartTagPr>
          <w:attr w:name="ProductID" w:val="50 м"/>
        </w:smartTagPr>
        <w:r>
          <w:t>50 м</w:t>
        </w:r>
      </w:smartTag>
      <w:r>
        <w:t xml:space="preserve"> выше по потоку грунтовых вод), индивидуальные резервуары для хранения воды; индивидуальные бани, сауны, бассейны; надворные туалеты, септики, при условии удаления их на расстояние не менее </w:t>
      </w:r>
      <w:smartTag w:uri="urn:schemas-microsoft-com:office:smarttags" w:element="metricconverter">
        <w:smartTagPr>
          <w:attr w:name="ProductID" w:val="7 м"/>
        </w:smartTagPr>
        <w:r>
          <w:t>7 м</w:t>
        </w:r>
      </w:smartTag>
      <w:r>
        <w:t xml:space="preserve"> от окружающих жилых построек и др.); </w:t>
      </w:r>
      <w:proofErr w:type="gramEnd"/>
    </w:p>
    <w:p w:rsidR="001601DA" w:rsidRPr="008172BC" w:rsidRDefault="001601DA" w:rsidP="001601DA">
      <w:pPr>
        <w:numPr>
          <w:ilvl w:val="0"/>
          <w:numId w:val="12"/>
        </w:numPr>
        <w:tabs>
          <w:tab w:val="left" w:pos="1080"/>
        </w:tabs>
        <w:suppressAutoHyphens/>
        <w:ind w:left="0" w:firstLine="600"/>
        <w:jc w:val="both"/>
      </w:pPr>
      <w:r w:rsidRPr="008172BC">
        <w:t>плодовы</w:t>
      </w:r>
      <w:r>
        <w:t>е</w:t>
      </w:r>
      <w:r w:rsidRPr="008172BC">
        <w:t>, ягодны</w:t>
      </w:r>
      <w:r>
        <w:t>е</w:t>
      </w:r>
      <w:r w:rsidRPr="008172BC">
        <w:t>, декоративны</w:t>
      </w:r>
      <w:r>
        <w:t>е</w:t>
      </w:r>
      <w:r w:rsidRPr="008172BC">
        <w:t xml:space="preserve"> растени</w:t>
      </w:r>
      <w:r>
        <w:t>я</w:t>
      </w:r>
      <w:r w:rsidRPr="008172BC">
        <w:t>, ягодны</w:t>
      </w:r>
      <w:r>
        <w:t>е</w:t>
      </w:r>
      <w:r w:rsidRPr="008172BC">
        <w:t>, овощны</w:t>
      </w:r>
      <w:r>
        <w:t>е</w:t>
      </w:r>
      <w:r w:rsidRPr="008172BC">
        <w:t xml:space="preserve"> культур</w:t>
      </w:r>
      <w:r>
        <w:t>ы</w:t>
      </w:r>
      <w:r w:rsidRPr="008172BC">
        <w:t xml:space="preserve">; </w:t>
      </w:r>
    </w:p>
    <w:p w:rsidR="001601DA" w:rsidRDefault="001601DA" w:rsidP="001601DA">
      <w:pPr>
        <w:numPr>
          <w:ilvl w:val="0"/>
          <w:numId w:val="13"/>
        </w:numPr>
        <w:tabs>
          <w:tab w:val="left" w:pos="1080"/>
        </w:tabs>
        <w:suppressAutoHyphens/>
        <w:ind w:left="0" w:firstLine="600"/>
        <w:jc w:val="both"/>
      </w:pPr>
      <w:r>
        <w:t>строения для содержания домашнего скота и птицы (при условии соблюдения отношений добрососедства);</w:t>
      </w:r>
    </w:p>
    <w:p w:rsidR="001601DA" w:rsidRDefault="001601DA" w:rsidP="001601DA">
      <w:pPr>
        <w:numPr>
          <w:ilvl w:val="0"/>
          <w:numId w:val="12"/>
        </w:numPr>
        <w:tabs>
          <w:tab w:val="left" w:pos="1080"/>
        </w:tabs>
        <w:suppressAutoHyphens/>
        <w:ind w:left="0" w:firstLine="600"/>
        <w:jc w:val="both"/>
      </w:pPr>
      <w:r>
        <w:t>объекты пожарной охраны (гидранты, резервуары, противопожарные водоемы);</w:t>
      </w:r>
    </w:p>
    <w:p w:rsidR="001601DA" w:rsidRDefault="001601DA" w:rsidP="001601DA">
      <w:pPr>
        <w:numPr>
          <w:ilvl w:val="0"/>
          <w:numId w:val="12"/>
        </w:numPr>
        <w:tabs>
          <w:tab w:val="left" w:pos="1080"/>
        </w:tabs>
        <w:suppressAutoHyphens/>
        <w:ind w:hanging="153"/>
        <w:jc w:val="both"/>
      </w:pPr>
      <w:r>
        <w:t xml:space="preserve">детские площадки, площадки для отдыха, спортивных занятий; </w:t>
      </w:r>
    </w:p>
    <w:p w:rsidR="001601DA" w:rsidRDefault="001601DA" w:rsidP="001601DA">
      <w:pPr>
        <w:numPr>
          <w:ilvl w:val="0"/>
          <w:numId w:val="12"/>
        </w:numPr>
        <w:tabs>
          <w:tab w:val="left" w:pos="1080"/>
        </w:tabs>
        <w:suppressAutoHyphens/>
        <w:ind w:left="0" w:firstLine="600"/>
        <w:jc w:val="both"/>
      </w:pPr>
      <w:r>
        <w:t>малые архитектурные формы;</w:t>
      </w:r>
    </w:p>
    <w:p w:rsidR="001601DA" w:rsidRDefault="001601DA" w:rsidP="001601DA">
      <w:pPr>
        <w:numPr>
          <w:ilvl w:val="0"/>
          <w:numId w:val="12"/>
        </w:numPr>
        <w:tabs>
          <w:tab w:val="left" w:pos="1080"/>
        </w:tabs>
        <w:suppressAutoHyphens/>
        <w:ind w:left="0" w:firstLine="600"/>
        <w:jc w:val="both"/>
      </w:pPr>
      <w:r>
        <w:t>площадки для сбора мусора.</w:t>
      </w:r>
    </w:p>
    <w:p w:rsidR="001601DA" w:rsidRDefault="001601DA" w:rsidP="001601DA">
      <w:pPr>
        <w:pStyle w:val="Iauiue"/>
        <w:ind w:firstLine="600"/>
        <w:jc w:val="both"/>
        <w:rPr>
          <w:sz w:val="24"/>
          <w:szCs w:val="24"/>
        </w:rPr>
      </w:pPr>
      <w:r>
        <w:rPr>
          <w:i/>
          <w:iCs/>
          <w:sz w:val="24"/>
          <w:szCs w:val="24"/>
        </w:rPr>
        <w:t>Условно разрешенные виды использования</w:t>
      </w:r>
      <w:r>
        <w:rPr>
          <w:sz w:val="24"/>
          <w:szCs w:val="24"/>
        </w:rPr>
        <w:t>:</w:t>
      </w:r>
    </w:p>
    <w:p w:rsidR="001601DA" w:rsidRDefault="001601DA" w:rsidP="001601DA">
      <w:pPr>
        <w:numPr>
          <w:ilvl w:val="0"/>
          <w:numId w:val="13"/>
        </w:numPr>
        <w:tabs>
          <w:tab w:val="left" w:pos="1080"/>
        </w:tabs>
        <w:suppressAutoHyphens/>
        <w:ind w:left="0" w:firstLine="600"/>
        <w:jc w:val="both"/>
      </w:pPr>
      <w:r>
        <w:t>детские сады, иные объекты дошкольного воспитания;</w:t>
      </w:r>
    </w:p>
    <w:p w:rsidR="001601DA" w:rsidRDefault="001601DA" w:rsidP="001601DA">
      <w:pPr>
        <w:numPr>
          <w:ilvl w:val="0"/>
          <w:numId w:val="13"/>
        </w:numPr>
        <w:tabs>
          <w:tab w:val="left" w:pos="1080"/>
        </w:tabs>
        <w:suppressAutoHyphens/>
        <w:ind w:hanging="153"/>
        <w:jc w:val="both"/>
        <w:rPr>
          <w:spacing w:val="-6"/>
        </w:rPr>
      </w:pPr>
      <w:r>
        <w:rPr>
          <w:spacing w:val="-6"/>
        </w:rPr>
        <w:t>магазины товаров первой необходимости;</w:t>
      </w:r>
    </w:p>
    <w:p w:rsidR="001601DA" w:rsidRDefault="001601DA" w:rsidP="001601DA">
      <w:pPr>
        <w:numPr>
          <w:ilvl w:val="0"/>
          <w:numId w:val="13"/>
        </w:numPr>
        <w:tabs>
          <w:tab w:val="left" w:pos="1080"/>
        </w:tabs>
        <w:suppressAutoHyphens/>
        <w:ind w:left="0" w:firstLine="600"/>
        <w:jc w:val="both"/>
      </w:pPr>
      <w:r>
        <w:t>временные объекты торговли;</w:t>
      </w:r>
    </w:p>
    <w:p w:rsidR="001601DA" w:rsidRDefault="001601DA" w:rsidP="001601DA">
      <w:pPr>
        <w:numPr>
          <w:ilvl w:val="0"/>
          <w:numId w:val="13"/>
        </w:numPr>
        <w:tabs>
          <w:tab w:val="left" w:pos="1080"/>
        </w:tabs>
        <w:suppressAutoHyphens/>
        <w:ind w:left="0" w:firstLine="600"/>
        <w:jc w:val="both"/>
      </w:pPr>
      <w:r>
        <w:t>аптеки, пункты оказания первой медицинской помощи;</w:t>
      </w:r>
    </w:p>
    <w:p w:rsidR="001601DA" w:rsidRDefault="001601DA" w:rsidP="001601DA">
      <w:pPr>
        <w:numPr>
          <w:ilvl w:val="0"/>
          <w:numId w:val="14"/>
        </w:numPr>
        <w:tabs>
          <w:tab w:val="left" w:pos="1080"/>
        </w:tabs>
        <w:suppressAutoHyphens/>
        <w:ind w:left="0" w:firstLine="600"/>
        <w:jc w:val="both"/>
      </w:pPr>
      <w:r>
        <w:t>объекты бытового обслуживания населения (предприятия по ремонту бытовой техники, парикмахерские, ателье и др.).</w:t>
      </w:r>
    </w:p>
    <w:p w:rsidR="001601DA" w:rsidRDefault="001601DA" w:rsidP="001601DA">
      <w:pPr>
        <w:numPr>
          <w:ilvl w:val="0"/>
          <w:numId w:val="13"/>
        </w:numPr>
        <w:tabs>
          <w:tab w:val="left" w:pos="1080"/>
        </w:tabs>
        <w:suppressAutoHyphens/>
        <w:ind w:left="0" w:firstLine="600"/>
        <w:jc w:val="both"/>
      </w:pPr>
      <w:r>
        <w:t>объекты, связанные с отправлением культа с небольшими земельными участками;</w:t>
      </w:r>
    </w:p>
    <w:p w:rsidR="001601DA" w:rsidRDefault="001601DA" w:rsidP="001601DA">
      <w:pPr>
        <w:numPr>
          <w:ilvl w:val="0"/>
          <w:numId w:val="13"/>
        </w:numPr>
        <w:tabs>
          <w:tab w:val="left" w:pos="1080"/>
        </w:tabs>
        <w:suppressAutoHyphens/>
        <w:ind w:left="0" w:firstLine="600"/>
        <w:jc w:val="both"/>
      </w:pPr>
      <w:r>
        <w:t>гостевые автостоянки.</w:t>
      </w:r>
    </w:p>
    <w:p w:rsidR="001601DA" w:rsidRDefault="001601DA" w:rsidP="001601DA">
      <w:pPr>
        <w:spacing w:line="200" w:lineRule="atLeast"/>
        <w:ind w:firstLine="709"/>
        <w:jc w:val="both"/>
      </w:pPr>
      <w:r>
        <w:t xml:space="preserve">Предприятия обслуживания допускается размещать в отдельно стоящих нежилых </w:t>
      </w:r>
      <w:proofErr w:type="gramStart"/>
      <w:r>
        <w:t>строениях</w:t>
      </w:r>
      <w:proofErr w:type="gramEnd"/>
      <w:r>
        <w:t xml:space="preserve"> или встроенно-пристроенных к жилому дому нежилых помещениях с изолированными от жилой части дома входами. </w:t>
      </w:r>
    </w:p>
    <w:p w:rsidR="001601DA" w:rsidRDefault="001601DA" w:rsidP="001601DA">
      <w:pPr>
        <w:tabs>
          <w:tab w:val="left" w:pos="1080"/>
        </w:tabs>
        <w:spacing w:line="200" w:lineRule="atLeast"/>
        <w:ind w:firstLine="709"/>
        <w:jc w:val="both"/>
      </w:pPr>
      <w:r>
        <w:t xml:space="preserve">Запрещается размещение объектов, оказывающих негативное воздействие на окружающую среду и здоровье населения (рентгеновых установок, магазинов стройматериалов, москательно-химических товаров, пилорам и т. п.). </w:t>
      </w:r>
    </w:p>
    <w:p w:rsidR="001601DA" w:rsidRDefault="001601DA" w:rsidP="001601DA">
      <w:pPr>
        <w:spacing w:line="360" w:lineRule="auto"/>
        <w:jc w:val="both"/>
        <w:rPr>
          <w:rFonts w:eastAsia="Times New Roman CYR" w:cs="Times New Roman CYR"/>
        </w:rPr>
      </w:pPr>
      <w:r>
        <w:rPr>
          <w:rFonts w:eastAsia="Times New Roman CYR" w:cs="Times New Roman CYR"/>
        </w:rPr>
        <w:t xml:space="preserve"> </w:t>
      </w:r>
      <w:r>
        <w:rPr>
          <w:rFonts w:eastAsia="Times New Roman CYR" w:cs="Times New Roman CYR"/>
        </w:rPr>
        <w:tab/>
      </w:r>
    </w:p>
    <w:p w:rsidR="001601DA" w:rsidRPr="0033702E" w:rsidRDefault="001601DA" w:rsidP="001601DA">
      <w:pPr>
        <w:spacing w:line="360" w:lineRule="auto"/>
        <w:jc w:val="both"/>
        <w:rPr>
          <w:b/>
        </w:rPr>
      </w:pPr>
      <w:r>
        <w:rPr>
          <w:rFonts w:eastAsia="Times New Roman CYR" w:cs="Times New Roman CYR"/>
        </w:rPr>
        <w:t xml:space="preserve"> </w:t>
      </w:r>
      <w:r>
        <w:rPr>
          <w:rFonts w:eastAsia="Times New Roman CYR" w:cs="Times New Roman CYR"/>
        </w:rPr>
        <w:tab/>
      </w:r>
      <w:r w:rsidRPr="0033702E">
        <w:rPr>
          <w:rFonts w:eastAsia="Times New Roman CYR" w:cs="Times New Roman CYR"/>
          <w:b/>
        </w:rPr>
        <w:t>Ж</w:t>
      </w:r>
      <w:proofErr w:type="gramStart"/>
      <w:r w:rsidRPr="0033702E">
        <w:rPr>
          <w:rFonts w:eastAsia="Times New Roman CYR" w:cs="Times New Roman CYR"/>
          <w:b/>
        </w:rPr>
        <w:t>2</w:t>
      </w:r>
      <w:proofErr w:type="gramEnd"/>
      <w:r w:rsidRPr="0033702E">
        <w:rPr>
          <w:rFonts w:eastAsia="Times New Roman CYR" w:cs="Times New Roman CYR"/>
          <w:b/>
        </w:rPr>
        <w:t>. Зона  застройки малоэтажными жилыми домами</w:t>
      </w:r>
    </w:p>
    <w:p w:rsidR="001601DA" w:rsidRDefault="001601DA" w:rsidP="001601DA">
      <w:pPr>
        <w:ind w:firstLine="708"/>
        <w:jc w:val="both"/>
        <w:rPr>
          <w:iCs/>
          <w:color w:val="000000"/>
        </w:rPr>
      </w:pPr>
      <w:r>
        <w:tab/>
      </w:r>
      <w:r>
        <w:rPr>
          <w:iCs/>
          <w:color w:val="000000"/>
        </w:rPr>
        <w:t>Зона предназначена для застройки малоэтажными многоквартирными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1601DA" w:rsidRDefault="001601DA" w:rsidP="001601DA">
      <w:pPr>
        <w:pStyle w:val="Iauiue"/>
        <w:ind w:firstLine="600"/>
        <w:jc w:val="both"/>
        <w:rPr>
          <w:sz w:val="24"/>
          <w:szCs w:val="24"/>
        </w:rPr>
      </w:pPr>
      <w:r>
        <w:rPr>
          <w:i/>
          <w:iCs/>
          <w:sz w:val="24"/>
          <w:szCs w:val="24"/>
        </w:rPr>
        <w:t>Основные виды разрешенного использования недвижимости</w:t>
      </w:r>
      <w:r>
        <w:rPr>
          <w:sz w:val="24"/>
          <w:szCs w:val="24"/>
        </w:rPr>
        <w:t>:</w:t>
      </w:r>
    </w:p>
    <w:p w:rsidR="001601DA" w:rsidRDefault="001601DA" w:rsidP="001601DA">
      <w:pPr>
        <w:numPr>
          <w:ilvl w:val="0"/>
          <w:numId w:val="11"/>
        </w:numPr>
        <w:tabs>
          <w:tab w:val="clear" w:pos="720"/>
          <w:tab w:val="num" w:pos="851"/>
          <w:tab w:val="left" w:pos="1080"/>
        </w:tabs>
        <w:suppressAutoHyphens/>
        <w:ind w:left="0" w:firstLine="600"/>
        <w:jc w:val="both"/>
        <w:rPr>
          <w:spacing w:val="-6"/>
        </w:rPr>
      </w:pPr>
      <w:r>
        <w:rPr>
          <w:spacing w:val="-6"/>
        </w:rPr>
        <w:t>многоквартирные жилые дома малой этажности;</w:t>
      </w:r>
    </w:p>
    <w:p w:rsidR="001601DA" w:rsidRPr="00E05269" w:rsidRDefault="001601DA" w:rsidP="001601DA">
      <w:pPr>
        <w:numPr>
          <w:ilvl w:val="0"/>
          <w:numId w:val="11"/>
        </w:numPr>
        <w:tabs>
          <w:tab w:val="clear" w:pos="720"/>
          <w:tab w:val="num" w:pos="851"/>
          <w:tab w:val="left" w:pos="1080"/>
        </w:tabs>
        <w:suppressAutoHyphens/>
        <w:ind w:left="0" w:firstLine="600"/>
        <w:jc w:val="both"/>
        <w:rPr>
          <w:spacing w:val="-6"/>
        </w:rPr>
      </w:pPr>
      <w:r>
        <w:rPr>
          <w:spacing w:val="-6"/>
        </w:rPr>
        <w:t>м</w:t>
      </w:r>
      <w:r w:rsidRPr="008172BC">
        <w:t>алоэтажная  блокированная жилая застройка</w:t>
      </w:r>
      <w:r>
        <w:t>;</w:t>
      </w:r>
    </w:p>
    <w:p w:rsidR="001601DA" w:rsidRDefault="001601DA" w:rsidP="001601DA">
      <w:pPr>
        <w:numPr>
          <w:ilvl w:val="0"/>
          <w:numId w:val="11"/>
        </w:numPr>
        <w:tabs>
          <w:tab w:val="clear" w:pos="720"/>
          <w:tab w:val="num" w:pos="851"/>
          <w:tab w:val="left" w:pos="1080"/>
        </w:tabs>
        <w:suppressAutoHyphens/>
        <w:ind w:left="0" w:firstLine="600"/>
        <w:jc w:val="both"/>
        <w:rPr>
          <w:spacing w:val="-6"/>
        </w:rPr>
      </w:pPr>
      <w:r>
        <w:rPr>
          <w:spacing w:val="-6"/>
        </w:rPr>
        <w:t>объекты обслуживания жилой застройки.</w:t>
      </w:r>
    </w:p>
    <w:p w:rsidR="001601DA" w:rsidRDefault="001601DA" w:rsidP="001601DA">
      <w:pPr>
        <w:pStyle w:val="Iauiue"/>
        <w:ind w:firstLine="600"/>
        <w:jc w:val="both"/>
        <w:rPr>
          <w:sz w:val="24"/>
          <w:szCs w:val="24"/>
        </w:rPr>
      </w:pPr>
      <w:r>
        <w:rPr>
          <w:i/>
          <w:iCs/>
          <w:sz w:val="24"/>
          <w:szCs w:val="24"/>
        </w:rPr>
        <w:t>Вспомогательные виды разрешенного использования</w:t>
      </w:r>
      <w:r>
        <w:rPr>
          <w:sz w:val="24"/>
          <w:szCs w:val="24"/>
        </w:rPr>
        <w:t>:</w:t>
      </w:r>
    </w:p>
    <w:p w:rsidR="001601DA" w:rsidRPr="00BD02FD" w:rsidRDefault="001601DA" w:rsidP="001601DA">
      <w:pPr>
        <w:numPr>
          <w:ilvl w:val="0"/>
          <w:numId w:val="11"/>
        </w:numPr>
        <w:tabs>
          <w:tab w:val="left" w:pos="3600"/>
          <w:tab w:val="left" w:pos="4680"/>
        </w:tabs>
        <w:suppressAutoHyphens/>
        <w:ind w:hanging="153"/>
        <w:jc w:val="both"/>
        <w:rPr>
          <w:rFonts w:ascii="Times New Roman CYR" w:eastAsia="Times New Roman CYR" w:hAnsi="Times New Roman CYR" w:cs="Times New Roman CYR"/>
        </w:rPr>
      </w:pPr>
      <w:r w:rsidRPr="00BD02FD">
        <w:t xml:space="preserve">хозяйственные постройки </w:t>
      </w:r>
      <w:r w:rsidRPr="00BD02FD">
        <w:rPr>
          <w:rFonts w:ascii="Times New Roman CYR" w:eastAsia="Times New Roman CYR" w:hAnsi="Times New Roman CYR" w:cs="Times New Roman CYR"/>
        </w:rPr>
        <w:t>(хранение дров, инструмента и др.);</w:t>
      </w:r>
    </w:p>
    <w:p w:rsidR="001601DA" w:rsidRDefault="001601DA" w:rsidP="001601DA">
      <w:pPr>
        <w:numPr>
          <w:ilvl w:val="0"/>
          <w:numId w:val="11"/>
        </w:numPr>
        <w:tabs>
          <w:tab w:val="clear" w:pos="720"/>
          <w:tab w:val="num" w:pos="851"/>
          <w:tab w:val="left" w:pos="1080"/>
        </w:tabs>
        <w:suppressAutoHyphens/>
        <w:ind w:left="0" w:firstLine="600"/>
        <w:jc w:val="both"/>
      </w:pPr>
      <w:r>
        <w:t>объекты пожарной охраны (гидранты, резервуары, противопожарные водоемы);</w:t>
      </w:r>
    </w:p>
    <w:p w:rsidR="001601DA" w:rsidRDefault="001601DA" w:rsidP="001601DA">
      <w:pPr>
        <w:numPr>
          <w:ilvl w:val="0"/>
          <w:numId w:val="11"/>
        </w:numPr>
        <w:tabs>
          <w:tab w:val="clear" w:pos="720"/>
          <w:tab w:val="num" w:pos="851"/>
          <w:tab w:val="left" w:pos="1080"/>
        </w:tabs>
        <w:suppressAutoHyphens/>
        <w:ind w:left="0" w:firstLine="600"/>
        <w:jc w:val="both"/>
      </w:pPr>
      <w:r>
        <w:t>площадки для сбора мусора;</w:t>
      </w:r>
    </w:p>
    <w:p w:rsidR="001601DA" w:rsidRDefault="001601DA" w:rsidP="001601DA">
      <w:pPr>
        <w:numPr>
          <w:ilvl w:val="0"/>
          <w:numId w:val="11"/>
        </w:numPr>
        <w:tabs>
          <w:tab w:val="clear" w:pos="720"/>
          <w:tab w:val="num" w:pos="851"/>
          <w:tab w:val="left" w:pos="1080"/>
        </w:tabs>
        <w:suppressAutoHyphens/>
        <w:ind w:left="0" w:firstLine="600"/>
        <w:jc w:val="both"/>
      </w:pPr>
      <w:r>
        <w:t xml:space="preserve">детские площадки, площадки для отдыха, спортивных занятий; </w:t>
      </w:r>
    </w:p>
    <w:p w:rsidR="001601DA" w:rsidRDefault="001601DA" w:rsidP="001601DA">
      <w:pPr>
        <w:numPr>
          <w:ilvl w:val="0"/>
          <w:numId w:val="11"/>
        </w:numPr>
        <w:tabs>
          <w:tab w:val="clear" w:pos="720"/>
          <w:tab w:val="num" w:pos="851"/>
          <w:tab w:val="left" w:pos="1080"/>
        </w:tabs>
        <w:suppressAutoHyphens/>
        <w:ind w:left="0" w:firstLine="600"/>
        <w:jc w:val="both"/>
      </w:pPr>
      <w:r>
        <w:t>автостоянки для хранения индивидуальных легковых автомобилей;</w:t>
      </w:r>
    </w:p>
    <w:p w:rsidR="001601DA" w:rsidRDefault="001601DA" w:rsidP="001601DA">
      <w:pPr>
        <w:pStyle w:val="Iauiue"/>
        <w:tabs>
          <w:tab w:val="num" w:pos="851"/>
        </w:tabs>
        <w:ind w:firstLine="600"/>
        <w:jc w:val="both"/>
        <w:rPr>
          <w:sz w:val="24"/>
          <w:szCs w:val="24"/>
        </w:rPr>
      </w:pPr>
      <w:r>
        <w:rPr>
          <w:i/>
          <w:iCs/>
          <w:sz w:val="24"/>
          <w:szCs w:val="24"/>
        </w:rPr>
        <w:t>Условно разрешенные виды использования</w:t>
      </w:r>
      <w:r>
        <w:rPr>
          <w:sz w:val="24"/>
          <w:szCs w:val="24"/>
        </w:rPr>
        <w:t>:</w:t>
      </w:r>
    </w:p>
    <w:p w:rsidR="001601DA" w:rsidRDefault="001601DA" w:rsidP="001601DA">
      <w:pPr>
        <w:numPr>
          <w:ilvl w:val="0"/>
          <w:numId w:val="11"/>
        </w:numPr>
        <w:tabs>
          <w:tab w:val="clear" w:pos="720"/>
          <w:tab w:val="num" w:pos="851"/>
          <w:tab w:val="left" w:pos="1080"/>
        </w:tabs>
        <w:suppressAutoHyphens/>
        <w:ind w:left="0" w:firstLine="600"/>
        <w:jc w:val="both"/>
        <w:rPr>
          <w:spacing w:val="-6"/>
        </w:rPr>
      </w:pPr>
      <w:r>
        <w:rPr>
          <w:spacing w:val="-6"/>
        </w:rPr>
        <w:t>дачные дома;</w:t>
      </w:r>
    </w:p>
    <w:p w:rsidR="001601DA" w:rsidRDefault="001601DA" w:rsidP="001601DA">
      <w:pPr>
        <w:numPr>
          <w:ilvl w:val="0"/>
          <w:numId w:val="13"/>
        </w:numPr>
        <w:tabs>
          <w:tab w:val="clear" w:pos="720"/>
          <w:tab w:val="num" w:pos="851"/>
          <w:tab w:val="left" w:pos="1080"/>
        </w:tabs>
        <w:suppressAutoHyphens/>
        <w:ind w:left="0" w:firstLine="600"/>
        <w:jc w:val="both"/>
      </w:pPr>
      <w:r>
        <w:t>детские сады, иные объекты дошкольного воспитания;</w:t>
      </w:r>
    </w:p>
    <w:p w:rsidR="001601DA" w:rsidRDefault="001601DA" w:rsidP="001601DA">
      <w:pPr>
        <w:numPr>
          <w:ilvl w:val="0"/>
          <w:numId w:val="13"/>
        </w:numPr>
        <w:tabs>
          <w:tab w:val="clear" w:pos="720"/>
          <w:tab w:val="num" w:pos="851"/>
          <w:tab w:val="left" w:pos="1080"/>
        </w:tabs>
        <w:suppressAutoHyphens/>
        <w:ind w:left="0" w:firstLine="600"/>
        <w:jc w:val="both"/>
        <w:rPr>
          <w:spacing w:val="-6"/>
        </w:rPr>
      </w:pPr>
      <w:r>
        <w:rPr>
          <w:spacing w:val="-6"/>
        </w:rPr>
        <w:t>магазины товаров первой необходимости;</w:t>
      </w:r>
    </w:p>
    <w:p w:rsidR="001601DA" w:rsidRDefault="001601DA" w:rsidP="001601DA">
      <w:pPr>
        <w:numPr>
          <w:ilvl w:val="0"/>
          <w:numId w:val="13"/>
        </w:numPr>
        <w:tabs>
          <w:tab w:val="clear" w:pos="720"/>
          <w:tab w:val="num" w:pos="851"/>
          <w:tab w:val="left" w:pos="1080"/>
        </w:tabs>
        <w:suppressAutoHyphens/>
        <w:ind w:left="0" w:firstLine="600"/>
        <w:jc w:val="both"/>
      </w:pPr>
      <w:r>
        <w:t>временные объекты торговли;</w:t>
      </w:r>
    </w:p>
    <w:p w:rsidR="001601DA" w:rsidRDefault="001601DA" w:rsidP="001601DA">
      <w:pPr>
        <w:numPr>
          <w:ilvl w:val="0"/>
          <w:numId w:val="13"/>
        </w:numPr>
        <w:tabs>
          <w:tab w:val="clear" w:pos="720"/>
          <w:tab w:val="num" w:pos="851"/>
          <w:tab w:val="left" w:pos="1080"/>
        </w:tabs>
        <w:suppressAutoHyphens/>
        <w:ind w:left="0" w:firstLine="600"/>
        <w:jc w:val="both"/>
      </w:pPr>
      <w:r>
        <w:lastRenderedPageBreak/>
        <w:t>аптеки, пункты оказания первой медицинской помощи;</w:t>
      </w:r>
    </w:p>
    <w:p w:rsidR="001601DA" w:rsidRDefault="001601DA" w:rsidP="001601DA">
      <w:pPr>
        <w:numPr>
          <w:ilvl w:val="0"/>
          <w:numId w:val="14"/>
        </w:numPr>
        <w:tabs>
          <w:tab w:val="clear" w:pos="720"/>
          <w:tab w:val="num" w:pos="851"/>
          <w:tab w:val="left" w:pos="1080"/>
        </w:tabs>
        <w:suppressAutoHyphens/>
        <w:ind w:left="0" w:firstLine="600"/>
        <w:jc w:val="both"/>
      </w:pPr>
      <w:r>
        <w:t>объекты бытового обслуживания населения (предприятия по ремонту бытовой техники, парикмахерские, ателье и др.);</w:t>
      </w:r>
    </w:p>
    <w:p w:rsidR="001601DA" w:rsidRDefault="001601DA" w:rsidP="001601DA">
      <w:pPr>
        <w:numPr>
          <w:ilvl w:val="0"/>
          <w:numId w:val="14"/>
        </w:numPr>
        <w:tabs>
          <w:tab w:val="left" w:pos="1080"/>
        </w:tabs>
        <w:suppressAutoHyphens/>
        <w:ind w:hanging="153"/>
        <w:jc w:val="both"/>
      </w:pPr>
      <w:r>
        <w:t>объекты, связанные с отправлением культа с небольшими земельными участками;</w:t>
      </w:r>
    </w:p>
    <w:p w:rsidR="001601DA" w:rsidRDefault="001601DA" w:rsidP="001601DA">
      <w:pPr>
        <w:widowControl w:val="0"/>
        <w:numPr>
          <w:ilvl w:val="0"/>
          <w:numId w:val="14"/>
        </w:numPr>
        <w:suppressAutoHyphens/>
        <w:ind w:hanging="153"/>
      </w:pPr>
      <w:r>
        <w:t>гостевые автостоянки.</w:t>
      </w:r>
    </w:p>
    <w:p w:rsidR="001601DA" w:rsidRDefault="001601DA" w:rsidP="001601DA">
      <w:pPr>
        <w:spacing w:line="200" w:lineRule="atLeast"/>
        <w:ind w:firstLine="567"/>
        <w:jc w:val="both"/>
      </w:pPr>
      <w:r>
        <w:t xml:space="preserve">Предприятия обслуживания допускается размещать в отдельно стоящих нежилых </w:t>
      </w:r>
      <w:proofErr w:type="gramStart"/>
      <w:r>
        <w:t>строениях</w:t>
      </w:r>
      <w:proofErr w:type="gramEnd"/>
      <w:r>
        <w:t xml:space="preserve"> или встроенно-пристроенных к жилому дому нежилых помещениях с изолированными от жилой части дома входами. </w:t>
      </w:r>
    </w:p>
    <w:p w:rsidR="001601DA" w:rsidRDefault="001601DA" w:rsidP="001601DA">
      <w:pPr>
        <w:tabs>
          <w:tab w:val="left" w:pos="1080"/>
        </w:tabs>
        <w:spacing w:line="200" w:lineRule="atLeast"/>
        <w:ind w:firstLine="567"/>
        <w:jc w:val="both"/>
      </w:pPr>
      <w:r>
        <w:t xml:space="preserve">Запрещается размещение объектов, оказывающих негативное воздействие на окружающую среду и здоровье населения. </w:t>
      </w:r>
    </w:p>
    <w:p w:rsidR="001601DA" w:rsidRDefault="001601DA" w:rsidP="001601DA"/>
    <w:p w:rsidR="001601DA" w:rsidRDefault="001601DA" w:rsidP="001601DA">
      <w:pPr>
        <w:pStyle w:val="4"/>
        <w:keepLines w:val="0"/>
        <w:widowControl w:val="0"/>
        <w:numPr>
          <w:ilvl w:val="3"/>
          <w:numId w:val="1"/>
        </w:numPr>
        <w:suppressAutoHyphens/>
        <w:spacing w:before="240" w:after="60"/>
        <w:jc w:val="center"/>
      </w:pPr>
      <w:r>
        <w:t>Статья 30-2. Градостроительные регламенты. Общественно-деловые  зоны</w:t>
      </w:r>
    </w:p>
    <w:p w:rsidR="001601DA" w:rsidRDefault="001601DA" w:rsidP="001601DA">
      <w:pPr>
        <w:pStyle w:val="4"/>
        <w:keepLines w:val="0"/>
        <w:widowControl w:val="0"/>
        <w:numPr>
          <w:ilvl w:val="3"/>
          <w:numId w:val="1"/>
        </w:numPr>
        <w:tabs>
          <w:tab w:val="clear" w:pos="864"/>
          <w:tab w:val="num" w:pos="567"/>
        </w:tabs>
        <w:suppressAutoHyphens/>
        <w:spacing w:before="240" w:after="60" w:line="100" w:lineRule="atLeast"/>
        <w:ind w:left="567"/>
      </w:pPr>
      <w:r>
        <w:t>О</w:t>
      </w:r>
      <w:proofErr w:type="gramStart"/>
      <w:r>
        <w:t>1</w:t>
      </w:r>
      <w:proofErr w:type="gramEnd"/>
      <w:r>
        <w:t xml:space="preserve">. </w:t>
      </w:r>
      <w:r>
        <w:rPr>
          <w:rFonts w:eastAsia="Times New Roman CYR" w:cs="Times New Roman CYR"/>
        </w:rPr>
        <w:t>Зона  делового, общественного и коммерческого назначения</w:t>
      </w:r>
    </w:p>
    <w:p w:rsidR="001601DA" w:rsidRDefault="001601DA" w:rsidP="001601DA">
      <w:pPr>
        <w:ind w:firstLine="600"/>
        <w:jc w:val="both"/>
        <w:rPr>
          <w:iCs/>
        </w:rPr>
      </w:pPr>
      <w:r>
        <w:rPr>
          <w:iCs/>
        </w:rPr>
        <w:t xml:space="preserve">Зона обслуживания и деловой активности выделена для обеспечения 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
    <w:p w:rsidR="001601DA" w:rsidRDefault="001601DA" w:rsidP="001601DA">
      <w:pPr>
        <w:ind w:firstLine="600"/>
        <w:jc w:val="both"/>
        <w:rPr>
          <w:iCs/>
        </w:rPr>
      </w:pPr>
      <w:r>
        <w:rPr>
          <w:iCs/>
        </w:rPr>
        <w:t xml:space="preserve">Виды использования объектов культурного наследия, а также параметры и характеристики их изменений определяются в индивидуальном </w:t>
      </w:r>
      <w:proofErr w:type="gramStart"/>
      <w:r>
        <w:rPr>
          <w:iCs/>
        </w:rPr>
        <w:t>порядке</w:t>
      </w:r>
      <w:proofErr w:type="gramEnd"/>
      <w:r>
        <w:rPr>
          <w:iCs/>
        </w:rPr>
        <w:t xml:space="preserve"> уполномоченными органами в соответствии с законодательством об охране и использовании объектов культурного наследия.</w:t>
      </w:r>
    </w:p>
    <w:p w:rsidR="001601DA" w:rsidRDefault="001601DA" w:rsidP="001601DA">
      <w:pPr>
        <w:pStyle w:val="Iauiue"/>
        <w:ind w:firstLine="600"/>
        <w:jc w:val="both"/>
        <w:rPr>
          <w:b/>
          <w:bCs/>
          <w:sz w:val="24"/>
          <w:szCs w:val="24"/>
        </w:rPr>
      </w:pPr>
      <w:r>
        <w:rPr>
          <w:i/>
          <w:iCs/>
          <w:sz w:val="24"/>
          <w:szCs w:val="24"/>
        </w:rPr>
        <w:t>Основные виды разрешенного использования недвижимости</w:t>
      </w:r>
      <w:r>
        <w:rPr>
          <w:b/>
          <w:bCs/>
          <w:sz w:val="24"/>
          <w:szCs w:val="24"/>
        </w:rPr>
        <w:t>:</w:t>
      </w:r>
    </w:p>
    <w:p w:rsidR="001601DA" w:rsidRDefault="001601DA" w:rsidP="001601DA">
      <w:pPr>
        <w:numPr>
          <w:ilvl w:val="0"/>
          <w:numId w:val="15"/>
        </w:numPr>
        <w:tabs>
          <w:tab w:val="left" w:pos="1080"/>
        </w:tabs>
        <w:suppressAutoHyphens/>
        <w:ind w:left="0" w:firstLine="600"/>
        <w:jc w:val="both"/>
      </w:pPr>
      <w:r w:rsidRPr="008172BC">
        <w:t>деловое управление</w:t>
      </w:r>
      <w:r>
        <w:t>;</w:t>
      </w:r>
    </w:p>
    <w:p w:rsidR="001601DA" w:rsidRDefault="001601DA" w:rsidP="001601DA">
      <w:pPr>
        <w:numPr>
          <w:ilvl w:val="0"/>
          <w:numId w:val="15"/>
        </w:numPr>
        <w:tabs>
          <w:tab w:val="left" w:pos="1080"/>
        </w:tabs>
        <w:suppressAutoHyphens/>
        <w:ind w:left="0" w:firstLine="600"/>
        <w:jc w:val="both"/>
      </w:pPr>
      <w:r w:rsidRPr="008172BC">
        <w:t>объекты общественного управления</w:t>
      </w:r>
      <w:r>
        <w:t>;</w:t>
      </w:r>
    </w:p>
    <w:p w:rsidR="001601DA" w:rsidRDefault="001601DA" w:rsidP="001601DA">
      <w:pPr>
        <w:numPr>
          <w:ilvl w:val="0"/>
          <w:numId w:val="18"/>
        </w:numPr>
        <w:tabs>
          <w:tab w:val="left" w:pos="1080"/>
        </w:tabs>
        <w:suppressAutoHyphens/>
        <w:ind w:left="0" w:firstLine="600"/>
        <w:jc w:val="both"/>
      </w:pPr>
      <w:r>
        <w:t>объекты здравоохранения;</w:t>
      </w:r>
    </w:p>
    <w:p w:rsidR="001601DA" w:rsidRDefault="001601DA" w:rsidP="001601DA">
      <w:pPr>
        <w:numPr>
          <w:ilvl w:val="0"/>
          <w:numId w:val="18"/>
        </w:numPr>
        <w:tabs>
          <w:tab w:val="left" w:pos="1080"/>
        </w:tabs>
        <w:suppressAutoHyphens/>
        <w:ind w:left="0" w:firstLine="600"/>
        <w:jc w:val="both"/>
      </w:pPr>
      <w:r w:rsidRPr="008172BC">
        <w:t>социальное обслуживание</w:t>
      </w:r>
      <w:r>
        <w:t>;</w:t>
      </w:r>
    </w:p>
    <w:p w:rsidR="001601DA" w:rsidRDefault="001601DA" w:rsidP="001601DA">
      <w:pPr>
        <w:numPr>
          <w:ilvl w:val="0"/>
          <w:numId w:val="15"/>
        </w:numPr>
        <w:tabs>
          <w:tab w:val="left" w:pos="1080"/>
        </w:tabs>
        <w:suppressAutoHyphens/>
        <w:ind w:left="0" w:firstLine="600"/>
        <w:jc w:val="both"/>
      </w:pPr>
      <w:r w:rsidRPr="008172BC">
        <w:t>гостиничное обслуживание</w:t>
      </w:r>
      <w:r>
        <w:t xml:space="preserve">; </w:t>
      </w:r>
    </w:p>
    <w:p w:rsidR="001601DA" w:rsidRDefault="001601DA" w:rsidP="001601DA">
      <w:pPr>
        <w:numPr>
          <w:ilvl w:val="0"/>
          <w:numId w:val="15"/>
        </w:numPr>
        <w:tabs>
          <w:tab w:val="left" w:pos="1080"/>
        </w:tabs>
        <w:suppressAutoHyphens/>
        <w:ind w:left="0" w:firstLine="600"/>
        <w:jc w:val="both"/>
      </w:pPr>
      <w:r>
        <w:t>банковская и страховая деятельность;</w:t>
      </w:r>
    </w:p>
    <w:p w:rsidR="001601DA" w:rsidRDefault="001601DA" w:rsidP="001601DA">
      <w:pPr>
        <w:numPr>
          <w:ilvl w:val="0"/>
          <w:numId w:val="15"/>
        </w:numPr>
        <w:tabs>
          <w:tab w:val="left" w:pos="1080"/>
        </w:tabs>
        <w:suppressAutoHyphens/>
        <w:ind w:left="0" w:firstLine="600"/>
        <w:jc w:val="both"/>
      </w:pPr>
      <w:r w:rsidRPr="008172BC">
        <w:t>объекты образования</w:t>
      </w:r>
      <w:r>
        <w:t xml:space="preserve"> и просвещения;</w:t>
      </w:r>
    </w:p>
    <w:p w:rsidR="001601DA" w:rsidRDefault="001601DA" w:rsidP="001601DA">
      <w:pPr>
        <w:numPr>
          <w:ilvl w:val="0"/>
          <w:numId w:val="20"/>
        </w:numPr>
        <w:tabs>
          <w:tab w:val="left" w:pos="1080"/>
        </w:tabs>
        <w:suppressAutoHyphens/>
        <w:ind w:left="0" w:firstLine="600"/>
        <w:jc w:val="both"/>
      </w:pPr>
      <w:r>
        <w:t>объекты спорта;</w:t>
      </w:r>
    </w:p>
    <w:p w:rsidR="001601DA" w:rsidRDefault="001601DA" w:rsidP="001601DA">
      <w:pPr>
        <w:numPr>
          <w:ilvl w:val="0"/>
          <w:numId w:val="15"/>
        </w:numPr>
        <w:tabs>
          <w:tab w:val="left" w:pos="1080"/>
        </w:tabs>
        <w:suppressAutoHyphens/>
        <w:ind w:left="0" w:firstLine="600"/>
        <w:jc w:val="both"/>
      </w:pPr>
      <w:r w:rsidRPr="008172BC">
        <w:t>объекты культуры</w:t>
      </w:r>
      <w:r>
        <w:t xml:space="preserve"> и досуга;</w:t>
      </w:r>
    </w:p>
    <w:p w:rsidR="001601DA" w:rsidRDefault="001601DA" w:rsidP="001601DA">
      <w:pPr>
        <w:numPr>
          <w:ilvl w:val="0"/>
          <w:numId w:val="15"/>
        </w:numPr>
        <w:tabs>
          <w:tab w:val="left" w:pos="1080"/>
        </w:tabs>
        <w:suppressAutoHyphens/>
        <w:ind w:left="0" w:firstLine="600"/>
        <w:jc w:val="both"/>
      </w:pPr>
      <w:r>
        <w:t>магазины, торговые комплексы; торгово-развлекательные центры;</w:t>
      </w:r>
    </w:p>
    <w:p w:rsidR="001601DA" w:rsidRDefault="001601DA" w:rsidP="001601DA">
      <w:pPr>
        <w:numPr>
          <w:ilvl w:val="0"/>
          <w:numId w:val="15"/>
        </w:numPr>
        <w:tabs>
          <w:tab w:val="left" w:pos="1080"/>
        </w:tabs>
        <w:suppressAutoHyphens/>
        <w:ind w:left="0" w:firstLine="600"/>
        <w:jc w:val="both"/>
      </w:pPr>
      <w:r>
        <w:t xml:space="preserve">открытые мини-рынки; </w:t>
      </w:r>
    </w:p>
    <w:p w:rsidR="001601DA" w:rsidRDefault="001601DA" w:rsidP="001601DA">
      <w:pPr>
        <w:numPr>
          <w:ilvl w:val="0"/>
          <w:numId w:val="15"/>
        </w:numPr>
        <w:tabs>
          <w:tab w:val="left" w:pos="1080"/>
        </w:tabs>
        <w:suppressAutoHyphens/>
        <w:ind w:left="0" w:firstLine="600"/>
        <w:jc w:val="both"/>
      </w:pPr>
      <w:r>
        <w:t>предприятия общественного питания;</w:t>
      </w:r>
    </w:p>
    <w:p w:rsidR="001601DA" w:rsidRDefault="001601DA" w:rsidP="001601DA">
      <w:pPr>
        <w:numPr>
          <w:ilvl w:val="0"/>
          <w:numId w:val="15"/>
        </w:numPr>
        <w:tabs>
          <w:tab w:val="left" w:pos="1080"/>
        </w:tabs>
        <w:suppressAutoHyphens/>
        <w:ind w:left="0" w:firstLine="600"/>
        <w:jc w:val="both"/>
      </w:pPr>
      <w:r>
        <w:t>юридические учреждения;</w:t>
      </w:r>
    </w:p>
    <w:p w:rsidR="001601DA" w:rsidRDefault="001601DA" w:rsidP="001601DA">
      <w:pPr>
        <w:numPr>
          <w:ilvl w:val="0"/>
          <w:numId w:val="15"/>
        </w:numPr>
        <w:tabs>
          <w:tab w:val="left" w:pos="1080"/>
        </w:tabs>
        <w:suppressAutoHyphens/>
        <w:ind w:left="0" w:firstLine="600"/>
        <w:jc w:val="both"/>
      </w:pPr>
      <w:r>
        <w:t>туристические агентства;</w:t>
      </w:r>
    </w:p>
    <w:p w:rsidR="001601DA" w:rsidRDefault="001601DA" w:rsidP="001601DA">
      <w:pPr>
        <w:numPr>
          <w:ilvl w:val="0"/>
          <w:numId w:val="15"/>
        </w:numPr>
        <w:tabs>
          <w:tab w:val="left" w:pos="1080"/>
        </w:tabs>
        <w:suppressAutoHyphens/>
        <w:ind w:left="0" w:firstLine="600"/>
        <w:jc w:val="both"/>
      </w:pPr>
      <w:r>
        <w:t>объекты религиозного назначения;</w:t>
      </w:r>
    </w:p>
    <w:p w:rsidR="001601DA" w:rsidRDefault="001601DA" w:rsidP="001601DA">
      <w:pPr>
        <w:numPr>
          <w:ilvl w:val="0"/>
          <w:numId w:val="15"/>
        </w:numPr>
        <w:tabs>
          <w:tab w:val="left" w:pos="1080"/>
        </w:tabs>
        <w:suppressAutoHyphens/>
        <w:ind w:left="0" w:firstLine="600"/>
        <w:jc w:val="both"/>
      </w:pPr>
      <w:r>
        <w:t>объекты бытового обслуживания населения (при условии соблюдения нормативной санитарно-защитной зоны);</w:t>
      </w:r>
    </w:p>
    <w:p w:rsidR="001601DA" w:rsidRPr="008172BC" w:rsidRDefault="001601DA" w:rsidP="001601DA">
      <w:pPr>
        <w:numPr>
          <w:ilvl w:val="0"/>
          <w:numId w:val="15"/>
        </w:numPr>
        <w:tabs>
          <w:tab w:val="left" w:pos="1080"/>
        </w:tabs>
        <w:suppressAutoHyphens/>
        <w:ind w:left="0" w:firstLine="600"/>
        <w:jc w:val="both"/>
      </w:pPr>
      <w:r>
        <w:t>к</w:t>
      </w:r>
      <w:r w:rsidRPr="008172BC">
        <w:t>оммунальное облуживание</w:t>
      </w:r>
      <w:r>
        <w:t>.</w:t>
      </w:r>
      <w:r w:rsidRPr="008172BC">
        <w:t xml:space="preserve"> </w:t>
      </w:r>
    </w:p>
    <w:p w:rsidR="001601DA" w:rsidRDefault="001601DA" w:rsidP="001601DA">
      <w:pPr>
        <w:pStyle w:val="Iauiue"/>
        <w:ind w:firstLine="600"/>
        <w:jc w:val="both"/>
        <w:rPr>
          <w:i/>
          <w:iCs/>
          <w:sz w:val="24"/>
          <w:szCs w:val="24"/>
        </w:rPr>
      </w:pPr>
      <w:r>
        <w:rPr>
          <w:sz w:val="24"/>
          <w:szCs w:val="24"/>
        </w:rPr>
        <w:t xml:space="preserve"> </w:t>
      </w:r>
      <w:r>
        <w:rPr>
          <w:i/>
          <w:iCs/>
          <w:sz w:val="24"/>
          <w:szCs w:val="24"/>
        </w:rPr>
        <w:t>Вспомогательные виды разрешенного использования:</w:t>
      </w:r>
    </w:p>
    <w:p w:rsidR="001601DA" w:rsidRPr="008172BC" w:rsidRDefault="001601DA" w:rsidP="001601DA">
      <w:pPr>
        <w:pStyle w:val="ConsPlusNormal"/>
        <w:widowControl/>
        <w:numPr>
          <w:ilvl w:val="0"/>
          <w:numId w:val="46"/>
        </w:numPr>
        <w:tabs>
          <w:tab w:val="clear" w:pos="1320"/>
          <w:tab w:val="num" w:pos="567"/>
        </w:tabs>
        <w:ind w:left="567" w:firstLine="0"/>
        <w:rPr>
          <w:rFonts w:ascii="Times New Roman" w:hAnsi="Times New Roman"/>
          <w:sz w:val="24"/>
          <w:szCs w:val="24"/>
        </w:rPr>
      </w:pPr>
      <w:r w:rsidRPr="008172BC">
        <w:rPr>
          <w:rFonts w:ascii="Times New Roman" w:hAnsi="Times New Roman"/>
          <w:sz w:val="24"/>
          <w:szCs w:val="24"/>
        </w:rPr>
        <w:t>объект</w:t>
      </w:r>
      <w:r>
        <w:rPr>
          <w:rFonts w:ascii="Times New Roman" w:hAnsi="Times New Roman"/>
          <w:sz w:val="24"/>
          <w:szCs w:val="24"/>
        </w:rPr>
        <w:t>ы</w:t>
      </w:r>
      <w:r w:rsidRPr="008172BC">
        <w:rPr>
          <w:rFonts w:ascii="Times New Roman" w:hAnsi="Times New Roman"/>
          <w:sz w:val="24"/>
          <w:szCs w:val="24"/>
        </w:rPr>
        <w:t xml:space="preserve"> некапитального строительства мелкорозничной торговли и общественного питания;</w:t>
      </w:r>
    </w:p>
    <w:p w:rsidR="001601DA" w:rsidRDefault="001601DA" w:rsidP="001601DA">
      <w:pPr>
        <w:widowControl w:val="0"/>
        <w:numPr>
          <w:ilvl w:val="0"/>
          <w:numId w:val="15"/>
        </w:numPr>
        <w:suppressAutoHyphens/>
        <w:ind w:hanging="120"/>
      </w:pPr>
      <w:r>
        <w:t>гостевые автостоянки;</w:t>
      </w:r>
    </w:p>
    <w:p w:rsidR="001601DA" w:rsidRDefault="001601DA" w:rsidP="001601DA">
      <w:pPr>
        <w:widowControl w:val="0"/>
        <w:numPr>
          <w:ilvl w:val="0"/>
          <w:numId w:val="19"/>
        </w:numPr>
        <w:suppressAutoHyphens/>
        <w:ind w:hanging="120"/>
      </w:pPr>
      <w:r>
        <w:t>гаражи ведомственных легковых автомобилей специального назначения;</w:t>
      </w:r>
    </w:p>
    <w:p w:rsidR="001601DA" w:rsidRDefault="001601DA" w:rsidP="001601DA">
      <w:pPr>
        <w:widowControl w:val="0"/>
        <w:numPr>
          <w:ilvl w:val="0"/>
          <w:numId w:val="19"/>
        </w:numPr>
        <w:suppressAutoHyphens/>
        <w:ind w:hanging="120"/>
      </w:pPr>
      <w:r>
        <w:t xml:space="preserve"> детские, спортивные, площадки для отдыха, хозяйственные площадки;</w:t>
      </w:r>
    </w:p>
    <w:p w:rsidR="001601DA" w:rsidRDefault="001601DA" w:rsidP="001601DA">
      <w:pPr>
        <w:numPr>
          <w:ilvl w:val="0"/>
          <w:numId w:val="16"/>
        </w:numPr>
        <w:tabs>
          <w:tab w:val="left" w:pos="1080"/>
        </w:tabs>
        <w:suppressAutoHyphens/>
        <w:ind w:left="0" w:firstLine="600"/>
        <w:jc w:val="both"/>
      </w:pPr>
      <w:r w:rsidRPr="008172BC">
        <w:t>благоустройство территории</w:t>
      </w:r>
      <w:r>
        <w:t>.</w:t>
      </w:r>
    </w:p>
    <w:p w:rsidR="001601DA" w:rsidRDefault="001601DA" w:rsidP="001601DA">
      <w:pPr>
        <w:pStyle w:val="Iauiue"/>
        <w:ind w:firstLine="600"/>
        <w:jc w:val="both"/>
        <w:rPr>
          <w:sz w:val="24"/>
          <w:szCs w:val="24"/>
        </w:rPr>
      </w:pPr>
      <w:r>
        <w:rPr>
          <w:i/>
          <w:iCs/>
          <w:sz w:val="24"/>
          <w:szCs w:val="24"/>
        </w:rPr>
        <w:t>Условно разрешенные виды использования</w:t>
      </w:r>
      <w:r>
        <w:rPr>
          <w:sz w:val="24"/>
          <w:szCs w:val="24"/>
        </w:rPr>
        <w:t>:</w:t>
      </w:r>
    </w:p>
    <w:p w:rsidR="001601DA" w:rsidRDefault="001601DA" w:rsidP="001601DA">
      <w:pPr>
        <w:numPr>
          <w:ilvl w:val="0"/>
          <w:numId w:val="16"/>
        </w:numPr>
        <w:tabs>
          <w:tab w:val="left" w:pos="1080"/>
        </w:tabs>
        <w:suppressAutoHyphens/>
        <w:ind w:left="0" w:firstLine="600"/>
        <w:jc w:val="both"/>
      </w:pPr>
      <w:r>
        <w:t>общежития;</w:t>
      </w:r>
    </w:p>
    <w:p w:rsidR="001601DA" w:rsidRDefault="001601DA" w:rsidP="001601DA">
      <w:pPr>
        <w:numPr>
          <w:ilvl w:val="0"/>
          <w:numId w:val="16"/>
        </w:numPr>
        <w:tabs>
          <w:tab w:val="left" w:pos="1080"/>
        </w:tabs>
        <w:suppressAutoHyphens/>
        <w:ind w:left="0" w:firstLine="600"/>
        <w:jc w:val="both"/>
      </w:pPr>
      <w:r>
        <w:t>объекты пожарной охраны;</w:t>
      </w:r>
    </w:p>
    <w:p w:rsidR="001601DA" w:rsidRDefault="001601DA" w:rsidP="001601DA">
      <w:pPr>
        <w:numPr>
          <w:ilvl w:val="0"/>
          <w:numId w:val="16"/>
        </w:numPr>
        <w:tabs>
          <w:tab w:val="left" w:pos="1080"/>
        </w:tabs>
        <w:suppressAutoHyphens/>
        <w:ind w:left="0" w:firstLine="600"/>
        <w:jc w:val="both"/>
      </w:pPr>
      <w:r w:rsidRPr="008172BC">
        <w:lastRenderedPageBreak/>
        <w:t>обслуживание автотранспорта</w:t>
      </w:r>
      <w:r>
        <w:t>.</w:t>
      </w:r>
    </w:p>
    <w:p w:rsidR="001601DA" w:rsidRDefault="001601DA" w:rsidP="001601DA">
      <w:pPr>
        <w:pStyle w:val="4"/>
        <w:keepLines w:val="0"/>
        <w:widowControl w:val="0"/>
        <w:numPr>
          <w:ilvl w:val="3"/>
          <w:numId w:val="1"/>
        </w:numPr>
        <w:tabs>
          <w:tab w:val="clear" w:pos="864"/>
          <w:tab w:val="num" w:pos="709"/>
        </w:tabs>
        <w:suppressAutoHyphens/>
        <w:spacing w:before="240" w:after="60"/>
      </w:pPr>
      <w:r>
        <w:t>О</w:t>
      </w:r>
      <w:proofErr w:type="gramStart"/>
      <w:r>
        <w:t>4</w:t>
      </w:r>
      <w:proofErr w:type="gramEnd"/>
      <w:r>
        <w:t>. Зона учебно-образовательного назначения</w:t>
      </w:r>
    </w:p>
    <w:p w:rsidR="001601DA" w:rsidRDefault="001601DA" w:rsidP="001601DA">
      <w:pPr>
        <w:ind w:firstLine="708"/>
        <w:jc w:val="both"/>
        <w:rPr>
          <w:color w:val="000000"/>
        </w:rPr>
      </w:pPr>
      <w:r>
        <w:rPr>
          <w:color w:val="000000"/>
        </w:rPr>
        <w:t>Зона предназначена для размещения общеобразовательных учреждений и учреждений среднего и начального профессионального образования, дополнительного образования, детских дошкольных учреждений, а также обслуживающих объектов, вспомогательных по отношению к  основному назначению зоны.</w:t>
      </w:r>
    </w:p>
    <w:p w:rsidR="001601DA" w:rsidRDefault="001601DA" w:rsidP="001601DA">
      <w:pPr>
        <w:pStyle w:val="Iauiue"/>
        <w:ind w:firstLine="600"/>
        <w:jc w:val="both"/>
        <w:rPr>
          <w:b/>
          <w:bCs/>
          <w:i/>
          <w:iCs/>
          <w:sz w:val="24"/>
          <w:szCs w:val="24"/>
        </w:rPr>
      </w:pPr>
      <w:r>
        <w:rPr>
          <w:i/>
          <w:iCs/>
          <w:sz w:val="24"/>
          <w:szCs w:val="24"/>
        </w:rPr>
        <w:t>Основные виды разрешенного использования недвижимости</w:t>
      </w:r>
      <w:r>
        <w:rPr>
          <w:b/>
          <w:bCs/>
          <w:i/>
          <w:iCs/>
          <w:sz w:val="24"/>
          <w:szCs w:val="24"/>
        </w:rPr>
        <w:t>:</w:t>
      </w:r>
    </w:p>
    <w:p w:rsidR="001601DA" w:rsidRDefault="001601DA" w:rsidP="001601DA">
      <w:pPr>
        <w:numPr>
          <w:ilvl w:val="0"/>
          <w:numId w:val="17"/>
        </w:numPr>
        <w:tabs>
          <w:tab w:val="left" w:pos="1080"/>
        </w:tabs>
        <w:suppressAutoHyphens/>
        <w:ind w:left="0" w:firstLine="600"/>
        <w:jc w:val="both"/>
      </w:pPr>
      <w:r>
        <w:t>общеобразовательные учреждения;</w:t>
      </w:r>
    </w:p>
    <w:p w:rsidR="001601DA" w:rsidRDefault="001601DA" w:rsidP="001601DA">
      <w:pPr>
        <w:numPr>
          <w:ilvl w:val="0"/>
          <w:numId w:val="17"/>
        </w:numPr>
        <w:tabs>
          <w:tab w:val="left" w:pos="1080"/>
        </w:tabs>
        <w:suppressAutoHyphens/>
        <w:ind w:left="0" w:firstLine="600"/>
        <w:jc w:val="both"/>
      </w:pPr>
      <w:r>
        <w:t>начальные школы, совмещенные с детскими дошкольными учреждениями;</w:t>
      </w:r>
    </w:p>
    <w:p w:rsidR="001601DA" w:rsidRDefault="001601DA" w:rsidP="001601DA">
      <w:pPr>
        <w:numPr>
          <w:ilvl w:val="0"/>
          <w:numId w:val="17"/>
        </w:numPr>
        <w:tabs>
          <w:tab w:val="left" w:pos="1080"/>
        </w:tabs>
        <w:suppressAutoHyphens/>
        <w:ind w:left="0" w:firstLine="600"/>
        <w:jc w:val="both"/>
      </w:pPr>
      <w:r>
        <w:t>детские дошкольные учреждения;</w:t>
      </w:r>
    </w:p>
    <w:p w:rsidR="001601DA" w:rsidRDefault="001601DA" w:rsidP="001601DA">
      <w:pPr>
        <w:numPr>
          <w:ilvl w:val="0"/>
          <w:numId w:val="17"/>
        </w:numPr>
        <w:tabs>
          <w:tab w:val="left" w:pos="1080"/>
        </w:tabs>
        <w:suppressAutoHyphens/>
        <w:ind w:left="0" w:firstLine="600"/>
        <w:jc w:val="both"/>
      </w:pPr>
      <w:r>
        <w:t>учреждения дополнительного образования;</w:t>
      </w:r>
    </w:p>
    <w:p w:rsidR="001601DA" w:rsidRDefault="001601DA" w:rsidP="001601DA">
      <w:pPr>
        <w:numPr>
          <w:ilvl w:val="0"/>
          <w:numId w:val="17"/>
        </w:numPr>
        <w:tabs>
          <w:tab w:val="left" w:pos="1080"/>
        </w:tabs>
        <w:suppressAutoHyphens/>
        <w:ind w:left="0" w:firstLine="600"/>
        <w:jc w:val="both"/>
      </w:pPr>
      <w:r>
        <w:t>учреждения среднего и начального профессионального образования;</w:t>
      </w:r>
    </w:p>
    <w:p w:rsidR="001601DA" w:rsidRDefault="001601DA" w:rsidP="001601DA">
      <w:pPr>
        <w:numPr>
          <w:ilvl w:val="0"/>
          <w:numId w:val="17"/>
        </w:numPr>
        <w:tabs>
          <w:tab w:val="left" w:pos="1080"/>
        </w:tabs>
        <w:suppressAutoHyphens/>
        <w:ind w:left="0" w:firstLine="600"/>
        <w:jc w:val="both"/>
      </w:pPr>
      <w:r>
        <w:t>учебно-лабораторные корпуса, учебно-производственные мастерские (художественные, столярные и др.).</w:t>
      </w:r>
    </w:p>
    <w:p w:rsidR="001601DA" w:rsidRDefault="001601DA" w:rsidP="001601DA">
      <w:pPr>
        <w:numPr>
          <w:ilvl w:val="0"/>
          <w:numId w:val="17"/>
        </w:numPr>
        <w:tabs>
          <w:tab w:val="left" w:pos="1080"/>
        </w:tabs>
        <w:suppressAutoHyphens/>
        <w:ind w:hanging="153"/>
        <w:jc w:val="both"/>
      </w:pPr>
      <w:r>
        <w:t>объекты спорта.</w:t>
      </w:r>
    </w:p>
    <w:p w:rsidR="001601DA" w:rsidRDefault="001601DA" w:rsidP="001601DA">
      <w:pPr>
        <w:tabs>
          <w:tab w:val="left" w:pos="1080"/>
        </w:tabs>
        <w:ind w:firstLine="600"/>
        <w:jc w:val="both"/>
        <w:rPr>
          <w:i/>
          <w:iCs/>
        </w:rPr>
      </w:pPr>
      <w:r>
        <w:t xml:space="preserve"> </w:t>
      </w:r>
      <w:r>
        <w:rPr>
          <w:i/>
          <w:iCs/>
        </w:rPr>
        <w:t>Вспомогательные виды разрешенного использования:</w:t>
      </w:r>
    </w:p>
    <w:p w:rsidR="001601DA" w:rsidRDefault="001601DA" w:rsidP="001601DA">
      <w:pPr>
        <w:numPr>
          <w:ilvl w:val="0"/>
          <w:numId w:val="17"/>
        </w:numPr>
        <w:tabs>
          <w:tab w:val="left" w:pos="1080"/>
        </w:tabs>
        <w:suppressAutoHyphens/>
        <w:ind w:left="0" w:firstLine="600"/>
        <w:jc w:val="both"/>
      </w:pPr>
      <w:r>
        <w:t>общежития;</w:t>
      </w:r>
    </w:p>
    <w:p w:rsidR="001601DA" w:rsidRDefault="001601DA" w:rsidP="001601DA">
      <w:pPr>
        <w:numPr>
          <w:ilvl w:val="0"/>
          <w:numId w:val="17"/>
        </w:numPr>
        <w:tabs>
          <w:tab w:val="left" w:pos="1080"/>
        </w:tabs>
        <w:suppressAutoHyphens/>
        <w:ind w:left="0" w:firstLine="600"/>
        <w:jc w:val="both"/>
      </w:pPr>
      <w:r w:rsidRPr="008172BC">
        <w:t>гостиничное обслуживание</w:t>
      </w:r>
      <w:r>
        <w:t>;</w:t>
      </w:r>
    </w:p>
    <w:p w:rsidR="001601DA" w:rsidRDefault="001601DA" w:rsidP="001601DA">
      <w:pPr>
        <w:numPr>
          <w:ilvl w:val="0"/>
          <w:numId w:val="18"/>
        </w:numPr>
        <w:tabs>
          <w:tab w:val="left" w:pos="1080"/>
        </w:tabs>
        <w:suppressAutoHyphens/>
        <w:ind w:left="0" w:firstLine="600"/>
        <w:jc w:val="both"/>
      </w:pPr>
      <w:r>
        <w:t>объекты здравоохранения;</w:t>
      </w:r>
    </w:p>
    <w:p w:rsidR="001601DA" w:rsidRDefault="001601DA" w:rsidP="001601DA">
      <w:pPr>
        <w:numPr>
          <w:ilvl w:val="0"/>
          <w:numId w:val="15"/>
        </w:numPr>
        <w:tabs>
          <w:tab w:val="left" w:pos="1080"/>
        </w:tabs>
        <w:suppressAutoHyphens/>
        <w:ind w:left="0" w:firstLine="600"/>
        <w:jc w:val="both"/>
      </w:pPr>
      <w:r>
        <w:t>объекты просвещения;</w:t>
      </w:r>
    </w:p>
    <w:p w:rsidR="001601DA" w:rsidRDefault="001601DA" w:rsidP="001601DA">
      <w:pPr>
        <w:numPr>
          <w:ilvl w:val="0"/>
          <w:numId w:val="20"/>
        </w:numPr>
        <w:tabs>
          <w:tab w:val="left" w:pos="1080"/>
        </w:tabs>
        <w:suppressAutoHyphens/>
        <w:ind w:left="0" w:firstLine="600"/>
        <w:jc w:val="both"/>
      </w:pPr>
      <w:r w:rsidRPr="008172BC">
        <w:t>вспомогательны</w:t>
      </w:r>
      <w:r>
        <w:t>е</w:t>
      </w:r>
      <w:r w:rsidRPr="008172BC">
        <w:t>, подсобны</w:t>
      </w:r>
      <w:r>
        <w:t>е</w:t>
      </w:r>
      <w:r w:rsidRPr="008172BC">
        <w:t xml:space="preserve"> строени</w:t>
      </w:r>
      <w:r>
        <w:t>я и</w:t>
      </w:r>
      <w:r w:rsidRPr="008172BC">
        <w:t xml:space="preserve"> сооружени</w:t>
      </w:r>
      <w:r>
        <w:t>я</w:t>
      </w:r>
      <w:r w:rsidRPr="008172BC">
        <w:t>;</w:t>
      </w:r>
    </w:p>
    <w:p w:rsidR="001601DA" w:rsidRPr="008172BC" w:rsidRDefault="001601DA" w:rsidP="001601DA">
      <w:pPr>
        <w:numPr>
          <w:ilvl w:val="0"/>
          <w:numId w:val="20"/>
        </w:numPr>
        <w:tabs>
          <w:tab w:val="left" w:pos="1080"/>
        </w:tabs>
        <w:suppressAutoHyphens/>
        <w:ind w:left="0" w:firstLine="600"/>
        <w:jc w:val="both"/>
      </w:pPr>
      <w:r>
        <w:t>д</w:t>
      </w:r>
      <w:r w:rsidRPr="008172BC">
        <w:t>етски</w:t>
      </w:r>
      <w:r>
        <w:t>е</w:t>
      </w:r>
      <w:r w:rsidRPr="008172BC">
        <w:t xml:space="preserve"> игровы</w:t>
      </w:r>
      <w:r>
        <w:t>е</w:t>
      </w:r>
      <w:r w:rsidRPr="008172BC">
        <w:t xml:space="preserve">  и спортивны</w:t>
      </w:r>
      <w:r>
        <w:t>е</w:t>
      </w:r>
      <w:r w:rsidRPr="008172BC">
        <w:t xml:space="preserve">  площад</w:t>
      </w:r>
      <w:r>
        <w:t>ки</w:t>
      </w:r>
      <w:r w:rsidRPr="008172BC">
        <w:t>;</w:t>
      </w:r>
    </w:p>
    <w:p w:rsidR="001601DA" w:rsidRDefault="001601DA" w:rsidP="001601DA">
      <w:pPr>
        <w:numPr>
          <w:ilvl w:val="0"/>
          <w:numId w:val="17"/>
        </w:numPr>
        <w:tabs>
          <w:tab w:val="left" w:pos="1080"/>
        </w:tabs>
        <w:suppressAutoHyphens/>
        <w:ind w:left="0" w:firstLine="600"/>
        <w:jc w:val="both"/>
      </w:pPr>
      <w:r w:rsidRPr="008172BC">
        <w:t>объекты культуры</w:t>
      </w:r>
      <w:r>
        <w:t xml:space="preserve"> и досуга;</w:t>
      </w:r>
    </w:p>
    <w:p w:rsidR="001601DA" w:rsidRDefault="001601DA" w:rsidP="001601DA">
      <w:pPr>
        <w:numPr>
          <w:ilvl w:val="0"/>
          <w:numId w:val="17"/>
        </w:numPr>
        <w:tabs>
          <w:tab w:val="left" w:pos="1080"/>
        </w:tabs>
        <w:suppressAutoHyphens/>
        <w:ind w:left="0" w:firstLine="600"/>
        <w:jc w:val="both"/>
      </w:pPr>
      <w:r w:rsidRPr="008172BC">
        <w:t>парков</w:t>
      </w:r>
      <w:r>
        <w:t>ки</w:t>
      </w:r>
      <w:r w:rsidRPr="008172BC">
        <w:t xml:space="preserve"> для автомобилей сотрудников и посетителей</w:t>
      </w:r>
      <w:r>
        <w:t>;</w:t>
      </w:r>
    </w:p>
    <w:p w:rsidR="001601DA" w:rsidRDefault="001601DA" w:rsidP="001601DA">
      <w:pPr>
        <w:numPr>
          <w:ilvl w:val="0"/>
          <w:numId w:val="17"/>
        </w:numPr>
        <w:tabs>
          <w:tab w:val="left" w:pos="1080"/>
        </w:tabs>
        <w:suppressAutoHyphens/>
        <w:ind w:left="0" w:firstLine="600"/>
        <w:jc w:val="both"/>
      </w:pPr>
      <w:r>
        <w:t>бл</w:t>
      </w:r>
      <w:r w:rsidRPr="008172BC">
        <w:t>агоустройство территории</w:t>
      </w:r>
      <w:r>
        <w:t>.</w:t>
      </w:r>
    </w:p>
    <w:p w:rsidR="001601DA" w:rsidRDefault="001601DA" w:rsidP="001601DA">
      <w:pPr>
        <w:pStyle w:val="Iauiue"/>
        <w:widowControl/>
        <w:tabs>
          <w:tab w:val="left" w:pos="1089"/>
        </w:tabs>
        <w:ind w:firstLine="600"/>
        <w:jc w:val="both"/>
        <w:rPr>
          <w:sz w:val="24"/>
          <w:szCs w:val="24"/>
        </w:rPr>
      </w:pPr>
      <w:r>
        <w:rPr>
          <w:i/>
          <w:iCs/>
          <w:sz w:val="24"/>
          <w:szCs w:val="24"/>
        </w:rPr>
        <w:t>Условно разрешенные виды использования</w:t>
      </w:r>
      <w:r>
        <w:rPr>
          <w:sz w:val="24"/>
          <w:szCs w:val="24"/>
        </w:rPr>
        <w:t>:</w:t>
      </w:r>
    </w:p>
    <w:p w:rsidR="001601DA" w:rsidRDefault="001601DA" w:rsidP="001601DA">
      <w:pPr>
        <w:numPr>
          <w:ilvl w:val="0"/>
          <w:numId w:val="17"/>
        </w:numPr>
        <w:tabs>
          <w:tab w:val="left" w:pos="1080"/>
        </w:tabs>
        <w:suppressAutoHyphens/>
        <w:ind w:hanging="153"/>
        <w:jc w:val="both"/>
      </w:pPr>
      <w:r w:rsidRPr="008172BC">
        <w:t>объекты общественного управления</w:t>
      </w:r>
      <w:r>
        <w:t>;</w:t>
      </w:r>
    </w:p>
    <w:p w:rsidR="001601DA" w:rsidRDefault="001601DA" w:rsidP="001601DA">
      <w:pPr>
        <w:numPr>
          <w:ilvl w:val="0"/>
          <w:numId w:val="17"/>
        </w:numPr>
        <w:tabs>
          <w:tab w:val="left" w:pos="1080"/>
        </w:tabs>
        <w:suppressAutoHyphens/>
        <w:ind w:left="0" w:firstLine="600"/>
        <w:jc w:val="both"/>
      </w:pPr>
      <w:r w:rsidRPr="008172BC">
        <w:t>коммунальное облуживание</w:t>
      </w:r>
      <w:r>
        <w:t>;</w:t>
      </w:r>
    </w:p>
    <w:p w:rsidR="001601DA" w:rsidRDefault="001601DA" w:rsidP="001601DA">
      <w:pPr>
        <w:numPr>
          <w:ilvl w:val="0"/>
          <w:numId w:val="17"/>
        </w:numPr>
        <w:tabs>
          <w:tab w:val="left" w:pos="1080"/>
        </w:tabs>
        <w:suppressAutoHyphens/>
        <w:ind w:left="0" w:firstLine="600"/>
        <w:jc w:val="both"/>
        <w:rPr>
          <w:spacing w:val="-2"/>
        </w:rPr>
      </w:pPr>
      <w:r>
        <w:rPr>
          <w:spacing w:val="-2"/>
        </w:rPr>
        <w:t>объекты религиозного назначения.</w:t>
      </w:r>
    </w:p>
    <w:p w:rsidR="001601DA" w:rsidRDefault="001601DA" w:rsidP="001601DA">
      <w:pPr>
        <w:pStyle w:val="4"/>
        <w:keepLines w:val="0"/>
        <w:widowControl w:val="0"/>
        <w:numPr>
          <w:ilvl w:val="3"/>
          <w:numId w:val="1"/>
        </w:numPr>
        <w:suppressAutoHyphens/>
        <w:spacing w:before="240" w:after="60"/>
        <w:ind w:left="0" w:firstLine="600"/>
        <w:jc w:val="center"/>
      </w:pPr>
      <w:r>
        <w:t>Статья 30-3. Градостроительные регламенты.  Производственные зоны, зоны инженерной и транспортной инфраструктур</w:t>
      </w:r>
    </w:p>
    <w:p w:rsidR="001601DA" w:rsidRPr="00D71205" w:rsidRDefault="001601DA" w:rsidP="001601DA">
      <w:pPr>
        <w:ind w:firstLine="600"/>
        <w:rPr>
          <w:b/>
        </w:rPr>
      </w:pPr>
      <w:r>
        <w:rPr>
          <w:rFonts w:ascii="TimesNewRoman" w:eastAsia="TimesNewRoman" w:hAnsi="TimesNewRoman" w:cs="TimesNewRoman"/>
          <w:b/>
          <w:bCs/>
        </w:rPr>
        <w:t>П</w:t>
      </w:r>
      <w:proofErr w:type="gramStart"/>
      <w:r>
        <w:rPr>
          <w:b/>
          <w:bCs/>
        </w:rPr>
        <w:t>1</w:t>
      </w:r>
      <w:proofErr w:type="gramEnd"/>
      <w:r>
        <w:rPr>
          <w:b/>
          <w:bCs/>
        </w:rPr>
        <w:t xml:space="preserve">. </w:t>
      </w:r>
      <w:r w:rsidRPr="00D71205">
        <w:rPr>
          <w:b/>
        </w:rPr>
        <w:t xml:space="preserve">Производственная зона </w:t>
      </w:r>
    </w:p>
    <w:p w:rsidR="001601DA" w:rsidRDefault="001601DA" w:rsidP="001601DA">
      <w:pPr>
        <w:ind w:firstLine="600"/>
        <w:jc w:val="both"/>
      </w:pPr>
      <w:r>
        <w:rPr>
          <w:rFonts w:ascii="TimesNewRoman" w:eastAsia="TimesNewRoman" w:hAnsi="TimesNewRoman" w:cs="TimesNewRoman"/>
        </w:rPr>
        <w:t>Зона выделена для обеспечения правовых условий формирования промышленных</w:t>
      </w:r>
      <w:r>
        <w:rPr>
          <w:rFonts w:eastAsia="TimesNewRoman" w:cs="TimesNewRoman"/>
        </w:rPr>
        <w:t xml:space="preserve"> предприятий</w:t>
      </w:r>
      <w:r>
        <w:t xml:space="preserve">, </w:t>
      </w:r>
      <w:r>
        <w:rPr>
          <w:rFonts w:ascii="TimesNewRoman" w:eastAsia="TimesNewRoman" w:hAnsi="TimesNewRoman" w:cs="TimesNewRoman"/>
        </w:rPr>
        <w:t>деятельность которых связана с высокими уровнями шума</w:t>
      </w:r>
      <w:r>
        <w:t xml:space="preserve">, </w:t>
      </w:r>
      <w:r>
        <w:rPr>
          <w:rFonts w:ascii="TimesNewRoman" w:eastAsia="TimesNewRoman" w:hAnsi="TimesNewRoman" w:cs="TimesNewRoman"/>
        </w:rPr>
        <w:t>загрязнения</w:t>
      </w:r>
      <w:r>
        <w:t xml:space="preserve">, </w:t>
      </w:r>
      <w:r>
        <w:rPr>
          <w:rFonts w:ascii="TimesNewRoman" w:eastAsia="TimesNewRoman" w:hAnsi="TimesNewRoman" w:cs="TimesNewRoman"/>
        </w:rPr>
        <w:t>интенсивным движением большегрузного автомобильного транспорта</w:t>
      </w:r>
      <w:r>
        <w:t xml:space="preserve">. </w:t>
      </w:r>
      <w:r>
        <w:rPr>
          <w:rFonts w:ascii="TimesNewRoman" w:eastAsia="TimesNewRoman" w:hAnsi="TimesNewRoman" w:cs="TimesNewRoman"/>
        </w:rPr>
        <w:t>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t>.</w:t>
      </w:r>
    </w:p>
    <w:p w:rsidR="001601DA" w:rsidRDefault="001601DA" w:rsidP="001601DA">
      <w:pPr>
        <w:autoSpaceDE w:val="0"/>
        <w:ind w:left="629" w:right="3"/>
        <w:rPr>
          <w:i/>
          <w:iCs/>
        </w:rPr>
      </w:pPr>
      <w:r>
        <w:rPr>
          <w:rFonts w:ascii="TimesNewRoman" w:eastAsia="TimesNewRoman" w:hAnsi="TimesNewRoman" w:cs="TimesNewRoman"/>
          <w:i/>
          <w:iCs/>
        </w:rPr>
        <w:t>Основные виды разрешенного использования недвижимости</w:t>
      </w:r>
      <w:r>
        <w:rPr>
          <w:i/>
          <w:iCs/>
        </w:rPr>
        <w:t>:</w:t>
      </w:r>
    </w:p>
    <w:p w:rsidR="001601DA" w:rsidRDefault="001601DA" w:rsidP="001601DA">
      <w:pPr>
        <w:autoSpaceDE w:val="0"/>
        <w:ind w:left="567" w:right="3" w:firstLine="142"/>
      </w:pPr>
      <w:r>
        <w:rPr>
          <w:rFonts w:ascii="Symbol" w:eastAsia="Symbol" w:hAnsi="Symbol" w:cs="Symbol"/>
        </w:rPr>
        <w:t></w:t>
      </w:r>
      <w:r>
        <w:rPr>
          <w:rFonts w:ascii="Symbol" w:eastAsia="Symbol" w:hAnsi="Symbol" w:cs="Symbol"/>
        </w:rPr>
        <w:t></w:t>
      </w:r>
      <w:r>
        <w:rPr>
          <w:rFonts w:ascii="TimesNewRoman" w:eastAsia="TimesNewRoman" w:hAnsi="TimesNewRoman" w:cs="TimesNewRoman"/>
        </w:rPr>
        <w:t>промышленные</w:t>
      </w:r>
      <w:r>
        <w:t>;</w:t>
      </w:r>
    </w:p>
    <w:p w:rsidR="001601DA" w:rsidRDefault="001601DA" w:rsidP="001601DA">
      <w:pPr>
        <w:autoSpaceDE w:val="0"/>
        <w:ind w:left="629" w:right="3"/>
      </w:pPr>
      <w:r>
        <w:rPr>
          <w:rFonts w:ascii="Symbol" w:eastAsia="Symbol" w:hAnsi="Symbol" w:cs="Symbol"/>
        </w:rPr>
        <w:t></w:t>
      </w:r>
      <w:r>
        <w:rPr>
          <w:rFonts w:ascii="Symbol" w:eastAsia="Symbol" w:hAnsi="Symbol" w:cs="Symbol"/>
        </w:rPr>
        <w:t></w:t>
      </w:r>
      <w:r>
        <w:rPr>
          <w:rFonts w:ascii="TimesNewRoman" w:eastAsia="TimesNewRoman" w:hAnsi="TimesNewRoman" w:cs="TimesNewRoman"/>
        </w:rPr>
        <w:t>объекты складского назначения различного профиля</w:t>
      </w:r>
      <w:r>
        <w:t>;</w:t>
      </w:r>
    </w:p>
    <w:p w:rsidR="001601DA" w:rsidRDefault="001601DA" w:rsidP="001601DA">
      <w:pPr>
        <w:autoSpaceDE w:val="0"/>
        <w:ind w:left="629" w:right="3"/>
      </w:pPr>
      <w:r>
        <w:rPr>
          <w:rFonts w:ascii="Symbol" w:eastAsia="Symbol" w:hAnsi="Symbol" w:cs="Symbol"/>
        </w:rPr>
        <w:t></w:t>
      </w:r>
      <w:r>
        <w:rPr>
          <w:rFonts w:ascii="Symbol" w:eastAsia="Symbol" w:hAnsi="Symbol" w:cs="Symbol"/>
        </w:rPr>
        <w:t></w:t>
      </w:r>
      <w:r w:rsidRPr="00B96ECB">
        <w:t xml:space="preserve"> </w:t>
      </w:r>
      <w:r w:rsidRPr="008172BC">
        <w:t>коммунальное облуживание</w:t>
      </w:r>
      <w:r>
        <w:t>;</w:t>
      </w:r>
    </w:p>
    <w:p w:rsidR="001601DA" w:rsidRDefault="001601DA" w:rsidP="001601DA">
      <w:pPr>
        <w:autoSpaceDE w:val="0"/>
        <w:ind w:left="629" w:right="3"/>
      </w:pPr>
      <w:r>
        <w:rPr>
          <w:rFonts w:ascii="Symbol" w:eastAsia="Symbol" w:hAnsi="Symbol" w:cs="Symbol"/>
        </w:rPr>
        <w:t></w:t>
      </w:r>
      <w:r>
        <w:rPr>
          <w:rFonts w:ascii="Symbol" w:eastAsia="Symbol" w:hAnsi="Symbol" w:cs="Symbol"/>
        </w:rPr>
        <w:t></w:t>
      </w:r>
      <w:r w:rsidRPr="00B96ECB">
        <w:t xml:space="preserve"> </w:t>
      </w:r>
      <w:r w:rsidRPr="008172BC">
        <w:t>бытовое обслуживание</w:t>
      </w:r>
      <w:r>
        <w:t>;</w:t>
      </w:r>
    </w:p>
    <w:p w:rsidR="001601DA" w:rsidRDefault="001601DA" w:rsidP="001601DA">
      <w:pPr>
        <w:widowControl w:val="0"/>
        <w:numPr>
          <w:ilvl w:val="0"/>
          <w:numId w:val="46"/>
        </w:numPr>
        <w:tabs>
          <w:tab w:val="clear" w:pos="1320"/>
          <w:tab w:val="num" w:pos="567"/>
          <w:tab w:val="left" w:pos="851"/>
        </w:tabs>
        <w:suppressAutoHyphens/>
        <w:autoSpaceDE w:val="0"/>
        <w:ind w:left="709" w:right="3" w:hanging="44"/>
      </w:pPr>
      <w:r w:rsidRPr="008172BC">
        <w:t>деловое управление</w:t>
      </w:r>
      <w:r>
        <w:t>;</w:t>
      </w:r>
    </w:p>
    <w:p w:rsidR="001601DA" w:rsidRDefault="001601DA" w:rsidP="001601DA">
      <w:pPr>
        <w:widowControl w:val="0"/>
        <w:numPr>
          <w:ilvl w:val="0"/>
          <w:numId w:val="46"/>
        </w:numPr>
        <w:tabs>
          <w:tab w:val="clear" w:pos="1320"/>
          <w:tab w:val="num" w:pos="567"/>
          <w:tab w:val="left" w:pos="851"/>
        </w:tabs>
        <w:suppressAutoHyphens/>
        <w:autoSpaceDE w:val="0"/>
        <w:ind w:left="709" w:right="3" w:hanging="44"/>
      </w:pPr>
      <w:r>
        <w:t xml:space="preserve">объекты </w:t>
      </w:r>
      <w:r w:rsidRPr="008172BC">
        <w:t>автомобильного транспорта</w:t>
      </w:r>
      <w:r>
        <w:t>;</w:t>
      </w:r>
    </w:p>
    <w:p w:rsidR="001601DA" w:rsidRDefault="001601DA" w:rsidP="001601DA">
      <w:pPr>
        <w:autoSpaceDE w:val="0"/>
        <w:ind w:left="629" w:right="3"/>
      </w:pPr>
      <w:r>
        <w:rPr>
          <w:rFonts w:ascii="Symbol" w:eastAsia="Symbol" w:hAnsi="Symbol" w:cs="Symbol"/>
        </w:rPr>
        <w:t></w:t>
      </w:r>
      <w:r>
        <w:rPr>
          <w:rFonts w:ascii="Symbol" w:eastAsia="Symbol" w:hAnsi="Symbol" w:cs="Symbol"/>
        </w:rPr>
        <w:t></w:t>
      </w:r>
      <w:r w:rsidRPr="00B96ECB">
        <w:t xml:space="preserve"> </w:t>
      </w:r>
      <w:r w:rsidRPr="008172BC">
        <w:t>обслуживание автотранспорта</w:t>
      </w:r>
      <w:r>
        <w:t>;</w:t>
      </w:r>
    </w:p>
    <w:p w:rsidR="001601DA" w:rsidRDefault="001601DA" w:rsidP="001601DA">
      <w:pPr>
        <w:numPr>
          <w:ilvl w:val="0"/>
          <w:numId w:val="24"/>
        </w:numPr>
        <w:tabs>
          <w:tab w:val="left" w:pos="1080"/>
        </w:tabs>
        <w:suppressAutoHyphens/>
        <w:ind w:left="0" w:firstLine="600"/>
        <w:jc w:val="both"/>
      </w:pPr>
      <w: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1601DA" w:rsidRDefault="001601DA" w:rsidP="001601DA">
      <w:pPr>
        <w:autoSpaceDE w:val="0"/>
        <w:ind w:left="629" w:right="3"/>
      </w:pPr>
      <w:r>
        <w:rPr>
          <w:rFonts w:ascii="Symbol" w:eastAsia="Symbol" w:hAnsi="Symbol" w:cs="Symbol"/>
        </w:rPr>
        <w:t></w:t>
      </w:r>
      <w:r>
        <w:rPr>
          <w:rFonts w:ascii="Symbol" w:eastAsia="Symbol" w:hAnsi="Symbol" w:cs="Symbol"/>
        </w:rPr>
        <w:t></w:t>
      </w:r>
      <w:r>
        <w:rPr>
          <w:rFonts w:ascii="TimesNewRoman" w:eastAsia="TimesNewRoman" w:hAnsi="TimesNewRoman" w:cs="TimesNewRoman"/>
        </w:rPr>
        <w:t>объекты пожарной охраны</w:t>
      </w:r>
      <w:r>
        <w:t>.</w:t>
      </w:r>
    </w:p>
    <w:p w:rsidR="001601DA" w:rsidRDefault="001601DA" w:rsidP="001601DA">
      <w:pPr>
        <w:autoSpaceDE w:val="0"/>
        <w:ind w:left="629" w:right="3"/>
        <w:rPr>
          <w:i/>
          <w:iCs/>
        </w:rPr>
      </w:pPr>
      <w:r>
        <w:rPr>
          <w:rFonts w:ascii="TimesNewRoman" w:eastAsia="TimesNewRoman" w:hAnsi="TimesNewRoman" w:cs="TimesNewRoman"/>
          <w:i/>
          <w:iCs/>
        </w:rPr>
        <w:t>Вспомогательные виды разрешенного использования</w:t>
      </w:r>
      <w:r>
        <w:rPr>
          <w:i/>
          <w:iCs/>
        </w:rPr>
        <w:t>:</w:t>
      </w:r>
    </w:p>
    <w:p w:rsidR="001601DA" w:rsidRDefault="001601DA" w:rsidP="001601DA">
      <w:pPr>
        <w:widowControl w:val="0"/>
        <w:numPr>
          <w:ilvl w:val="0"/>
          <w:numId w:val="47"/>
        </w:numPr>
        <w:tabs>
          <w:tab w:val="left" w:pos="851"/>
        </w:tabs>
        <w:suppressAutoHyphens/>
        <w:autoSpaceDE w:val="0"/>
        <w:ind w:right="3" w:hanging="11"/>
      </w:pPr>
      <w:r w:rsidRPr="008172BC">
        <w:t>вспомогательны</w:t>
      </w:r>
      <w:r>
        <w:t>е</w:t>
      </w:r>
      <w:r w:rsidRPr="008172BC">
        <w:t>, подсобны</w:t>
      </w:r>
      <w:r>
        <w:t>е</w:t>
      </w:r>
      <w:r w:rsidRPr="008172BC">
        <w:t xml:space="preserve"> строени</w:t>
      </w:r>
      <w:r>
        <w:t>я</w:t>
      </w:r>
      <w:r w:rsidRPr="008172BC">
        <w:t xml:space="preserve"> и сооружени</w:t>
      </w:r>
      <w:r>
        <w:t>я;</w:t>
      </w:r>
    </w:p>
    <w:p w:rsidR="001601DA" w:rsidRPr="001D0085" w:rsidRDefault="001601DA" w:rsidP="001601DA">
      <w:pPr>
        <w:widowControl w:val="0"/>
        <w:numPr>
          <w:ilvl w:val="0"/>
          <w:numId w:val="47"/>
        </w:numPr>
        <w:tabs>
          <w:tab w:val="left" w:pos="851"/>
        </w:tabs>
        <w:suppressAutoHyphens/>
        <w:autoSpaceDE w:val="0"/>
        <w:ind w:right="3" w:hanging="11"/>
      </w:pPr>
      <w:r>
        <w:rPr>
          <w:rFonts w:eastAsia="Symbol" w:cs="Symbol"/>
        </w:rPr>
        <w:t xml:space="preserve">гостевые </w:t>
      </w:r>
      <w:r>
        <w:rPr>
          <w:rFonts w:ascii="TimesNewRoman" w:eastAsia="TimesNewRoman" w:hAnsi="TimesNewRoman" w:cs="TimesNewRoman"/>
        </w:rPr>
        <w:t>автостоянки</w:t>
      </w:r>
      <w:r>
        <w:rPr>
          <w:rFonts w:eastAsia="TimesNewRoman" w:cs="TimesNewRoman"/>
        </w:rPr>
        <w:t>;</w:t>
      </w:r>
    </w:p>
    <w:p w:rsidR="001601DA" w:rsidRDefault="001601DA" w:rsidP="001601DA">
      <w:pPr>
        <w:widowControl w:val="0"/>
        <w:numPr>
          <w:ilvl w:val="0"/>
          <w:numId w:val="47"/>
        </w:numPr>
        <w:tabs>
          <w:tab w:val="left" w:pos="851"/>
        </w:tabs>
        <w:suppressAutoHyphens/>
        <w:autoSpaceDE w:val="0"/>
        <w:ind w:right="3" w:hanging="11"/>
      </w:pPr>
      <w:r w:rsidRPr="008172BC">
        <w:t>благоустройство территории</w:t>
      </w:r>
      <w:r>
        <w:t>.</w:t>
      </w:r>
    </w:p>
    <w:p w:rsidR="001601DA" w:rsidRDefault="001601DA" w:rsidP="001601DA">
      <w:pPr>
        <w:autoSpaceDE w:val="0"/>
        <w:ind w:left="629" w:right="3"/>
        <w:rPr>
          <w:i/>
          <w:iCs/>
        </w:rPr>
      </w:pPr>
      <w:r>
        <w:rPr>
          <w:rFonts w:ascii="TimesNewRoman" w:eastAsia="TimesNewRoman" w:hAnsi="TimesNewRoman" w:cs="TimesNewRoman"/>
          <w:i/>
          <w:iCs/>
        </w:rPr>
        <w:lastRenderedPageBreak/>
        <w:t>Условно разрешенные виды использования</w:t>
      </w:r>
      <w:r>
        <w:rPr>
          <w:i/>
          <w:iCs/>
        </w:rPr>
        <w:t>:</w:t>
      </w:r>
    </w:p>
    <w:p w:rsidR="001601DA" w:rsidRDefault="001601DA" w:rsidP="001601DA">
      <w:pPr>
        <w:autoSpaceDE w:val="0"/>
        <w:ind w:left="629" w:right="3"/>
        <w:rPr>
          <w:rFonts w:ascii="TimesNewRoman" w:eastAsia="TimesNewRoman" w:hAnsi="TimesNewRoman" w:cs="TimesNewRoman"/>
        </w:rPr>
      </w:pPr>
      <w:r>
        <w:rPr>
          <w:rFonts w:ascii="Symbol" w:eastAsia="Symbol" w:hAnsi="Symbol" w:cs="Symbol"/>
        </w:rPr>
        <w:t></w:t>
      </w:r>
      <w:r>
        <w:rPr>
          <w:rFonts w:ascii="Symbol" w:eastAsia="Symbol" w:hAnsi="Symbol" w:cs="Symbol"/>
        </w:rPr>
        <w:t></w:t>
      </w:r>
      <w:r>
        <w:rPr>
          <w:rFonts w:ascii="TimesNewRoman" w:eastAsia="TimesNewRoman" w:hAnsi="TimesNewRoman" w:cs="TimesNewRoman"/>
        </w:rPr>
        <w:t>проектные</w:t>
      </w:r>
      <w:r>
        <w:t xml:space="preserve">, </w:t>
      </w:r>
      <w:r>
        <w:rPr>
          <w:rFonts w:ascii="TimesNewRoman" w:eastAsia="TimesNewRoman" w:hAnsi="TimesNewRoman" w:cs="TimesNewRoman"/>
        </w:rPr>
        <w:t>научно</w:t>
      </w:r>
      <w:r>
        <w:t>-</w:t>
      </w:r>
      <w:r>
        <w:rPr>
          <w:rFonts w:ascii="TimesNewRoman" w:eastAsia="TimesNewRoman" w:hAnsi="TimesNewRoman" w:cs="TimesNewRoman"/>
        </w:rPr>
        <w:t>исследовательские</w:t>
      </w:r>
      <w:r>
        <w:t xml:space="preserve">, </w:t>
      </w:r>
      <w:r>
        <w:rPr>
          <w:rFonts w:ascii="TimesNewRoman" w:eastAsia="TimesNewRoman" w:hAnsi="TimesNewRoman" w:cs="TimesNewRoman"/>
        </w:rPr>
        <w:t>конструкторские и изыскательские</w:t>
      </w:r>
    </w:p>
    <w:p w:rsidR="001601DA" w:rsidRDefault="001601DA" w:rsidP="001601DA">
      <w:pPr>
        <w:autoSpaceDE w:val="0"/>
        <w:ind w:right="3"/>
      </w:pPr>
      <w:r>
        <w:rPr>
          <w:rFonts w:ascii="TimesNewRoman" w:eastAsia="TimesNewRoman" w:hAnsi="TimesNewRoman" w:cs="TimesNewRoman"/>
        </w:rPr>
        <w:t>организации</w:t>
      </w:r>
      <w:r>
        <w:t xml:space="preserve">, </w:t>
      </w:r>
      <w:r>
        <w:rPr>
          <w:rFonts w:ascii="TimesNewRoman" w:eastAsia="TimesNewRoman" w:hAnsi="TimesNewRoman" w:cs="TimesNewRoman"/>
        </w:rPr>
        <w:t>связанные с обслуживанием предприятий</w:t>
      </w:r>
      <w:r>
        <w:t>;</w:t>
      </w:r>
    </w:p>
    <w:p w:rsidR="001601DA" w:rsidRPr="008172BC" w:rsidRDefault="001601DA" w:rsidP="001601DA">
      <w:pPr>
        <w:pStyle w:val="ConsPlusNormal"/>
        <w:widowControl/>
        <w:numPr>
          <w:ilvl w:val="0"/>
          <w:numId w:val="46"/>
        </w:numPr>
        <w:tabs>
          <w:tab w:val="clear" w:pos="1320"/>
          <w:tab w:val="num" w:pos="567"/>
        </w:tabs>
        <w:ind w:left="567" w:firstLine="0"/>
        <w:rPr>
          <w:rFonts w:ascii="Times New Roman" w:hAnsi="Times New Roman"/>
          <w:sz w:val="24"/>
          <w:szCs w:val="24"/>
        </w:rPr>
      </w:pPr>
      <w:r w:rsidRPr="00B35FC5">
        <w:rPr>
          <w:rFonts w:ascii="Times New Roman" w:hAnsi="Times New Roman"/>
          <w:sz w:val="24"/>
          <w:szCs w:val="24"/>
        </w:rPr>
        <w:t xml:space="preserve"> </w:t>
      </w:r>
      <w:r w:rsidRPr="008172BC">
        <w:rPr>
          <w:rFonts w:ascii="Times New Roman" w:hAnsi="Times New Roman"/>
          <w:sz w:val="24"/>
          <w:szCs w:val="24"/>
        </w:rPr>
        <w:t>объект</w:t>
      </w:r>
      <w:r>
        <w:rPr>
          <w:rFonts w:ascii="Times New Roman" w:hAnsi="Times New Roman"/>
          <w:sz w:val="24"/>
          <w:szCs w:val="24"/>
        </w:rPr>
        <w:t>ы</w:t>
      </w:r>
      <w:r w:rsidRPr="008172BC">
        <w:rPr>
          <w:rFonts w:ascii="Times New Roman" w:hAnsi="Times New Roman"/>
          <w:sz w:val="24"/>
          <w:szCs w:val="24"/>
        </w:rPr>
        <w:t xml:space="preserve"> некапитального строительства мелкорозничной торговли и общественного питания;</w:t>
      </w:r>
    </w:p>
    <w:p w:rsidR="001601DA" w:rsidRDefault="001601DA" w:rsidP="001601DA">
      <w:pPr>
        <w:autoSpaceDE w:val="0"/>
        <w:ind w:left="629" w:right="3"/>
      </w:pPr>
      <w:r>
        <w:rPr>
          <w:rFonts w:ascii="Symbol" w:eastAsia="Symbol" w:hAnsi="Symbol" w:cs="Symbol"/>
        </w:rPr>
        <w:t></w:t>
      </w:r>
      <w:r>
        <w:rPr>
          <w:rFonts w:ascii="Symbol" w:eastAsia="Symbol" w:hAnsi="Symbol" w:cs="Symbol"/>
        </w:rPr>
        <w:t></w:t>
      </w:r>
      <w:r>
        <w:rPr>
          <w:rFonts w:ascii="TimesNewRoman" w:eastAsia="TimesNewRoman" w:hAnsi="TimesNewRoman" w:cs="TimesNewRoman"/>
        </w:rPr>
        <w:t xml:space="preserve">ветеринарные </w:t>
      </w:r>
      <w:r>
        <w:rPr>
          <w:rFonts w:eastAsia="TimesNewRoman" w:cs="TimesNewRoman"/>
        </w:rPr>
        <w:t>учреждения.</w:t>
      </w:r>
    </w:p>
    <w:p w:rsidR="001601DA" w:rsidRDefault="001601DA" w:rsidP="001601DA">
      <w:pPr>
        <w:pStyle w:val="4"/>
        <w:keepLines w:val="0"/>
        <w:widowControl w:val="0"/>
        <w:numPr>
          <w:ilvl w:val="3"/>
          <w:numId w:val="1"/>
        </w:numPr>
        <w:tabs>
          <w:tab w:val="clear" w:pos="864"/>
          <w:tab w:val="num" w:pos="567"/>
        </w:tabs>
        <w:suppressAutoHyphens/>
        <w:spacing w:before="240" w:after="60"/>
        <w:ind w:left="567"/>
      </w:pPr>
      <w:r>
        <w:t>И. Зона инженерной инфраструктуры</w:t>
      </w:r>
    </w:p>
    <w:p w:rsidR="001601DA" w:rsidRDefault="001601DA" w:rsidP="001601DA">
      <w:pPr>
        <w:snapToGrid w:val="0"/>
        <w:spacing w:line="228" w:lineRule="auto"/>
        <w:ind w:firstLine="600"/>
        <w:jc w:val="both"/>
        <w:rPr>
          <w:iCs/>
        </w:rPr>
      </w:pPr>
      <w:r>
        <w:rPr>
          <w:iCs/>
        </w:rPr>
        <w:t xml:space="preserve">Зона выделена для обеспечения правовых условий формирования и развития объектов инженерной инфраструктуры. </w:t>
      </w:r>
      <w:r w:rsidRPr="00E7011D">
        <w:t>Территории, застроенные или планируемые к застройке головными сооружениями и объектами инженерной инфраструктуры</w:t>
      </w:r>
    </w:p>
    <w:p w:rsidR="001601DA" w:rsidRDefault="001601DA" w:rsidP="001601DA">
      <w:pPr>
        <w:pStyle w:val="Iauiue"/>
        <w:ind w:firstLine="600"/>
        <w:jc w:val="both"/>
        <w:rPr>
          <w:sz w:val="24"/>
          <w:szCs w:val="24"/>
        </w:rPr>
      </w:pPr>
      <w:r>
        <w:rPr>
          <w:i/>
          <w:iCs/>
          <w:sz w:val="24"/>
          <w:szCs w:val="24"/>
        </w:rPr>
        <w:t>Основные виды разрешенного использования недвижимости</w:t>
      </w:r>
      <w:r>
        <w:rPr>
          <w:sz w:val="24"/>
          <w:szCs w:val="24"/>
        </w:rPr>
        <w:t>:</w:t>
      </w:r>
    </w:p>
    <w:p w:rsidR="001601DA" w:rsidRPr="00037F72" w:rsidRDefault="001601DA" w:rsidP="001601DA">
      <w:pPr>
        <w:widowControl w:val="0"/>
        <w:numPr>
          <w:ilvl w:val="0"/>
          <w:numId w:val="44"/>
        </w:numPr>
        <w:tabs>
          <w:tab w:val="clear" w:pos="1320"/>
          <w:tab w:val="num" w:pos="0"/>
        </w:tabs>
        <w:suppressAutoHyphens/>
        <w:ind w:left="0" w:firstLine="567"/>
      </w:pPr>
      <w:proofErr w:type="gramStart"/>
      <w:r>
        <w:rPr>
          <w:spacing w:val="-4"/>
        </w:rPr>
        <w:t>объекты электроснабжения, газоснабжения, водоснабжения и водоотведения, теплоснабжения (</w:t>
      </w:r>
      <w:r w:rsidRPr="00037F72">
        <w:t>водозаборные сооружения</w:t>
      </w:r>
      <w:r>
        <w:t xml:space="preserve">, станции водоподготовки, </w:t>
      </w:r>
      <w:r w:rsidRPr="00037F72">
        <w:t>станции подъема</w:t>
      </w:r>
      <w:r>
        <w:t xml:space="preserve">, </w:t>
      </w:r>
      <w:r w:rsidRPr="00037F72">
        <w:t>водонапорные башни</w:t>
      </w:r>
      <w:r>
        <w:t xml:space="preserve">, </w:t>
      </w:r>
      <w:r w:rsidRPr="00037F72">
        <w:t>электроподстанции</w:t>
      </w:r>
      <w:r>
        <w:t xml:space="preserve">, </w:t>
      </w:r>
      <w:r w:rsidRPr="00037F72">
        <w:t>распределительные станции, подстанции</w:t>
      </w:r>
      <w:r>
        <w:t xml:space="preserve">, </w:t>
      </w:r>
      <w:r w:rsidRPr="00037F72">
        <w:t>котельные</w:t>
      </w:r>
      <w:r>
        <w:t xml:space="preserve">, </w:t>
      </w:r>
      <w:r w:rsidRPr="00037F72">
        <w:t>ГРП</w:t>
      </w:r>
      <w:r>
        <w:t xml:space="preserve"> и др.)</w:t>
      </w:r>
      <w:proofErr w:type="gramEnd"/>
    </w:p>
    <w:p w:rsidR="001601DA" w:rsidRPr="002F73FE" w:rsidRDefault="001601DA" w:rsidP="001601DA">
      <w:pPr>
        <w:numPr>
          <w:ilvl w:val="0"/>
          <w:numId w:val="44"/>
        </w:numPr>
        <w:tabs>
          <w:tab w:val="clear" w:pos="1320"/>
          <w:tab w:val="num" w:pos="567"/>
          <w:tab w:val="left" w:pos="709"/>
        </w:tabs>
        <w:suppressAutoHyphens/>
        <w:ind w:left="567" w:firstLine="0"/>
        <w:jc w:val="both"/>
        <w:rPr>
          <w:spacing w:val="-4"/>
        </w:rPr>
      </w:pPr>
      <w:r>
        <w:rPr>
          <w:spacing w:val="-4"/>
        </w:rPr>
        <w:t>антенны сотовой, радиорелейной, спутниковой связи.</w:t>
      </w:r>
    </w:p>
    <w:p w:rsidR="001601DA" w:rsidRDefault="001601DA" w:rsidP="001601DA">
      <w:pPr>
        <w:pStyle w:val="Iauiue"/>
        <w:ind w:firstLine="600"/>
        <w:jc w:val="both"/>
        <w:rPr>
          <w:i/>
          <w:iCs/>
          <w:sz w:val="24"/>
          <w:szCs w:val="24"/>
        </w:rPr>
      </w:pPr>
      <w:r>
        <w:rPr>
          <w:i/>
          <w:iCs/>
          <w:sz w:val="24"/>
          <w:szCs w:val="24"/>
        </w:rPr>
        <w:t>Вспомогательные виды разрешенного использования:</w:t>
      </w:r>
    </w:p>
    <w:p w:rsidR="001601DA" w:rsidRDefault="001601DA" w:rsidP="001601DA">
      <w:pPr>
        <w:numPr>
          <w:ilvl w:val="0"/>
          <w:numId w:val="22"/>
        </w:numPr>
        <w:tabs>
          <w:tab w:val="left" w:pos="1080"/>
        </w:tabs>
        <w:suppressAutoHyphens/>
        <w:ind w:left="0" w:firstLine="600"/>
        <w:jc w:val="both"/>
      </w:pPr>
      <w:r>
        <w:t>объекты по обслуживанию инженерной инфраструктуры;</w:t>
      </w:r>
    </w:p>
    <w:p w:rsidR="001601DA" w:rsidRPr="004B4233" w:rsidRDefault="001601DA" w:rsidP="001601DA">
      <w:pPr>
        <w:numPr>
          <w:ilvl w:val="0"/>
          <w:numId w:val="22"/>
        </w:numPr>
        <w:tabs>
          <w:tab w:val="left" w:pos="1080"/>
        </w:tabs>
        <w:suppressAutoHyphens/>
        <w:ind w:left="0" w:firstLine="600"/>
        <w:jc w:val="both"/>
        <w:rPr>
          <w:i/>
          <w:iCs/>
        </w:rPr>
      </w:pPr>
      <w:r>
        <w:t xml:space="preserve">сооружения </w:t>
      </w:r>
      <w:r w:rsidRPr="00037F72">
        <w:t xml:space="preserve">для постоянного и временного хранения транспортных </w:t>
      </w:r>
      <w:r>
        <w:t>средств.</w:t>
      </w:r>
    </w:p>
    <w:p w:rsidR="001601DA" w:rsidRDefault="001601DA" w:rsidP="001601DA">
      <w:pPr>
        <w:tabs>
          <w:tab w:val="left" w:pos="567"/>
        </w:tabs>
        <w:jc w:val="both"/>
        <w:rPr>
          <w:i/>
          <w:iCs/>
        </w:rPr>
      </w:pPr>
      <w:r>
        <w:tab/>
      </w:r>
      <w:r>
        <w:rPr>
          <w:i/>
          <w:iCs/>
        </w:rPr>
        <w:t>Условно разрешенные виды использования:</w:t>
      </w:r>
    </w:p>
    <w:p w:rsidR="001601DA" w:rsidRDefault="001601DA" w:rsidP="001601DA">
      <w:pPr>
        <w:numPr>
          <w:ilvl w:val="0"/>
          <w:numId w:val="23"/>
        </w:numPr>
        <w:tabs>
          <w:tab w:val="left" w:pos="1080"/>
        </w:tabs>
        <w:suppressAutoHyphens/>
        <w:ind w:left="0" w:firstLine="600"/>
        <w:jc w:val="both"/>
      </w:pPr>
      <w:r w:rsidRPr="008172BC">
        <w:t>деловое управление</w:t>
      </w:r>
      <w:r>
        <w:t>;</w:t>
      </w:r>
    </w:p>
    <w:p w:rsidR="001601DA" w:rsidRDefault="001601DA" w:rsidP="001601DA">
      <w:pPr>
        <w:numPr>
          <w:ilvl w:val="0"/>
          <w:numId w:val="23"/>
        </w:numPr>
        <w:tabs>
          <w:tab w:val="left" w:pos="1080"/>
        </w:tabs>
        <w:suppressAutoHyphens/>
        <w:ind w:left="0" w:firstLine="600"/>
        <w:jc w:val="both"/>
      </w:pPr>
      <w:r>
        <w:t>о</w:t>
      </w:r>
      <w:r>
        <w:rPr>
          <w:rFonts w:ascii="TimesNewRoman" w:eastAsia="TimesNewRoman" w:hAnsi="TimesNewRoman" w:cs="TimesNewRoman"/>
        </w:rPr>
        <w:t>бъекты складского назначения</w:t>
      </w:r>
      <w:r>
        <w:t>;</w:t>
      </w:r>
    </w:p>
    <w:p w:rsidR="001601DA" w:rsidRDefault="001601DA" w:rsidP="001601DA">
      <w:pPr>
        <w:numPr>
          <w:ilvl w:val="0"/>
          <w:numId w:val="23"/>
        </w:numPr>
        <w:tabs>
          <w:tab w:val="left" w:pos="1080"/>
        </w:tabs>
        <w:suppressAutoHyphens/>
        <w:ind w:left="0" w:firstLine="600"/>
        <w:jc w:val="both"/>
      </w:pPr>
      <w:r>
        <w:t>малые архитектурные формы;</w:t>
      </w:r>
    </w:p>
    <w:p w:rsidR="001601DA" w:rsidRDefault="001601DA" w:rsidP="001601DA">
      <w:pPr>
        <w:numPr>
          <w:ilvl w:val="0"/>
          <w:numId w:val="23"/>
        </w:numPr>
        <w:tabs>
          <w:tab w:val="left" w:pos="1080"/>
        </w:tabs>
        <w:suppressAutoHyphens/>
        <w:ind w:left="0" w:firstLine="600"/>
        <w:jc w:val="both"/>
      </w:pPr>
      <w:r>
        <w:t>зеленые насаждения.</w:t>
      </w:r>
    </w:p>
    <w:p w:rsidR="001601DA" w:rsidRDefault="001601DA" w:rsidP="001601DA">
      <w:pPr>
        <w:pStyle w:val="4"/>
        <w:keepLines w:val="0"/>
        <w:widowControl w:val="0"/>
        <w:numPr>
          <w:ilvl w:val="3"/>
          <w:numId w:val="1"/>
        </w:numPr>
        <w:tabs>
          <w:tab w:val="clear" w:pos="864"/>
          <w:tab w:val="num" w:pos="567"/>
        </w:tabs>
        <w:suppressAutoHyphens/>
        <w:spacing w:before="240" w:after="60"/>
      </w:pPr>
      <w:r>
        <w:t>Т. Зона транспортной инфраструктуры</w:t>
      </w:r>
    </w:p>
    <w:p w:rsidR="001601DA" w:rsidRDefault="001601DA" w:rsidP="001601DA">
      <w:pPr>
        <w:snapToGrid w:val="0"/>
        <w:spacing w:line="228" w:lineRule="auto"/>
        <w:ind w:firstLine="600"/>
        <w:jc w:val="both"/>
        <w:rPr>
          <w:iCs/>
        </w:rPr>
      </w:pPr>
      <w:r>
        <w:rPr>
          <w:iCs/>
        </w:rPr>
        <w:t>Зона выделена для обеспечения правовых условий формирования т</w:t>
      </w:r>
      <w:r w:rsidRPr="00C970FA">
        <w:t>ерритории автомобильных дорог внешнего (транзитного) транспорта с возможным размещением производственных объектов транспортной инфраструктуры и сооружений и объектов дорожного сервиса.</w:t>
      </w:r>
    </w:p>
    <w:p w:rsidR="001601DA" w:rsidRDefault="001601DA" w:rsidP="001601DA">
      <w:pPr>
        <w:pStyle w:val="Iauiue"/>
        <w:ind w:firstLine="600"/>
        <w:jc w:val="both"/>
        <w:rPr>
          <w:sz w:val="24"/>
          <w:szCs w:val="24"/>
        </w:rPr>
      </w:pPr>
      <w:r>
        <w:rPr>
          <w:i/>
          <w:iCs/>
          <w:sz w:val="24"/>
          <w:szCs w:val="24"/>
        </w:rPr>
        <w:t>Основные виды разрешенного использования недвижимости</w:t>
      </w:r>
      <w:r>
        <w:rPr>
          <w:sz w:val="24"/>
          <w:szCs w:val="24"/>
        </w:rPr>
        <w:t>:</w:t>
      </w:r>
    </w:p>
    <w:p w:rsidR="001601DA" w:rsidRDefault="001601DA" w:rsidP="001601DA">
      <w:pPr>
        <w:widowControl w:val="0"/>
        <w:numPr>
          <w:ilvl w:val="0"/>
          <w:numId w:val="46"/>
        </w:numPr>
        <w:tabs>
          <w:tab w:val="clear" w:pos="1320"/>
          <w:tab w:val="num" w:pos="567"/>
          <w:tab w:val="left" w:pos="709"/>
        </w:tabs>
        <w:suppressAutoHyphens/>
        <w:autoSpaceDE w:val="0"/>
        <w:ind w:left="0" w:right="3" w:firstLine="567"/>
      </w:pPr>
      <w:r>
        <w:t xml:space="preserve">объекты </w:t>
      </w:r>
      <w:r w:rsidRPr="008172BC">
        <w:t>автомобильного транспорта</w:t>
      </w:r>
      <w:r>
        <w:t>;</w:t>
      </w:r>
    </w:p>
    <w:p w:rsidR="001601DA" w:rsidRDefault="001601DA" w:rsidP="001601DA">
      <w:pPr>
        <w:tabs>
          <w:tab w:val="left" w:pos="709"/>
        </w:tabs>
        <w:autoSpaceDE w:val="0"/>
        <w:ind w:right="3" w:firstLine="567"/>
      </w:pPr>
      <w:r>
        <w:rPr>
          <w:rFonts w:ascii="Symbol" w:eastAsia="Symbol" w:hAnsi="Symbol" w:cs="Symbol"/>
        </w:rPr>
        <w:t></w:t>
      </w:r>
      <w:r>
        <w:rPr>
          <w:rFonts w:ascii="Symbol" w:eastAsia="Symbol" w:hAnsi="Symbol" w:cs="Symbol"/>
        </w:rPr>
        <w:t></w:t>
      </w:r>
      <w:r w:rsidRPr="00B96ECB">
        <w:t xml:space="preserve"> </w:t>
      </w:r>
      <w:r>
        <w:t xml:space="preserve">объекты </w:t>
      </w:r>
      <w:r w:rsidRPr="008172BC">
        <w:t>обслуживани</w:t>
      </w:r>
      <w:r>
        <w:t>я</w:t>
      </w:r>
      <w:r w:rsidRPr="008172BC">
        <w:t xml:space="preserve"> автотранспорта</w:t>
      </w:r>
      <w:r>
        <w:t>;</w:t>
      </w:r>
    </w:p>
    <w:p w:rsidR="001601DA" w:rsidRDefault="001601DA" w:rsidP="001601DA">
      <w:pPr>
        <w:numPr>
          <w:ilvl w:val="0"/>
          <w:numId w:val="21"/>
        </w:numPr>
        <w:tabs>
          <w:tab w:val="left" w:pos="1080"/>
        </w:tabs>
        <w:suppressAutoHyphens/>
        <w:ind w:left="0" w:firstLine="600"/>
        <w:jc w:val="both"/>
      </w:pPr>
      <w:r w:rsidRPr="008172BC">
        <w:t>деловое управление</w:t>
      </w:r>
      <w:r>
        <w:t>;</w:t>
      </w:r>
    </w:p>
    <w:p w:rsidR="001601DA" w:rsidRDefault="001601DA" w:rsidP="001601DA">
      <w:pPr>
        <w:numPr>
          <w:ilvl w:val="0"/>
          <w:numId w:val="21"/>
        </w:numPr>
        <w:tabs>
          <w:tab w:val="left" w:pos="1080"/>
        </w:tabs>
        <w:suppressAutoHyphens/>
        <w:ind w:left="0" w:firstLine="600"/>
        <w:jc w:val="both"/>
      </w:pPr>
      <w:r>
        <w:t>объекты пожарной охраны.</w:t>
      </w:r>
    </w:p>
    <w:p w:rsidR="001601DA" w:rsidRDefault="001601DA" w:rsidP="001601DA">
      <w:pPr>
        <w:pStyle w:val="Iauiue"/>
        <w:ind w:firstLine="600"/>
        <w:jc w:val="both"/>
        <w:rPr>
          <w:i/>
          <w:iCs/>
          <w:sz w:val="24"/>
          <w:szCs w:val="24"/>
        </w:rPr>
      </w:pPr>
      <w:r>
        <w:rPr>
          <w:i/>
          <w:iCs/>
          <w:sz w:val="24"/>
          <w:szCs w:val="24"/>
        </w:rPr>
        <w:t>Вспомогательные виды разрешенного использования:</w:t>
      </w:r>
    </w:p>
    <w:p w:rsidR="001601DA" w:rsidRDefault="001601DA" w:rsidP="001601DA">
      <w:pPr>
        <w:numPr>
          <w:ilvl w:val="0"/>
          <w:numId w:val="22"/>
        </w:numPr>
        <w:tabs>
          <w:tab w:val="left" w:pos="1080"/>
        </w:tabs>
        <w:suppressAutoHyphens/>
        <w:ind w:hanging="153"/>
        <w:jc w:val="both"/>
      </w:pPr>
      <w:r>
        <w:t>объекты складского назначения;</w:t>
      </w:r>
    </w:p>
    <w:p w:rsidR="001601DA" w:rsidRDefault="001601DA" w:rsidP="001601DA">
      <w:pPr>
        <w:numPr>
          <w:ilvl w:val="0"/>
          <w:numId w:val="22"/>
        </w:numPr>
        <w:tabs>
          <w:tab w:val="left" w:pos="1080"/>
        </w:tabs>
        <w:suppressAutoHyphens/>
        <w:ind w:left="0" w:firstLine="600"/>
        <w:jc w:val="both"/>
      </w:pPr>
      <w:r>
        <w:t>гостиничное обслуживание;</w:t>
      </w:r>
    </w:p>
    <w:p w:rsidR="001601DA" w:rsidRDefault="001601DA" w:rsidP="001601DA">
      <w:pPr>
        <w:numPr>
          <w:ilvl w:val="0"/>
          <w:numId w:val="22"/>
        </w:numPr>
        <w:tabs>
          <w:tab w:val="left" w:pos="1080"/>
        </w:tabs>
        <w:suppressAutoHyphens/>
        <w:ind w:left="0" w:firstLine="600"/>
        <w:jc w:val="both"/>
      </w:pPr>
      <w:r>
        <w:t>предприятия общественного питания;</w:t>
      </w:r>
    </w:p>
    <w:p w:rsidR="001601DA" w:rsidRDefault="001601DA" w:rsidP="001601DA">
      <w:pPr>
        <w:autoSpaceDE w:val="0"/>
        <w:ind w:left="629" w:right="3"/>
      </w:pPr>
      <w:r>
        <w:rPr>
          <w:rFonts w:ascii="Symbol" w:eastAsia="Symbol" w:hAnsi="Symbol" w:cs="Symbol"/>
        </w:rPr>
        <w:t></w:t>
      </w:r>
      <w:r>
        <w:rPr>
          <w:rFonts w:ascii="Symbol" w:eastAsia="Symbol" w:hAnsi="Symbol" w:cs="Symbol"/>
        </w:rPr>
        <w:t></w:t>
      </w:r>
      <w:r>
        <w:rPr>
          <w:rFonts w:ascii="TimesNewRoman" w:eastAsia="TimesNewRoman" w:hAnsi="TimesNewRoman" w:cs="TimesNewRoman"/>
        </w:rPr>
        <w:t>киоски</w:t>
      </w:r>
      <w:r>
        <w:t xml:space="preserve">, </w:t>
      </w:r>
      <w:r>
        <w:rPr>
          <w:rFonts w:ascii="TimesNewRoman" w:eastAsia="TimesNewRoman" w:hAnsi="TimesNewRoman" w:cs="TimesNewRoman"/>
        </w:rPr>
        <w:t>лоточная торговля</w:t>
      </w:r>
      <w:r>
        <w:t xml:space="preserve">, </w:t>
      </w:r>
      <w:r>
        <w:rPr>
          <w:rFonts w:ascii="TimesNewRoman" w:eastAsia="TimesNewRoman" w:hAnsi="TimesNewRoman" w:cs="TimesNewRoman"/>
        </w:rPr>
        <w:t>временные павильоны розничной торговли и</w:t>
      </w:r>
      <w:r>
        <w:rPr>
          <w:rFonts w:eastAsia="TimesNewRoman" w:cs="TimesNewRoman"/>
        </w:rPr>
        <w:t xml:space="preserve"> </w:t>
      </w:r>
      <w:r>
        <w:rPr>
          <w:rFonts w:ascii="TimesNewRoman" w:eastAsia="TimesNewRoman" w:hAnsi="TimesNewRoman" w:cs="TimesNewRoman"/>
        </w:rPr>
        <w:t>обслуживания населения</w:t>
      </w:r>
      <w:r>
        <w:t xml:space="preserve">, </w:t>
      </w:r>
      <w:r>
        <w:rPr>
          <w:rFonts w:ascii="TimesNewRoman" w:eastAsia="TimesNewRoman" w:hAnsi="TimesNewRoman" w:cs="TimesNewRoman"/>
        </w:rPr>
        <w:t>магазины</w:t>
      </w:r>
      <w:r>
        <w:rPr>
          <w:rFonts w:eastAsia="TimesNewRoman" w:cs="TimesNewRoman"/>
        </w:rPr>
        <w:t>,</w:t>
      </w:r>
      <w:r>
        <w:rPr>
          <w:rFonts w:ascii="TimesNewRoman" w:eastAsia="TimesNewRoman" w:hAnsi="TimesNewRoman" w:cs="TimesNewRoman"/>
        </w:rPr>
        <w:t xml:space="preserve"> </w:t>
      </w:r>
      <w:r>
        <w:t>транспортные агентства;</w:t>
      </w:r>
    </w:p>
    <w:p w:rsidR="001601DA" w:rsidRDefault="001601DA" w:rsidP="001601DA">
      <w:pPr>
        <w:numPr>
          <w:ilvl w:val="0"/>
          <w:numId w:val="22"/>
        </w:numPr>
        <w:tabs>
          <w:tab w:val="left" w:pos="1080"/>
        </w:tabs>
        <w:suppressAutoHyphens/>
        <w:ind w:left="0" w:firstLine="600"/>
        <w:jc w:val="both"/>
      </w:pPr>
      <w:r>
        <w:t>аптеки;</w:t>
      </w:r>
    </w:p>
    <w:p w:rsidR="001601DA" w:rsidRDefault="001601DA" w:rsidP="001601DA">
      <w:pPr>
        <w:numPr>
          <w:ilvl w:val="0"/>
          <w:numId w:val="22"/>
        </w:numPr>
        <w:tabs>
          <w:tab w:val="left" w:pos="1080"/>
        </w:tabs>
        <w:suppressAutoHyphens/>
        <w:ind w:left="0" w:firstLine="600"/>
        <w:jc w:val="both"/>
      </w:pPr>
      <w:r>
        <w:t>пункты оказания первой медицинской помощи;</w:t>
      </w:r>
    </w:p>
    <w:p w:rsidR="001601DA" w:rsidRDefault="001601DA" w:rsidP="001601DA">
      <w:pPr>
        <w:numPr>
          <w:ilvl w:val="0"/>
          <w:numId w:val="22"/>
        </w:numPr>
        <w:tabs>
          <w:tab w:val="left" w:pos="1080"/>
        </w:tabs>
        <w:suppressAutoHyphens/>
        <w:ind w:left="0" w:firstLine="600"/>
        <w:jc w:val="both"/>
      </w:pPr>
      <w:r>
        <w:t>объекты наружной рекламы;</w:t>
      </w:r>
    </w:p>
    <w:p w:rsidR="001601DA" w:rsidRDefault="001601DA" w:rsidP="001601DA">
      <w:pPr>
        <w:numPr>
          <w:ilvl w:val="0"/>
          <w:numId w:val="22"/>
        </w:numPr>
        <w:tabs>
          <w:tab w:val="left" w:pos="1080"/>
        </w:tabs>
        <w:suppressAutoHyphens/>
        <w:ind w:left="0" w:firstLine="600"/>
        <w:jc w:val="both"/>
      </w:pPr>
      <w:r>
        <w:t>площадки для сбора мусора;</w:t>
      </w:r>
    </w:p>
    <w:p w:rsidR="001601DA" w:rsidRDefault="001601DA" w:rsidP="001601DA">
      <w:pPr>
        <w:numPr>
          <w:ilvl w:val="0"/>
          <w:numId w:val="22"/>
        </w:numPr>
        <w:tabs>
          <w:tab w:val="left" w:pos="1080"/>
        </w:tabs>
        <w:suppressAutoHyphens/>
        <w:ind w:left="0" w:firstLine="600"/>
        <w:jc w:val="both"/>
      </w:pPr>
      <w:r>
        <w:t>зеленые насаждения.</w:t>
      </w:r>
    </w:p>
    <w:p w:rsidR="001601DA" w:rsidRDefault="001601DA" w:rsidP="001601DA">
      <w:pPr>
        <w:pStyle w:val="Iauiue"/>
        <w:ind w:firstLine="600"/>
        <w:jc w:val="both"/>
        <w:rPr>
          <w:i/>
          <w:iCs/>
          <w:sz w:val="24"/>
          <w:szCs w:val="24"/>
        </w:rPr>
      </w:pPr>
      <w:r>
        <w:rPr>
          <w:i/>
          <w:iCs/>
          <w:sz w:val="24"/>
          <w:szCs w:val="24"/>
        </w:rPr>
        <w:t>Условно разрешенные виды использования:</w:t>
      </w:r>
    </w:p>
    <w:p w:rsidR="001601DA" w:rsidRDefault="001601DA" w:rsidP="001601DA">
      <w:pPr>
        <w:numPr>
          <w:ilvl w:val="0"/>
          <w:numId w:val="23"/>
        </w:numPr>
        <w:tabs>
          <w:tab w:val="left" w:pos="1080"/>
        </w:tabs>
        <w:suppressAutoHyphens/>
        <w:ind w:left="0" w:firstLine="600"/>
        <w:jc w:val="both"/>
      </w:pPr>
      <w:r w:rsidRPr="008172BC">
        <w:t>коммунальное облуживание</w:t>
      </w:r>
      <w:r>
        <w:t>;</w:t>
      </w:r>
    </w:p>
    <w:p w:rsidR="001601DA" w:rsidRDefault="001601DA" w:rsidP="001601DA">
      <w:pPr>
        <w:numPr>
          <w:ilvl w:val="0"/>
          <w:numId w:val="23"/>
        </w:numPr>
        <w:tabs>
          <w:tab w:val="left" w:pos="1080"/>
        </w:tabs>
        <w:suppressAutoHyphens/>
        <w:ind w:left="0" w:firstLine="600"/>
        <w:jc w:val="both"/>
      </w:pPr>
      <w:r>
        <w:t>спортплощадки, площадки отдыха для персонала предприятий;</w:t>
      </w:r>
    </w:p>
    <w:p w:rsidR="001601DA" w:rsidRDefault="001601DA" w:rsidP="001601DA">
      <w:pPr>
        <w:numPr>
          <w:ilvl w:val="0"/>
          <w:numId w:val="23"/>
        </w:numPr>
        <w:tabs>
          <w:tab w:val="left" w:pos="1080"/>
        </w:tabs>
        <w:suppressAutoHyphens/>
        <w:ind w:left="0" w:firstLine="600"/>
        <w:jc w:val="both"/>
      </w:pPr>
      <w:r>
        <w:t>бытовое обслуживание.</w:t>
      </w:r>
    </w:p>
    <w:p w:rsidR="001601DA" w:rsidRDefault="001601DA" w:rsidP="001601DA">
      <w:pPr>
        <w:shd w:val="clear" w:color="auto" w:fill="FFFFFF"/>
        <w:ind w:firstLine="600"/>
        <w:jc w:val="center"/>
        <w:rPr>
          <w:b/>
        </w:rPr>
      </w:pPr>
    </w:p>
    <w:p w:rsidR="001601DA" w:rsidRDefault="001601DA" w:rsidP="001601DA">
      <w:pPr>
        <w:shd w:val="clear" w:color="auto" w:fill="FFFFFF"/>
        <w:ind w:firstLine="600"/>
        <w:jc w:val="center"/>
        <w:rPr>
          <w:b/>
        </w:rPr>
      </w:pPr>
      <w:r>
        <w:rPr>
          <w:b/>
        </w:rPr>
        <w:t>Статья 30-4. Градостроительные регламенты. Рекреационные зоны</w:t>
      </w:r>
    </w:p>
    <w:p w:rsidR="001601DA" w:rsidRDefault="001601DA" w:rsidP="001601DA">
      <w:pPr>
        <w:pStyle w:val="4"/>
        <w:keepLines w:val="0"/>
        <w:widowControl w:val="0"/>
        <w:numPr>
          <w:ilvl w:val="3"/>
          <w:numId w:val="1"/>
        </w:numPr>
        <w:tabs>
          <w:tab w:val="clear" w:pos="864"/>
          <w:tab w:val="num" w:pos="709"/>
        </w:tabs>
        <w:suppressAutoHyphens/>
        <w:spacing w:before="240" w:after="60"/>
      </w:pPr>
      <w:r>
        <w:lastRenderedPageBreak/>
        <w:t>Р. Зона рекреационного назначения</w:t>
      </w:r>
    </w:p>
    <w:p w:rsidR="001601DA" w:rsidRDefault="001601DA" w:rsidP="001601DA">
      <w:pPr>
        <w:jc w:val="both"/>
        <w:rPr>
          <w:iCs/>
          <w:color w:val="000000"/>
        </w:rPr>
      </w:pPr>
      <w:r>
        <w:rPr>
          <w:b/>
          <w:bCs/>
          <w:color w:val="000000"/>
        </w:rPr>
        <w:tab/>
      </w:r>
      <w:r>
        <w:rPr>
          <w:iCs/>
          <w:color w:val="000000"/>
        </w:rPr>
        <w:t>Зона предназначена для сохранения и обустройства озелененных простран</w:t>
      </w:r>
      <w:proofErr w:type="gramStart"/>
      <w:r>
        <w:rPr>
          <w:iCs/>
          <w:color w:val="000000"/>
        </w:rPr>
        <w:t>ств пр</w:t>
      </w:r>
      <w:proofErr w:type="gramEnd"/>
      <w:r>
        <w:rPr>
          <w:iCs/>
          <w:color w:val="000000"/>
        </w:rPr>
        <w:t>и их активном использовании. Хозяйственная деятельность на территории зоны осуществляется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1601DA" w:rsidRDefault="001601DA" w:rsidP="001601DA">
      <w:pPr>
        <w:ind w:firstLine="748"/>
        <w:jc w:val="both"/>
        <w:rPr>
          <w:iCs/>
          <w:color w:val="000000"/>
        </w:rPr>
      </w:pPr>
      <w:proofErr w:type="gramStart"/>
      <w:r w:rsidRPr="00015687">
        <w:rPr>
          <w:iCs/>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roofErr w:type="gramEnd"/>
      <w:r w:rsidRPr="00015687">
        <w:rPr>
          <w:iCs/>
        </w:rPr>
        <w:t xml:space="preserve"> </w:t>
      </w:r>
      <w:r w:rsidRPr="00015687">
        <w:rPr>
          <w:iCs/>
          <w:color w:val="000000"/>
        </w:rPr>
        <w:t>В иных</w:t>
      </w:r>
      <w:r>
        <w:rPr>
          <w:iCs/>
          <w:color w:val="000000"/>
        </w:rPr>
        <w:t xml:space="preserve">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601DA" w:rsidRDefault="001601DA" w:rsidP="001601DA">
      <w:pPr>
        <w:jc w:val="both"/>
        <w:rPr>
          <w:i/>
          <w:iCs/>
          <w:color w:val="000000"/>
        </w:rPr>
      </w:pPr>
      <w:r>
        <w:rPr>
          <w:i/>
          <w:iCs/>
          <w:color w:val="000000"/>
        </w:rPr>
        <w:tab/>
        <w:t>Основные виды разрешенного использования</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зеленые насаждения (скверы, сады, парки и т.д.);</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внутриквартальное озеленение;</w:t>
      </w:r>
    </w:p>
    <w:p w:rsidR="001601DA" w:rsidRDefault="001601DA" w:rsidP="001601DA">
      <w:pPr>
        <w:numPr>
          <w:ilvl w:val="0"/>
          <w:numId w:val="15"/>
        </w:numPr>
        <w:tabs>
          <w:tab w:val="clear" w:pos="720"/>
          <w:tab w:val="num" w:pos="0"/>
          <w:tab w:val="num" w:pos="284"/>
          <w:tab w:val="left" w:pos="851"/>
        </w:tabs>
        <w:suppressAutoHyphens/>
        <w:ind w:left="0" w:firstLine="709"/>
        <w:jc w:val="both"/>
      </w:pPr>
      <w:r>
        <w:t xml:space="preserve">природно-познавательный туризм; </w:t>
      </w:r>
    </w:p>
    <w:p w:rsidR="001601DA" w:rsidRDefault="001601DA" w:rsidP="001601DA">
      <w:pPr>
        <w:numPr>
          <w:ilvl w:val="0"/>
          <w:numId w:val="15"/>
        </w:numPr>
        <w:tabs>
          <w:tab w:val="clear" w:pos="720"/>
          <w:tab w:val="num" w:pos="0"/>
          <w:tab w:val="left" w:pos="851"/>
        </w:tabs>
        <w:suppressAutoHyphens/>
        <w:ind w:left="0" w:firstLine="709"/>
        <w:jc w:val="both"/>
      </w:pPr>
      <w:r>
        <w:t>дома и базы отдыха;</w:t>
      </w:r>
    </w:p>
    <w:p w:rsidR="001601DA" w:rsidRDefault="001601DA" w:rsidP="001601DA">
      <w:pPr>
        <w:numPr>
          <w:ilvl w:val="0"/>
          <w:numId w:val="15"/>
        </w:numPr>
        <w:tabs>
          <w:tab w:val="clear" w:pos="720"/>
          <w:tab w:val="num" w:pos="0"/>
          <w:tab w:val="num" w:pos="284"/>
          <w:tab w:val="left" w:pos="851"/>
        </w:tabs>
        <w:suppressAutoHyphens/>
        <w:ind w:left="0" w:firstLine="709"/>
        <w:jc w:val="both"/>
      </w:pPr>
      <w:r>
        <w:t>гостиничное обслуживание;</w:t>
      </w:r>
    </w:p>
    <w:p w:rsidR="001601DA" w:rsidRDefault="001601DA" w:rsidP="001601DA">
      <w:pPr>
        <w:numPr>
          <w:ilvl w:val="0"/>
          <w:numId w:val="20"/>
        </w:numPr>
        <w:tabs>
          <w:tab w:val="clear" w:pos="720"/>
          <w:tab w:val="num" w:pos="0"/>
          <w:tab w:val="num" w:pos="284"/>
          <w:tab w:val="left" w:pos="851"/>
        </w:tabs>
        <w:suppressAutoHyphens/>
        <w:ind w:left="0" w:firstLine="709"/>
        <w:jc w:val="both"/>
      </w:pPr>
      <w:r>
        <w:t>объекты спорта;</w:t>
      </w:r>
    </w:p>
    <w:p w:rsidR="001601DA" w:rsidRDefault="001601DA" w:rsidP="001601DA">
      <w:pPr>
        <w:numPr>
          <w:ilvl w:val="0"/>
          <w:numId w:val="15"/>
        </w:numPr>
        <w:tabs>
          <w:tab w:val="clear" w:pos="720"/>
          <w:tab w:val="num" w:pos="0"/>
          <w:tab w:val="num" w:pos="284"/>
          <w:tab w:val="left" w:pos="851"/>
        </w:tabs>
        <w:suppressAutoHyphens/>
        <w:ind w:left="0" w:firstLine="709"/>
        <w:jc w:val="both"/>
      </w:pPr>
      <w:r w:rsidRPr="008172BC">
        <w:t xml:space="preserve">объекты </w:t>
      </w:r>
      <w:r>
        <w:t>досуга;</w:t>
      </w:r>
    </w:p>
    <w:p w:rsidR="001601DA" w:rsidRDefault="001601DA" w:rsidP="001601DA">
      <w:pPr>
        <w:numPr>
          <w:ilvl w:val="0"/>
          <w:numId w:val="15"/>
        </w:numPr>
        <w:tabs>
          <w:tab w:val="clear" w:pos="720"/>
          <w:tab w:val="num" w:pos="0"/>
          <w:tab w:val="left" w:pos="851"/>
        </w:tabs>
        <w:suppressAutoHyphens/>
        <w:ind w:left="0" w:firstLine="709"/>
        <w:jc w:val="both"/>
      </w:pPr>
      <w:r>
        <w:t>пляжи.</w:t>
      </w:r>
    </w:p>
    <w:p w:rsidR="001601DA" w:rsidRDefault="001601DA" w:rsidP="001601DA">
      <w:pPr>
        <w:tabs>
          <w:tab w:val="num" w:pos="0"/>
          <w:tab w:val="left" w:pos="851"/>
        </w:tabs>
        <w:ind w:firstLine="709"/>
        <w:jc w:val="both"/>
        <w:rPr>
          <w:i/>
          <w:iCs/>
          <w:color w:val="000000"/>
        </w:rPr>
      </w:pPr>
      <w:r>
        <w:rPr>
          <w:i/>
          <w:iCs/>
          <w:color w:val="000000"/>
        </w:rPr>
        <w:tab/>
        <w:t>Вспомогательные виды разрешенного использования</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t>вспомогательные строения и сооружения для обслуживания территорий, предназначенных для отдыха, туризма, занятий спортом;</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некапитальные вспомогательные строения и инфраструктура для отдыха;</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детские площадки;</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площадки для отдыха;</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элементы благоустройства, малые архитектурные формы;</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общественные туалеты;</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гостевые автостоянки;</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t>площадки для мусоросборников.</w:t>
      </w:r>
    </w:p>
    <w:p w:rsidR="001601DA" w:rsidRDefault="001601DA" w:rsidP="001601DA">
      <w:pPr>
        <w:tabs>
          <w:tab w:val="num" w:pos="0"/>
          <w:tab w:val="left" w:pos="851"/>
        </w:tabs>
        <w:ind w:firstLine="709"/>
        <w:jc w:val="both"/>
        <w:rPr>
          <w:i/>
          <w:iCs/>
          <w:color w:val="000000"/>
        </w:rPr>
      </w:pPr>
      <w:r>
        <w:rPr>
          <w:i/>
          <w:iCs/>
          <w:color w:val="000000"/>
        </w:rPr>
        <w:tab/>
        <w:t>Условно разрешенные виды использования</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ограниченное земледелие (посадка картофеля, овощей);</w:t>
      </w:r>
    </w:p>
    <w:p w:rsidR="001601DA" w:rsidRDefault="001601DA" w:rsidP="001601DA">
      <w:pPr>
        <w:widowControl w:val="0"/>
        <w:numPr>
          <w:ilvl w:val="0"/>
          <w:numId w:val="16"/>
        </w:numPr>
        <w:tabs>
          <w:tab w:val="clear" w:pos="720"/>
          <w:tab w:val="num" w:pos="0"/>
          <w:tab w:val="left" w:pos="851"/>
        </w:tabs>
        <w:suppressAutoHyphens/>
        <w:ind w:left="0" w:firstLine="709"/>
        <w:rPr>
          <w:color w:val="000000"/>
        </w:rPr>
      </w:pPr>
      <w:r>
        <w:rPr>
          <w:color w:val="000000"/>
        </w:rPr>
        <w:t>объекты религиозного назначения;</w:t>
      </w:r>
    </w:p>
    <w:p w:rsidR="001601DA" w:rsidRDefault="001601DA" w:rsidP="001601DA">
      <w:pPr>
        <w:tabs>
          <w:tab w:val="num" w:pos="0"/>
          <w:tab w:val="left" w:pos="851"/>
        </w:tabs>
        <w:autoSpaceDE w:val="0"/>
        <w:ind w:right="3" w:firstLine="709"/>
        <w:rPr>
          <w:rFonts w:ascii="TimesNewRoman" w:eastAsia="TimesNewRoman" w:hAnsi="TimesNewRoman" w:cs="TimesNewRoman"/>
        </w:rPr>
      </w:pPr>
      <w:r>
        <w:rPr>
          <w:rFonts w:ascii="Symbol" w:eastAsia="Symbol" w:hAnsi="Symbol" w:cs="Symbol"/>
        </w:rPr>
        <w:t></w:t>
      </w:r>
      <w:r>
        <w:rPr>
          <w:rFonts w:ascii="Symbol" w:eastAsia="Symbol" w:hAnsi="Symbol" w:cs="Symbol"/>
        </w:rPr>
        <w:t></w:t>
      </w:r>
      <w:r>
        <w:rPr>
          <w:rFonts w:ascii="TimesNewRoman" w:eastAsia="TimesNewRoman" w:hAnsi="TimesNewRoman" w:cs="TimesNewRoman"/>
        </w:rPr>
        <w:t>киоски</w:t>
      </w:r>
      <w:r>
        <w:t xml:space="preserve">, </w:t>
      </w:r>
      <w:r>
        <w:rPr>
          <w:rFonts w:ascii="TimesNewRoman" w:eastAsia="TimesNewRoman" w:hAnsi="TimesNewRoman" w:cs="TimesNewRoman"/>
        </w:rPr>
        <w:t>лоточная торговля</w:t>
      </w:r>
      <w:r>
        <w:t xml:space="preserve">, </w:t>
      </w:r>
      <w:r>
        <w:rPr>
          <w:rFonts w:ascii="TimesNewRoman" w:eastAsia="TimesNewRoman" w:hAnsi="TimesNewRoman" w:cs="TimesNewRoman"/>
        </w:rPr>
        <w:t>временные павильоны розничной торговли и</w:t>
      </w:r>
    </w:p>
    <w:p w:rsidR="001601DA" w:rsidRDefault="001601DA" w:rsidP="001601DA">
      <w:pPr>
        <w:ind w:left="360"/>
        <w:rPr>
          <w:rFonts w:eastAsia="TimesNewRoman" w:cs="TimesNewRoman"/>
        </w:rPr>
      </w:pPr>
      <w:r>
        <w:rPr>
          <w:rFonts w:ascii="TimesNewRoman" w:eastAsia="TimesNewRoman" w:hAnsi="TimesNewRoman" w:cs="TimesNewRoman"/>
        </w:rPr>
        <w:t>обслуживания населения</w:t>
      </w:r>
      <w:r>
        <w:rPr>
          <w:rFonts w:eastAsia="TimesNewRoman" w:cs="TimesNewRoman"/>
        </w:rPr>
        <w:t>.</w:t>
      </w:r>
    </w:p>
    <w:p w:rsidR="001601DA" w:rsidRDefault="001601DA" w:rsidP="001601DA">
      <w:pPr>
        <w:spacing w:line="360" w:lineRule="auto"/>
        <w:ind w:left="864" w:hanging="864"/>
        <w:jc w:val="center"/>
        <w:rPr>
          <w:b/>
          <w:bCs/>
        </w:rPr>
      </w:pPr>
      <w:r>
        <w:rPr>
          <w:b/>
          <w:bCs/>
        </w:rPr>
        <w:tab/>
      </w:r>
    </w:p>
    <w:p w:rsidR="001601DA" w:rsidRPr="007F2E6F" w:rsidRDefault="001601DA" w:rsidP="001601DA">
      <w:pPr>
        <w:ind w:left="864" w:hanging="864"/>
        <w:jc w:val="center"/>
        <w:rPr>
          <w:b/>
          <w:bCs/>
        </w:rPr>
      </w:pPr>
      <w:r>
        <w:rPr>
          <w:b/>
          <w:bCs/>
        </w:rPr>
        <w:t>Статья 30-5. Градостроительные регламенты</w:t>
      </w:r>
      <w:r w:rsidRPr="007F2E6F">
        <w:rPr>
          <w:bCs/>
        </w:rPr>
        <w:t xml:space="preserve">. </w:t>
      </w:r>
      <w:r w:rsidRPr="007F2E6F">
        <w:rPr>
          <w:b/>
        </w:rPr>
        <w:t>Зоны сельскохозяйственного использования</w:t>
      </w:r>
    </w:p>
    <w:p w:rsidR="001601DA" w:rsidRDefault="001601DA" w:rsidP="001601DA">
      <w:pPr>
        <w:pStyle w:val="4"/>
        <w:keepLines w:val="0"/>
        <w:widowControl w:val="0"/>
        <w:numPr>
          <w:ilvl w:val="3"/>
          <w:numId w:val="1"/>
        </w:numPr>
        <w:tabs>
          <w:tab w:val="clear" w:pos="864"/>
          <w:tab w:val="num" w:pos="567"/>
        </w:tabs>
        <w:suppressAutoHyphens/>
        <w:spacing w:before="240" w:after="60"/>
      </w:pPr>
      <w:r>
        <w:t>Сх</w:t>
      </w:r>
      <w:proofErr w:type="gramStart"/>
      <w:r>
        <w:t>1</w:t>
      </w:r>
      <w:proofErr w:type="gramEnd"/>
      <w:r>
        <w:t>. Зона сельскохозяйственных угодий</w:t>
      </w:r>
    </w:p>
    <w:p w:rsidR="001601DA" w:rsidRDefault="001601DA" w:rsidP="001601DA">
      <w:pPr>
        <w:ind w:firstLine="600"/>
        <w:jc w:val="both"/>
      </w:pPr>
      <w:r>
        <w:t xml:space="preserve">Зона предназначена для выращивания сельхозпродукции открытым способом в границах населенного пункта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p w:rsidR="001601DA" w:rsidRDefault="001601DA" w:rsidP="001601DA">
      <w:pPr>
        <w:pStyle w:val="Iauiue"/>
        <w:ind w:firstLine="600"/>
        <w:jc w:val="both"/>
        <w:rPr>
          <w:i/>
          <w:iCs/>
          <w:sz w:val="24"/>
          <w:szCs w:val="24"/>
        </w:rPr>
      </w:pPr>
      <w:r>
        <w:rPr>
          <w:i/>
          <w:iCs/>
          <w:sz w:val="24"/>
          <w:szCs w:val="24"/>
        </w:rPr>
        <w:t>Основные виды разрешенного использования недвижимости:</w:t>
      </w:r>
    </w:p>
    <w:p w:rsidR="001601DA" w:rsidRPr="007F7AFB" w:rsidRDefault="001601DA" w:rsidP="001601DA">
      <w:pPr>
        <w:pStyle w:val="aff4"/>
        <w:numPr>
          <w:ilvl w:val="0"/>
          <w:numId w:val="46"/>
        </w:numPr>
        <w:tabs>
          <w:tab w:val="clear" w:pos="1320"/>
          <w:tab w:val="left" w:pos="-1800"/>
          <w:tab w:val="num" w:pos="567"/>
          <w:tab w:val="left" w:pos="709"/>
        </w:tabs>
        <w:ind w:left="567" w:firstLine="0"/>
        <w:rPr>
          <w:szCs w:val="24"/>
        </w:rPr>
      </w:pPr>
      <w:r w:rsidRPr="007F7AFB">
        <w:rPr>
          <w:szCs w:val="24"/>
        </w:rPr>
        <w:t xml:space="preserve">выращивание сельскохозяйственных культур (пашни – в </w:t>
      </w:r>
      <w:proofErr w:type="gramStart"/>
      <w:r w:rsidRPr="007F7AFB">
        <w:rPr>
          <w:szCs w:val="24"/>
        </w:rPr>
        <w:t>границах</w:t>
      </w:r>
      <w:proofErr w:type="gramEnd"/>
      <w:r w:rsidRPr="007F7AFB">
        <w:rPr>
          <w:szCs w:val="24"/>
        </w:rPr>
        <w:t xml:space="preserve"> выдела для ведения личного подсобного хозяйства, огороды, питомники, тепличные хозяйства, оранжереи);</w:t>
      </w:r>
    </w:p>
    <w:p w:rsidR="001601DA" w:rsidRDefault="001601DA" w:rsidP="001601DA">
      <w:pPr>
        <w:numPr>
          <w:ilvl w:val="0"/>
          <w:numId w:val="46"/>
        </w:numPr>
        <w:tabs>
          <w:tab w:val="clear" w:pos="1320"/>
          <w:tab w:val="left" w:pos="0"/>
          <w:tab w:val="num" w:pos="567"/>
          <w:tab w:val="left" w:pos="709"/>
          <w:tab w:val="left" w:pos="1080"/>
        </w:tabs>
        <w:suppressAutoHyphens/>
        <w:ind w:left="567" w:firstLine="0"/>
        <w:jc w:val="both"/>
      </w:pPr>
      <w:r>
        <w:lastRenderedPageBreak/>
        <w:t xml:space="preserve"> сенокосы;</w:t>
      </w:r>
    </w:p>
    <w:p w:rsidR="001601DA" w:rsidRDefault="001601DA" w:rsidP="001601DA">
      <w:pPr>
        <w:numPr>
          <w:ilvl w:val="0"/>
          <w:numId w:val="46"/>
        </w:numPr>
        <w:tabs>
          <w:tab w:val="clear" w:pos="1320"/>
          <w:tab w:val="left" w:pos="0"/>
          <w:tab w:val="num" w:pos="567"/>
          <w:tab w:val="left" w:pos="709"/>
          <w:tab w:val="left" w:pos="1080"/>
        </w:tabs>
        <w:suppressAutoHyphens/>
        <w:ind w:left="567" w:firstLine="0"/>
        <w:jc w:val="both"/>
      </w:pPr>
      <w:r>
        <w:t>пастбища, в том числе поселковые;</w:t>
      </w:r>
    </w:p>
    <w:p w:rsidR="001601DA" w:rsidRDefault="001601DA" w:rsidP="001601DA">
      <w:pPr>
        <w:numPr>
          <w:ilvl w:val="0"/>
          <w:numId w:val="24"/>
        </w:numPr>
        <w:tabs>
          <w:tab w:val="left" w:pos="0"/>
          <w:tab w:val="left" w:pos="1080"/>
        </w:tabs>
        <w:suppressAutoHyphens/>
        <w:ind w:left="0" w:firstLine="600"/>
        <w:jc w:val="both"/>
      </w:pPr>
      <w:r>
        <w:t>многолетние насаждения;</w:t>
      </w:r>
    </w:p>
    <w:p w:rsidR="001601DA" w:rsidRDefault="001601DA" w:rsidP="001601DA">
      <w:pPr>
        <w:numPr>
          <w:ilvl w:val="0"/>
          <w:numId w:val="24"/>
        </w:numPr>
        <w:tabs>
          <w:tab w:val="left" w:pos="0"/>
          <w:tab w:val="left" w:pos="1080"/>
        </w:tabs>
        <w:suppressAutoHyphens/>
        <w:ind w:left="0" w:firstLine="600"/>
        <w:jc w:val="both"/>
      </w:pPr>
      <w:r w:rsidRPr="007F7AFB">
        <w:t>личные подсобные хозяйства сельскохозяйственного назначения</w:t>
      </w:r>
      <w:r>
        <w:t>.</w:t>
      </w:r>
    </w:p>
    <w:p w:rsidR="001601DA" w:rsidRDefault="001601DA" w:rsidP="001601DA">
      <w:pPr>
        <w:tabs>
          <w:tab w:val="left" w:pos="0"/>
          <w:tab w:val="left" w:pos="1080"/>
        </w:tabs>
        <w:spacing w:line="200" w:lineRule="atLeast"/>
        <w:ind w:firstLine="580"/>
        <w:jc w:val="both"/>
        <w:rPr>
          <w:i/>
          <w:iCs/>
        </w:rPr>
      </w:pPr>
      <w:r>
        <w:rPr>
          <w:i/>
          <w:iCs/>
        </w:rPr>
        <w:t>Вспомогательные виды разрешенного использования:</w:t>
      </w:r>
    </w:p>
    <w:p w:rsidR="001601DA" w:rsidRDefault="001601DA" w:rsidP="001601DA">
      <w:pPr>
        <w:numPr>
          <w:ilvl w:val="0"/>
          <w:numId w:val="24"/>
        </w:numPr>
        <w:tabs>
          <w:tab w:val="left" w:pos="0"/>
          <w:tab w:val="left" w:pos="1080"/>
        </w:tabs>
        <w:suppressAutoHyphens/>
        <w:ind w:left="0" w:firstLine="600"/>
        <w:jc w:val="both"/>
      </w:pPr>
      <w:r>
        <w:t>жилые дома для семей, участвующих в сельскохозяйственном производстве, в том числе в составе фермерских хозяйств;</w:t>
      </w:r>
    </w:p>
    <w:p w:rsidR="001601DA" w:rsidRDefault="001601DA" w:rsidP="001601DA">
      <w:pPr>
        <w:numPr>
          <w:ilvl w:val="0"/>
          <w:numId w:val="24"/>
        </w:numPr>
        <w:tabs>
          <w:tab w:val="left" w:pos="0"/>
          <w:tab w:val="left" w:pos="1080"/>
        </w:tabs>
        <w:suppressAutoHyphens/>
        <w:ind w:left="0" w:firstLine="600"/>
        <w:jc w:val="both"/>
      </w:pPr>
      <w:r>
        <w:t>материальные склады, обеспечивающие процесс сельскохозяйственного производства;</w:t>
      </w:r>
    </w:p>
    <w:p w:rsidR="001601DA" w:rsidRDefault="001601DA" w:rsidP="001601DA">
      <w:pPr>
        <w:numPr>
          <w:ilvl w:val="0"/>
          <w:numId w:val="24"/>
        </w:numPr>
        <w:tabs>
          <w:tab w:val="left" w:pos="0"/>
          <w:tab w:val="left" w:pos="1080"/>
        </w:tabs>
        <w:suppressAutoHyphens/>
        <w:ind w:left="0" w:firstLine="600"/>
        <w:jc w:val="both"/>
      </w:pPr>
      <w:r>
        <w:t xml:space="preserve">инженерные, транспортные и иные вспомогательные сооружения и устройства для нужд сельского хозяйства. </w:t>
      </w:r>
    </w:p>
    <w:p w:rsidR="001601DA" w:rsidRDefault="001601DA" w:rsidP="001601DA">
      <w:pPr>
        <w:tabs>
          <w:tab w:val="left" w:pos="0"/>
          <w:tab w:val="left" w:pos="1080"/>
        </w:tabs>
        <w:spacing w:line="200" w:lineRule="atLeast"/>
        <w:ind w:firstLine="600"/>
        <w:jc w:val="both"/>
        <w:rPr>
          <w:i/>
          <w:iCs/>
        </w:rPr>
      </w:pPr>
      <w:r>
        <w:rPr>
          <w:i/>
          <w:iCs/>
        </w:rPr>
        <w:t xml:space="preserve">Условно разрешенные виды использования: </w:t>
      </w:r>
    </w:p>
    <w:p w:rsidR="001601DA" w:rsidRDefault="001601DA" w:rsidP="001601DA">
      <w:pPr>
        <w:numPr>
          <w:ilvl w:val="0"/>
          <w:numId w:val="24"/>
        </w:numPr>
        <w:tabs>
          <w:tab w:val="left" w:pos="0"/>
          <w:tab w:val="left" w:pos="1080"/>
        </w:tabs>
        <w:suppressAutoHyphens/>
        <w:ind w:left="0" w:firstLine="600"/>
        <w:jc w:val="both"/>
      </w:pPr>
      <w:r>
        <w:t xml:space="preserve">крестьянские (фермерские) хозяйства; </w:t>
      </w:r>
    </w:p>
    <w:p w:rsidR="001601DA" w:rsidRDefault="001601DA" w:rsidP="001601DA">
      <w:pPr>
        <w:numPr>
          <w:ilvl w:val="0"/>
          <w:numId w:val="24"/>
        </w:numPr>
        <w:tabs>
          <w:tab w:val="left" w:pos="0"/>
          <w:tab w:val="left" w:pos="1080"/>
        </w:tabs>
        <w:suppressAutoHyphens/>
        <w:ind w:left="0" w:firstLine="600"/>
        <w:jc w:val="both"/>
      </w:pPr>
      <w:r>
        <w:t>склады;</w:t>
      </w:r>
    </w:p>
    <w:p w:rsidR="001601DA" w:rsidRDefault="001601DA" w:rsidP="001601DA">
      <w:pPr>
        <w:numPr>
          <w:ilvl w:val="0"/>
          <w:numId w:val="24"/>
        </w:numPr>
        <w:tabs>
          <w:tab w:val="left" w:pos="0"/>
          <w:tab w:val="left" w:pos="1080"/>
        </w:tabs>
        <w:suppressAutoHyphens/>
        <w:ind w:left="0" w:firstLine="600"/>
        <w:jc w:val="both"/>
      </w:pPr>
      <w:r>
        <w:t>здания, строения и сооружения, необходимые для функционирования сельского хозяйства.</w:t>
      </w:r>
    </w:p>
    <w:p w:rsidR="001601DA" w:rsidRDefault="001601DA" w:rsidP="001601DA">
      <w:pPr>
        <w:pStyle w:val="4"/>
        <w:keepLines w:val="0"/>
        <w:widowControl w:val="0"/>
        <w:numPr>
          <w:ilvl w:val="3"/>
          <w:numId w:val="1"/>
        </w:numPr>
        <w:tabs>
          <w:tab w:val="clear" w:pos="864"/>
          <w:tab w:val="num" w:pos="567"/>
        </w:tabs>
        <w:suppressAutoHyphens/>
        <w:spacing w:before="240" w:after="60"/>
        <w:ind w:left="0" w:firstLine="700"/>
        <w:rPr>
          <w:rFonts w:eastAsia="Times New Roman CYR" w:cs="Times New Roman CYR"/>
        </w:rPr>
      </w:pPr>
      <w:r>
        <w:rPr>
          <w:rFonts w:eastAsia="Times New Roman CYR" w:cs="Times New Roman CYR"/>
        </w:rPr>
        <w:t>Сх</w:t>
      </w:r>
      <w:proofErr w:type="gramStart"/>
      <w:r>
        <w:rPr>
          <w:rFonts w:eastAsia="Times New Roman CYR" w:cs="Times New Roman CYR"/>
        </w:rPr>
        <w:t>2</w:t>
      </w:r>
      <w:proofErr w:type="gramEnd"/>
      <w:r>
        <w:rPr>
          <w:rFonts w:eastAsia="Times New Roman CYR" w:cs="Times New Roman CYR"/>
        </w:rPr>
        <w:t>. Зона, занятая объектами сельскохозяйственного назначения</w:t>
      </w:r>
    </w:p>
    <w:p w:rsidR="001601DA" w:rsidRDefault="001601DA" w:rsidP="001601DA">
      <w:pPr>
        <w:ind w:firstLine="600"/>
        <w:jc w:val="both"/>
      </w:pPr>
      <w:r>
        <w:t xml:space="preserve">Зона предназначена для сельскохозяйственных предприятий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w:t>
      </w:r>
    </w:p>
    <w:p w:rsidR="001601DA" w:rsidRDefault="001601DA" w:rsidP="001601DA">
      <w:pPr>
        <w:pStyle w:val="Iauiue"/>
        <w:ind w:firstLine="600"/>
        <w:jc w:val="both"/>
        <w:rPr>
          <w:i/>
          <w:iCs/>
          <w:sz w:val="24"/>
          <w:szCs w:val="24"/>
        </w:rPr>
      </w:pPr>
      <w:r>
        <w:rPr>
          <w:i/>
          <w:iCs/>
          <w:sz w:val="24"/>
          <w:szCs w:val="24"/>
        </w:rPr>
        <w:t>Основные виды разрешенного использования недвижимости:</w:t>
      </w:r>
    </w:p>
    <w:p w:rsidR="001601DA" w:rsidRDefault="001601DA" w:rsidP="001601DA">
      <w:pPr>
        <w:numPr>
          <w:ilvl w:val="0"/>
          <w:numId w:val="24"/>
        </w:numPr>
        <w:tabs>
          <w:tab w:val="left" w:pos="0"/>
          <w:tab w:val="left" w:pos="1080"/>
        </w:tabs>
        <w:suppressAutoHyphens/>
        <w:ind w:left="0" w:firstLine="600"/>
        <w:jc w:val="both"/>
      </w:pPr>
      <w:r>
        <w:t>животноводческие фермы и комплексы (всех специализаций);</w:t>
      </w:r>
    </w:p>
    <w:p w:rsidR="001601DA" w:rsidRDefault="001601DA" w:rsidP="001601DA">
      <w:pPr>
        <w:numPr>
          <w:ilvl w:val="0"/>
          <w:numId w:val="24"/>
        </w:numPr>
        <w:tabs>
          <w:tab w:val="left" w:pos="0"/>
          <w:tab w:val="left" w:pos="1080"/>
        </w:tabs>
        <w:suppressAutoHyphens/>
        <w:ind w:left="0" w:firstLine="600"/>
        <w:jc w:val="both"/>
      </w:pPr>
      <w:r>
        <w:t>фермы коневодческие, овцеводческие, птицеводческие, кролиководческие, звероводческие (норки, лисы и др.);</w:t>
      </w:r>
    </w:p>
    <w:p w:rsidR="001601DA" w:rsidRDefault="001601DA" w:rsidP="001601DA">
      <w:pPr>
        <w:numPr>
          <w:ilvl w:val="0"/>
          <w:numId w:val="24"/>
        </w:numPr>
        <w:tabs>
          <w:tab w:val="left" w:pos="0"/>
          <w:tab w:val="left" w:pos="1080"/>
        </w:tabs>
        <w:suppressAutoHyphens/>
        <w:ind w:left="0" w:firstLine="600"/>
        <w:jc w:val="both"/>
      </w:pPr>
      <w:r>
        <w:t>крестьянские (фермерские) хозяйства;</w:t>
      </w:r>
    </w:p>
    <w:p w:rsidR="001601DA" w:rsidRDefault="001601DA" w:rsidP="001601DA">
      <w:pPr>
        <w:numPr>
          <w:ilvl w:val="0"/>
          <w:numId w:val="24"/>
        </w:numPr>
        <w:tabs>
          <w:tab w:val="left" w:pos="0"/>
          <w:tab w:val="left" w:pos="1080"/>
        </w:tabs>
        <w:suppressAutoHyphens/>
        <w:ind w:left="0" w:firstLine="600"/>
        <w:jc w:val="both"/>
      </w:pPr>
      <w:r>
        <w:t>пчеловодство;</w:t>
      </w:r>
    </w:p>
    <w:p w:rsidR="001601DA" w:rsidRDefault="001601DA" w:rsidP="001601DA">
      <w:pPr>
        <w:numPr>
          <w:ilvl w:val="0"/>
          <w:numId w:val="24"/>
        </w:numPr>
        <w:tabs>
          <w:tab w:val="left" w:pos="0"/>
          <w:tab w:val="left" w:pos="1080"/>
        </w:tabs>
        <w:suppressAutoHyphens/>
        <w:ind w:left="0" w:firstLine="600"/>
        <w:jc w:val="both"/>
      </w:pPr>
      <w:r>
        <w:t>рыбоводство;</w:t>
      </w:r>
    </w:p>
    <w:p w:rsidR="001601DA" w:rsidRDefault="001601DA" w:rsidP="001601DA">
      <w:pPr>
        <w:numPr>
          <w:ilvl w:val="0"/>
          <w:numId w:val="24"/>
        </w:numPr>
        <w:tabs>
          <w:tab w:val="left" w:pos="0"/>
          <w:tab w:val="left" w:pos="1080"/>
        </w:tabs>
        <w:suppressAutoHyphens/>
        <w:ind w:left="0" w:firstLine="600"/>
        <w:jc w:val="both"/>
      </w:pPr>
      <w:r>
        <w:t>хранилища фруктов, овощей, картофеля, зерна;</w:t>
      </w:r>
    </w:p>
    <w:p w:rsidR="001601DA" w:rsidRDefault="001601DA" w:rsidP="001601DA">
      <w:pPr>
        <w:numPr>
          <w:ilvl w:val="0"/>
          <w:numId w:val="24"/>
        </w:numPr>
        <w:tabs>
          <w:tab w:val="left" w:pos="0"/>
        </w:tabs>
        <w:suppressAutoHyphens/>
        <w:ind w:hanging="153"/>
        <w:jc w:val="both"/>
      </w:pPr>
      <w:r>
        <w:t>материальные склады, обеспечивающие процесс сельскохозяйственного производства;</w:t>
      </w:r>
    </w:p>
    <w:p w:rsidR="001601DA" w:rsidRDefault="001601DA" w:rsidP="001601DA">
      <w:pPr>
        <w:numPr>
          <w:ilvl w:val="0"/>
          <w:numId w:val="24"/>
        </w:numPr>
        <w:tabs>
          <w:tab w:val="left" w:pos="0"/>
        </w:tabs>
        <w:suppressAutoHyphens/>
        <w:ind w:hanging="153"/>
        <w:jc w:val="both"/>
      </w:pPr>
      <w:r>
        <w:t>мастерские по ремонту сельхозтехники;</w:t>
      </w:r>
    </w:p>
    <w:p w:rsidR="001601DA" w:rsidRDefault="001601DA" w:rsidP="001601DA">
      <w:pPr>
        <w:numPr>
          <w:ilvl w:val="0"/>
          <w:numId w:val="24"/>
        </w:numPr>
        <w:tabs>
          <w:tab w:val="left" w:pos="0"/>
          <w:tab w:val="left" w:pos="1080"/>
        </w:tabs>
        <w:suppressAutoHyphens/>
        <w:ind w:left="0" w:firstLine="600"/>
        <w:jc w:val="both"/>
      </w:pPr>
      <w:r>
        <w:t>первичная переработка сельскохозяйственной продукции;</w:t>
      </w:r>
    </w:p>
    <w:p w:rsidR="001601DA" w:rsidRDefault="001601DA" w:rsidP="001601DA">
      <w:pPr>
        <w:numPr>
          <w:ilvl w:val="0"/>
          <w:numId w:val="24"/>
        </w:numPr>
        <w:tabs>
          <w:tab w:val="left" w:pos="0"/>
          <w:tab w:val="left" w:pos="1080"/>
        </w:tabs>
        <w:suppressAutoHyphens/>
        <w:ind w:left="0" w:firstLine="600"/>
        <w:jc w:val="both"/>
      </w:pPr>
      <w:r>
        <w:t>ветеринарные лечебницы;</w:t>
      </w:r>
    </w:p>
    <w:p w:rsidR="001601DA" w:rsidRDefault="001601DA" w:rsidP="001601DA">
      <w:pPr>
        <w:numPr>
          <w:ilvl w:val="0"/>
          <w:numId w:val="24"/>
        </w:numPr>
        <w:tabs>
          <w:tab w:val="left" w:pos="0"/>
          <w:tab w:val="left" w:pos="1080"/>
        </w:tabs>
        <w:suppressAutoHyphens/>
        <w:ind w:left="0" w:firstLine="600"/>
        <w:jc w:val="both"/>
      </w:pPr>
      <w:r>
        <w:t>личные подсобные хозяйства;</w:t>
      </w:r>
    </w:p>
    <w:p w:rsidR="001601DA" w:rsidRDefault="001601DA" w:rsidP="001601DA">
      <w:pPr>
        <w:numPr>
          <w:ilvl w:val="0"/>
          <w:numId w:val="24"/>
        </w:numPr>
        <w:tabs>
          <w:tab w:val="left" w:pos="0"/>
          <w:tab w:val="left" w:pos="1080"/>
        </w:tabs>
        <w:suppressAutoHyphens/>
        <w:ind w:left="0" w:firstLine="600"/>
        <w:jc w:val="both"/>
      </w:pPr>
      <w:r>
        <w:t>питомники для выращивания растительной продукции;</w:t>
      </w:r>
    </w:p>
    <w:p w:rsidR="001601DA" w:rsidRDefault="001601DA" w:rsidP="001601DA">
      <w:pPr>
        <w:numPr>
          <w:ilvl w:val="0"/>
          <w:numId w:val="24"/>
        </w:numPr>
        <w:tabs>
          <w:tab w:val="left" w:pos="0"/>
          <w:tab w:val="left" w:pos="1080"/>
        </w:tabs>
        <w:suppressAutoHyphens/>
        <w:ind w:left="0" w:firstLine="600"/>
        <w:jc w:val="both"/>
      </w:pPr>
      <w:r>
        <w:t>тепличные и парниковые хозяйства.</w:t>
      </w:r>
    </w:p>
    <w:p w:rsidR="001601DA" w:rsidRDefault="001601DA" w:rsidP="001601DA">
      <w:pPr>
        <w:tabs>
          <w:tab w:val="left" w:pos="0"/>
          <w:tab w:val="left" w:pos="1080"/>
        </w:tabs>
        <w:spacing w:line="200" w:lineRule="atLeast"/>
        <w:ind w:firstLine="580"/>
        <w:jc w:val="both"/>
        <w:rPr>
          <w:i/>
          <w:iCs/>
        </w:rPr>
      </w:pPr>
      <w:r>
        <w:rPr>
          <w:i/>
          <w:iCs/>
        </w:rPr>
        <w:t>Вспомогательные виды разрешенного использования:</w:t>
      </w:r>
    </w:p>
    <w:p w:rsidR="001601DA" w:rsidRDefault="001601DA" w:rsidP="001601DA">
      <w:pPr>
        <w:numPr>
          <w:ilvl w:val="0"/>
          <w:numId w:val="24"/>
        </w:numPr>
        <w:tabs>
          <w:tab w:val="left" w:pos="0"/>
          <w:tab w:val="left" w:pos="1080"/>
        </w:tabs>
        <w:suppressAutoHyphens/>
        <w:ind w:left="0" w:firstLine="600"/>
        <w:jc w:val="both"/>
      </w:pPr>
      <w:r>
        <w:t xml:space="preserve">здания, строения и сооружения, необходимые для функционирования сельского хозяйства; </w:t>
      </w:r>
    </w:p>
    <w:p w:rsidR="001601DA" w:rsidRDefault="001601DA" w:rsidP="001601DA">
      <w:pPr>
        <w:numPr>
          <w:ilvl w:val="0"/>
          <w:numId w:val="24"/>
        </w:numPr>
        <w:tabs>
          <w:tab w:val="left" w:pos="0"/>
          <w:tab w:val="left" w:pos="1080"/>
        </w:tabs>
        <w:suppressAutoHyphens/>
        <w:ind w:left="0" w:firstLine="600"/>
        <w:jc w:val="both"/>
      </w:pPr>
      <w:r>
        <w:t>цеха по приготовлению кормов, включая использование пищевых отходов;</w:t>
      </w:r>
    </w:p>
    <w:p w:rsidR="001601DA" w:rsidRDefault="001601DA" w:rsidP="001601DA">
      <w:pPr>
        <w:numPr>
          <w:ilvl w:val="0"/>
          <w:numId w:val="24"/>
        </w:numPr>
        <w:tabs>
          <w:tab w:val="left" w:pos="0"/>
          <w:tab w:val="left" w:pos="1080"/>
        </w:tabs>
        <w:suppressAutoHyphens/>
        <w:ind w:left="0" w:firstLine="600"/>
        <w:jc w:val="both"/>
      </w:pPr>
      <w:r>
        <w:t>хранилища навоза и помета;</w:t>
      </w:r>
    </w:p>
    <w:p w:rsidR="001601DA" w:rsidRDefault="001601DA" w:rsidP="001601DA">
      <w:pPr>
        <w:numPr>
          <w:ilvl w:val="0"/>
          <w:numId w:val="24"/>
        </w:numPr>
        <w:tabs>
          <w:tab w:val="left" w:pos="0"/>
          <w:tab w:val="left" w:pos="1080"/>
        </w:tabs>
        <w:suppressAutoHyphens/>
        <w:ind w:left="0" w:firstLine="600"/>
        <w:jc w:val="both"/>
      </w:pPr>
      <w:r>
        <w:t xml:space="preserve">инженерные, транспортные и иные вспомогательные сооружения и устройства для нужд сельского хозяйства. </w:t>
      </w:r>
    </w:p>
    <w:p w:rsidR="001601DA" w:rsidRDefault="001601DA" w:rsidP="001601DA">
      <w:pPr>
        <w:tabs>
          <w:tab w:val="left" w:pos="0"/>
          <w:tab w:val="left" w:pos="1080"/>
        </w:tabs>
        <w:spacing w:line="200" w:lineRule="atLeast"/>
        <w:ind w:firstLine="600"/>
        <w:jc w:val="both"/>
        <w:rPr>
          <w:i/>
          <w:iCs/>
        </w:rPr>
      </w:pPr>
      <w:r>
        <w:rPr>
          <w:i/>
          <w:iCs/>
        </w:rPr>
        <w:t xml:space="preserve">Условно разрешенные виды использования: </w:t>
      </w:r>
    </w:p>
    <w:p w:rsidR="001601DA" w:rsidRDefault="001601DA" w:rsidP="001601DA">
      <w:pPr>
        <w:numPr>
          <w:ilvl w:val="0"/>
          <w:numId w:val="45"/>
        </w:numPr>
        <w:tabs>
          <w:tab w:val="clear" w:pos="1800"/>
          <w:tab w:val="left" w:pos="0"/>
          <w:tab w:val="num" w:pos="567"/>
          <w:tab w:val="left" w:pos="851"/>
        </w:tabs>
        <w:suppressAutoHyphens/>
        <w:ind w:left="567" w:firstLine="142"/>
        <w:jc w:val="both"/>
      </w:pPr>
      <w:r>
        <w:t>Склады для хранения минеральных удобрений и ядохимикатов</w:t>
      </w:r>
      <w:r>
        <w:tab/>
      </w:r>
    </w:p>
    <w:p w:rsidR="001601DA" w:rsidRDefault="001601DA" w:rsidP="001601DA">
      <w:pPr>
        <w:shd w:val="clear" w:color="auto" w:fill="FFFFFF"/>
        <w:ind w:firstLine="600"/>
        <w:jc w:val="center"/>
        <w:rPr>
          <w:rFonts w:eastAsia="Times New Roman CYR" w:cs="Times New Roman CYR"/>
          <w:b/>
          <w:bCs/>
        </w:rPr>
      </w:pPr>
    </w:p>
    <w:p w:rsidR="001601DA" w:rsidRDefault="001601DA" w:rsidP="001601DA">
      <w:pPr>
        <w:shd w:val="clear" w:color="auto" w:fill="FFFFFF"/>
        <w:ind w:firstLine="600"/>
        <w:jc w:val="center"/>
        <w:rPr>
          <w:rFonts w:eastAsia="Times New Roman CYR" w:cs="Times New Roman CYR"/>
          <w:b/>
          <w:bCs/>
        </w:rPr>
      </w:pPr>
      <w:r>
        <w:rPr>
          <w:rFonts w:eastAsia="Times New Roman CYR" w:cs="Times New Roman CYR"/>
          <w:b/>
          <w:bCs/>
        </w:rPr>
        <w:t>Статья 30-6. Градостроительные регламенты. Зоны специального назначения</w:t>
      </w:r>
    </w:p>
    <w:p w:rsidR="001601DA" w:rsidRDefault="001601DA" w:rsidP="001601DA">
      <w:pPr>
        <w:pStyle w:val="4"/>
        <w:keepLines w:val="0"/>
        <w:widowControl w:val="0"/>
        <w:numPr>
          <w:ilvl w:val="3"/>
          <w:numId w:val="1"/>
        </w:numPr>
        <w:tabs>
          <w:tab w:val="clear" w:pos="864"/>
          <w:tab w:val="num" w:pos="709"/>
        </w:tabs>
        <w:suppressAutoHyphens/>
        <w:spacing w:before="240" w:after="60"/>
        <w:rPr>
          <w:rFonts w:eastAsia="Times New Roman CYR" w:cs="Times New Roman CYR"/>
        </w:rPr>
      </w:pPr>
      <w:r>
        <w:rPr>
          <w:rFonts w:eastAsia="Times New Roman CYR" w:cs="Times New Roman CYR"/>
        </w:rPr>
        <w:t>Сп</w:t>
      </w:r>
      <w:proofErr w:type="gramStart"/>
      <w:r>
        <w:rPr>
          <w:rFonts w:eastAsia="Times New Roman CYR" w:cs="Times New Roman CYR"/>
        </w:rPr>
        <w:t>1</w:t>
      </w:r>
      <w:proofErr w:type="gramEnd"/>
      <w:r>
        <w:rPr>
          <w:rFonts w:eastAsia="Times New Roman CYR" w:cs="Times New Roman CYR"/>
        </w:rPr>
        <w:t xml:space="preserve">. </w:t>
      </w:r>
      <w:r>
        <w:t>Зона специального назначения, связанная с захоронениями</w:t>
      </w:r>
    </w:p>
    <w:p w:rsidR="001601DA" w:rsidRDefault="001601DA" w:rsidP="001601DA">
      <w:pPr>
        <w:shd w:val="clear" w:color="auto" w:fill="FFFFFF"/>
        <w:tabs>
          <w:tab w:val="left" w:pos="1876"/>
        </w:tabs>
        <w:ind w:firstLine="708"/>
        <w:jc w:val="both"/>
        <w:rPr>
          <w:bCs/>
          <w:iCs/>
        </w:rPr>
      </w:pPr>
      <w:r>
        <w:rPr>
          <w:bCs/>
          <w:color w:val="000000"/>
        </w:rPr>
        <w:t xml:space="preserve">Зона предназначена для размещения кладбищ, скотомогильников, </w:t>
      </w:r>
      <w:r>
        <w:rPr>
          <w:bCs/>
          <w:iCs/>
        </w:rPr>
        <w:t>полигонов твердо-бытовых отходов</w:t>
      </w:r>
      <w:r>
        <w:rPr>
          <w:bCs/>
          <w:color w:val="000000"/>
        </w:rPr>
        <w:t xml:space="preserve">. Порядок использования территории определяется  с учетом требований государственных градостроительных нормативов и правил, специальных </w:t>
      </w:r>
      <w:r>
        <w:rPr>
          <w:bCs/>
          <w:color w:val="000000"/>
        </w:rPr>
        <w:lastRenderedPageBreak/>
        <w:t xml:space="preserve">нормативов </w:t>
      </w:r>
      <w:r>
        <w:rPr>
          <w:bCs/>
          <w:iCs/>
        </w:rPr>
        <w:t>и иных объектов хозяйства, использование которых несовместимо с территориальными зонами другого назначения.</w:t>
      </w:r>
    </w:p>
    <w:p w:rsidR="001601DA" w:rsidRDefault="001601DA" w:rsidP="001601DA">
      <w:pPr>
        <w:pStyle w:val="Iauiue"/>
        <w:shd w:val="clear" w:color="auto" w:fill="FFFFFF"/>
        <w:tabs>
          <w:tab w:val="left" w:pos="1876"/>
        </w:tabs>
        <w:ind w:firstLine="600"/>
        <w:jc w:val="both"/>
        <w:rPr>
          <w:bCs/>
          <w:i/>
          <w:iCs/>
          <w:sz w:val="24"/>
          <w:szCs w:val="24"/>
        </w:rPr>
      </w:pPr>
      <w:r>
        <w:rPr>
          <w:bCs/>
          <w:i/>
          <w:iCs/>
          <w:sz w:val="24"/>
          <w:szCs w:val="24"/>
        </w:rPr>
        <w:t>Основные виды разрешенного использования недвижимости:</w:t>
      </w:r>
    </w:p>
    <w:p w:rsidR="001601DA" w:rsidRDefault="001601DA" w:rsidP="001601DA">
      <w:pPr>
        <w:numPr>
          <w:ilvl w:val="0"/>
          <w:numId w:val="25"/>
        </w:numPr>
        <w:tabs>
          <w:tab w:val="clear" w:pos="720"/>
          <w:tab w:val="left" w:pos="740"/>
          <w:tab w:val="left" w:pos="780"/>
        </w:tabs>
        <w:suppressAutoHyphens/>
        <w:ind w:left="0" w:firstLine="600"/>
        <w:jc w:val="both"/>
      </w:pPr>
      <w:r>
        <w:t xml:space="preserve"> действующие кладбища;</w:t>
      </w:r>
    </w:p>
    <w:p w:rsidR="001601DA" w:rsidRDefault="001601DA" w:rsidP="001601DA">
      <w:pPr>
        <w:numPr>
          <w:ilvl w:val="0"/>
          <w:numId w:val="25"/>
        </w:numPr>
        <w:tabs>
          <w:tab w:val="clear" w:pos="720"/>
          <w:tab w:val="left" w:pos="740"/>
          <w:tab w:val="left" w:pos="780"/>
        </w:tabs>
        <w:suppressAutoHyphens/>
        <w:ind w:left="0" w:firstLine="600"/>
        <w:jc w:val="both"/>
      </w:pPr>
      <w:r>
        <w:t xml:space="preserve"> кладбища, закрытые на период консервации;</w:t>
      </w:r>
    </w:p>
    <w:p w:rsidR="001601DA" w:rsidRDefault="001601DA" w:rsidP="001601DA">
      <w:pPr>
        <w:numPr>
          <w:ilvl w:val="0"/>
          <w:numId w:val="25"/>
        </w:numPr>
        <w:tabs>
          <w:tab w:val="clear" w:pos="720"/>
          <w:tab w:val="left" w:pos="740"/>
          <w:tab w:val="left" w:pos="780"/>
        </w:tabs>
        <w:suppressAutoHyphens/>
        <w:ind w:left="0" w:firstLine="600"/>
        <w:jc w:val="both"/>
      </w:pPr>
      <w:r>
        <w:t xml:space="preserve"> скотомогильники;</w:t>
      </w:r>
    </w:p>
    <w:p w:rsidR="001601DA" w:rsidRDefault="001601DA" w:rsidP="001601DA">
      <w:pPr>
        <w:numPr>
          <w:ilvl w:val="0"/>
          <w:numId w:val="25"/>
        </w:numPr>
        <w:tabs>
          <w:tab w:val="clear" w:pos="720"/>
          <w:tab w:val="left" w:pos="740"/>
          <w:tab w:val="left" w:pos="780"/>
        </w:tabs>
        <w:suppressAutoHyphens/>
        <w:ind w:left="0" w:firstLine="600"/>
        <w:jc w:val="both"/>
      </w:pPr>
      <w:r>
        <w:t xml:space="preserve"> полигоны твердых бытовых отходов.</w:t>
      </w:r>
    </w:p>
    <w:p w:rsidR="001601DA" w:rsidRDefault="001601DA" w:rsidP="001601DA">
      <w:pPr>
        <w:tabs>
          <w:tab w:val="left" w:pos="0"/>
          <w:tab w:val="left" w:pos="1080"/>
        </w:tabs>
        <w:spacing w:line="200" w:lineRule="atLeast"/>
        <w:ind w:firstLine="580"/>
        <w:jc w:val="both"/>
        <w:rPr>
          <w:i/>
          <w:iCs/>
        </w:rPr>
      </w:pPr>
      <w:r>
        <w:rPr>
          <w:b/>
          <w:i/>
          <w:iCs/>
        </w:rPr>
        <w:t xml:space="preserve"> </w:t>
      </w:r>
      <w:r>
        <w:rPr>
          <w:i/>
          <w:iCs/>
        </w:rPr>
        <w:t>Вспомогательные виды разрешенного использования:</w:t>
      </w:r>
    </w:p>
    <w:p w:rsidR="001601DA" w:rsidRDefault="001601DA" w:rsidP="001601DA">
      <w:pPr>
        <w:numPr>
          <w:ilvl w:val="0"/>
          <w:numId w:val="25"/>
        </w:numPr>
        <w:tabs>
          <w:tab w:val="left" w:pos="1080"/>
        </w:tabs>
        <w:suppressAutoHyphens/>
        <w:ind w:left="0" w:firstLine="600"/>
        <w:jc w:val="both"/>
      </w:pPr>
      <w:r>
        <w:t>объекты, связанные с отправлением культа;</w:t>
      </w:r>
    </w:p>
    <w:p w:rsidR="001601DA" w:rsidRDefault="001601DA" w:rsidP="001601DA">
      <w:pPr>
        <w:numPr>
          <w:ilvl w:val="0"/>
          <w:numId w:val="25"/>
        </w:numPr>
        <w:tabs>
          <w:tab w:val="left" w:pos="1080"/>
        </w:tabs>
        <w:suppressAutoHyphens/>
        <w:ind w:left="0" w:firstLine="600"/>
        <w:jc w:val="both"/>
      </w:pPr>
      <w:r>
        <w:t>хозяйственные постройки, не являющиеся объектами капитального строительства;</w:t>
      </w:r>
    </w:p>
    <w:p w:rsidR="001601DA" w:rsidRDefault="001601DA" w:rsidP="001601DA">
      <w:pPr>
        <w:numPr>
          <w:ilvl w:val="0"/>
          <w:numId w:val="25"/>
        </w:numPr>
        <w:tabs>
          <w:tab w:val="left" w:pos="1080"/>
        </w:tabs>
        <w:suppressAutoHyphens/>
        <w:ind w:left="0" w:firstLine="600"/>
        <w:jc w:val="both"/>
      </w:pPr>
      <w:r>
        <w:t>резервуары для хранения воды;</w:t>
      </w:r>
    </w:p>
    <w:p w:rsidR="001601DA" w:rsidRDefault="001601DA" w:rsidP="001601DA">
      <w:pPr>
        <w:numPr>
          <w:ilvl w:val="0"/>
          <w:numId w:val="26"/>
        </w:numPr>
        <w:tabs>
          <w:tab w:val="left" w:pos="1080"/>
        </w:tabs>
        <w:suppressAutoHyphens/>
        <w:ind w:left="0" w:firstLine="600"/>
        <w:jc w:val="both"/>
      </w:pPr>
      <w:r>
        <w:t>общественные туалеты;</w:t>
      </w:r>
    </w:p>
    <w:p w:rsidR="001601DA" w:rsidRDefault="001601DA" w:rsidP="001601DA">
      <w:pPr>
        <w:numPr>
          <w:ilvl w:val="0"/>
          <w:numId w:val="26"/>
        </w:numPr>
        <w:tabs>
          <w:tab w:val="left" w:pos="1080"/>
        </w:tabs>
        <w:suppressAutoHyphens/>
        <w:ind w:left="0" w:firstLine="600"/>
        <w:jc w:val="both"/>
        <w:rPr>
          <w:color w:val="000000"/>
        </w:rPr>
      </w:pPr>
      <w:r>
        <w:t>о</w:t>
      </w:r>
      <w:r>
        <w:rPr>
          <w:color w:val="000000"/>
        </w:rPr>
        <w:t>ткрытые гостевые автостоянки для временного хранения автомобилей;</w:t>
      </w:r>
    </w:p>
    <w:p w:rsidR="001601DA" w:rsidRDefault="001601DA" w:rsidP="001601DA">
      <w:pPr>
        <w:numPr>
          <w:ilvl w:val="0"/>
          <w:numId w:val="26"/>
        </w:numPr>
        <w:shd w:val="clear" w:color="auto" w:fill="FFFFFF"/>
        <w:tabs>
          <w:tab w:val="left" w:pos="1080"/>
        </w:tabs>
        <w:suppressAutoHyphens/>
        <w:ind w:left="0" w:firstLine="600"/>
        <w:jc w:val="both"/>
        <w:rPr>
          <w:rFonts w:eastAsia="Times New Roman CYR" w:cs="Times New Roman CYR"/>
        </w:rPr>
      </w:pPr>
      <w:r>
        <w:rPr>
          <w:rFonts w:eastAsia="Times New Roman CYR" w:cs="Times New Roman CYR"/>
        </w:rPr>
        <w:t>аллеи, скверы.</w:t>
      </w:r>
    </w:p>
    <w:p w:rsidR="001601DA" w:rsidRDefault="001601DA" w:rsidP="001601DA">
      <w:pPr>
        <w:tabs>
          <w:tab w:val="left" w:pos="0"/>
          <w:tab w:val="left" w:pos="1080"/>
        </w:tabs>
        <w:spacing w:line="200" w:lineRule="atLeast"/>
        <w:ind w:firstLine="600"/>
        <w:jc w:val="both"/>
        <w:rPr>
          <w:i/>
          <w:iCs/>
        </w:rPr>
      </w:pPr>
      <w:r>
        <w:rPr>
          <w:i/>
          <w:iCs/>
        </w:rPr>
        <w:t>Условно разрешенные виды использования:</w:t>
      </w:r>
    </w:p>
    <w:p w:rsidR="001601DA" w:rsidRDefault="001601DA" w:rsidP="001601DA">
      <w:pPr>
        <w:numPr>
          <w:ilvl w:val="0"/>
          <w:numId w:val="25"/>
        </w:numPr>
        <w:tabs>
          <w:tab w:val="left" w:pos="1080"/>
        </w:tabs>
        <w:suppressAutoHyphens/>
        <w:ind w:left="0" w:firstLine="600"/>
        <w:jc w:val="both"/>
      </w:pPr>
      <w:r>
        <w:t>мастерские по изготовлению ритуальных принадлежностей;</w:t>
      </w:r>
    </w:p>
    <w:p w:rsidR="001601DA" w:rsidRDefault="001601DA" w:rsidP="001601DA">
      <w:pPr>
        <w:numPr>
          <w:ilvl w:val="0"/>
          <w:numId w:val="25"/>
        </w:numPr>
        <w:tabs>
          <w:tab w:val="left" w:pos="1080"/>
        </w:tabs>
        <w:suppressAutoHyphens/>
        <w:ind w:left="0" w:firstLine="600"/>
        <w:jc w:val="both"/>
        <w:rPr>
          <w:rFonts w:eastAsia="Times New Roman CYR" w:cs="Times New Roman CYR"/>
        </w:rPr>
      </w:pPr>
      <w:r>
        <w:rPr>
          <w:rFonts w:eastAsia="Times New Roman CYR" w:cs="Times New Roman CYR"/>
        </w:rPr>
        <w:t>киоски, временные павильоны розничной торговли.</w:t>
      </w:r>
    </w:p>
    <w:p w:rsidR="001601DA" w:rsidRDefault="001601DA" w:rsidP="001601DA">
      <w:pPr>
        <w:spacing w:line="360" w:lineRule="auto"/>
        <w:ind w:left="864" w:hanging="264"/>
        <w:rPr>
          <w:rFonts w:eastAsia="Times New Roman CYR" w:cs="Times New Roman CYR"/>
          <w:b/>
        </w:rPr>
      </w:pPr>
    </w:p>
    <w:p w:rsidR="001601DA" w:rsidRDefault="001601DA" w:rsidP="001601DA">
      <w:pPr>
        <w:spacing w:line="360" w:lineRule="auto"/>
        <w:ind w:left="864" w:hanging="264"/>
        <w:rPr>
          <w:rFonts w:eastAsia="Times New Roman CYR" w:cs="Times New Roman CYR"/>
          <w:b/>
          <w:bCs/>
        </w:rPr>
      </w:pPr>
      <w:r>
        <w:rPr>
          <w:rFonts w:eastAsia="Times New Roman CYR" w:cs="Times New Roman CYR"/>
          <w:b/>
        </w:rPr>
        <w:t>ТОП</w:t>
      </w:r>
      <w:r w:rsidRPr="00CD3A44">
        <w:rPr>
          <w:rFonts w:eastAsia="Times New Roman CYR" w:cs="Times New Roman CYR"/>
          <w:b/>
        </w:rPr>
        <w:t xml:space="preserve">. </w:t>
      </w:r>
      <w:r w:rsidRPr="00CD3A44">
        <w:rPr>
          <w:b/>
        </w:rPr>
        <w:t xml:space="preserve">Зона </w:t>
      </w:r>
      <w:r>
        <w:rPr>
          <w:b/>
        </w:rPr>
        <w:t xml:space="preserve">территорий общего пользования в </w:t>
      </w:r>
      <w:proofErr w:type="gramStart"/>
      <w:r>
        <w:rPr>
          <w:b/>
        </w:rPr>
        <w:t>границах</w:t>
      </w:r>
      <w:proofErr w:type="gramEnd"/>
      <w:r>
        <w:rPr>
          <w:b/>
        </w:rPr>
        <w:t xml:space="preserve"> населенных пунктов</w:t>
      </w:r>
    </w:p>
    <w:p w:rsidR="001601DA" w:rsidRDefault="001601DA" w:rsidP="001601DA">
      <w:pPr>
        <w:ind w:firstLine="600"/>
        <w:jc w:val="both"/>
      </w:pPr>
      <w:r>
        <w:rPr>
          <w:bCs/>
          <w:iCs/>
        </w:rPr>
        <w:t xml:space="preserve">Зона предназначена для размещения объектов общего пользования </w:t>
      </w:r>
      <w:r>
        <w:t>– территории, которыми беспрепятственно пользуется неограниченный круг лиц (в том числе площади, улицы, проезды, набережные, скверы, бульвары).</w:t>
      </w:r>
    </w:p>
    <w:p w:rsidR="001601DA" w:rsidRPr="0040413B" w:rsidRDefault="001601DA" w:rsidP="001601DA">
      <w:pPr>
        <w:pStyle w:val="Iauiue"/>
        <w:shd w:val="clear" w:color="auto" w:fill="FFFFFF"/>
        <w:tabs>
          <w:tab w:val="left" w:pos="1876"/>
        </w:tabs>
        <w:ind w:firstLine="600"/>
        <w:jc w:val="both"/>
        <w:rPr>
          <w:bCs/>
          <w:iCs/>
          <w:kern w:val="2"/>
          <w:sz w:val="24"/>
          <w:szCs w:val="24"/>
        </w:rPr>
      </w:pPr>
      <w:r>
        <w:rPr>
          <w:iCs/>
          <w:color w:val="000000"/>
          <w:kern w:val="2"/>
          <w:sz w:val="24"/>
          <w:szCs w:val="24"/>
        </w:rPr>
        <w:t>П</w:t>
      </w:r>
      <w:r w:rsidRPr="0040413B">
        <w:rPr>
          <w:iCs/>
          <w:color w:val="000000"/>
          <w:kern w:val="2"/>
          <w:sz w:val="24"/>
          <w:szCs w:val="24"/>
        </w:rPr>
        <w:t xml:space="preserve">орядок использования территории определяется </w:t>
      </w:r>
      <w:r>
        <w:rPr>
          <w:iCs/>
          <w:color w:val="000000"/>
          <w:kern w:val="2"/>
          <w:sz w:val="24"/>
          <w:szCs w:val="24"/>
        </w:rPr>
        <w:t xml:space="preserve">местным </w:t>
      </w:r>
      <w:r w:rsidRPr="0040413B">
        <w:rPr>
          <w:iCs/>
          <w:color w:val="000000"/>
          <w:kern w:val="2"/>
          <w:sz w:val="24"/>
          <w:szCs w:val="24"/>
        </w:rPr>
        <w:t>органом государственной власти в соответствии с государственными градостроительными нормативами и правилами, со специальными нормативами</w:t>
      </w:r>
      <w:r>
        <w:rPr>
          <w:iCs/>
          <w:color w:val="000000"/>
          <w:kern w:val="2"/>
          <w:sz w:val="24"/>
          <w:szCs w:val="24"/>
        </w:rPr>
        <w:t>.</w:t>
      </w:r>
    </w:p>
    <w:p w:rsidR="001601DA" w:rsidRDefault="001601DA" w:rsidP="001601DA">
      <w:pPr>
        <w:pStyle w:val="Iauiue"/>
        <w:shd w:val="clear" w:color="auto" w:fill="FFFFFF"/>
        <w:tabs>
          <w:tab w:val="left" w:pos="1876"/>
        </w:tabs>
        <w:ind w:firstLine="600"/>
        <w:jc w:val="both"/>
        <w:rPr>
          <w:bCs/>
          <w:i/>
          <w:iCs/>
          <w:sz w:val="24"/>
          <w:szCs w:val="24"/>
        </w:rPr>
      </w:pPr>
      <w:r>
        <w:rPr>
          <w:bCs/>
          <w:i/>
          <w:iCs/>
          <w:sz w:val="24"/>
          <w:szCs w:val="24"/>
        </w:rPr>
        <w:t>Основные виды разрешенного использования недвижимости:</w:t>
      </w:r>
    </w:p>
    <w:p w:rsidR="001601DA" w:rsidRDefault="001601DA" w:rsidP="001601DA">
      <w:pPr>
        <w:widowControl w:val="0"/>
        <w:numPr>
          <w:ilvl w:val="0"/>
          <w:numId w:val="45"/>
        </w:numPr>
        <w:tabs>
          <w:tab w:val="clear" w:pos="1800"/>
        </w:tabs>
        <w:suppressAutoHyphens/>
        <w:ind w:left="0" w:firstLine="567"/>
      </w:pPr>
      <w:r>
        <w:t>улично-дорожная сеть населенного пункта;</w:t>
      </w:r>
    </w:p>
    <w:p w:rsidR="001601DA" w:rsidRDefault="001601DA" w:rsidP="001601DA">
      <w:pPr>
        <w:widowControl w:val="0"/>
        <w:numPr>
          <w:ilvl w:val="0"/>
          <w:numId w:val="45"/>
        </w:numPr>
        <w:tabs>
          <w:tab w:val="clear" w:pos="1800"/>
        </w:tabs>
        <w:suppressAutoHyphens/>
        <w:ind w:left="0" w:firstLine="567"/>
      </w:pPr>
      <w:r w:rsidRPr="00721D96">
        <w:t>сети инженерной инфраструктуры</w:t>
      </w:r>
      <w:r>
        <w:t xml:space="preserve">, дренажной и </w:t>
      </w:r>
      <w:r w:rsidRPr="000C2517">
        <w:t xml:space="preserve">ливневой  канализации, </w:t>
      </w:r>
      <w:r w:rsidRPr="009020D1">
        <w:t>коллекторы рек</w:t>
      </w:r>
      <w:r>
        <w:t>;</w:t>
      </w:r>
    </w:p>
    <w:p w:rsidR="001601DA" w:rsidRDefault="001601DA" w:rsidP="001601DA">
      <w:pPr>
        <w:widowControl w:val="0"/>
        <w:numPr>
          <w:ilvl w:val="0"/>
          <w:numId w:val="45"/>
        </w:numPr>
        <w:tabs>
          <w:tab w:val="clear" w:pos="1800"/>
        </w:tabs>
        <w:suppressAutoHyphens/>
        <w:ind w:left="0" w:firstLine="567"/>
      </w:pPr>
      <w:r w:rsidRPr="00721D96">
        <w:t>автодорожные мосты,</w:t>
      </w:r>
      <w:r>
        <w:t xml:space="preserve"> путепроводы, </w:t>
      </w:r>
      <w:r w:rsidRPr="00721D96">
        <w:t xml:space="preserve"> дамбы</w:t>
      </w:r>
      <w:r>
        <w:t>.</w:t>
      </w:r>
    </w:p>
    <w:p w:rsidR="001601DA" w:rsidRDefault="001601DA" w:rsidP="001601DA">
      <w:pPr>
        <w:ind w:left="567"/>
      </w:pPr>
      <w:r>
        <w:rPr>
          <w:i/>
          <w:iCs/>
        </w:rPr>
        <w:t>Вспомогательные виды разрешенного использования:</w:t>
      </w:r>
    </w:p>
    <w:p w:rsidR="001601DA" w:rsidRDefault="001601DA" w:rsidP="001601DA">
      <w:pPr>
        <w:widowControl w:val="0"/>
        <w:numPr>
          <w:ilvl w:val="0"/>
          <w:numId w:val="48"/>
        </w:numPr>
        <w:tabs>
          <w:tab w:val="clear" w:pos="1287"/>
          <w:tab w:val="num" w:pos="0"/>
          <w:tab w:val="left" w:pos="709"/>
        </w:tabs>
        <w:suppressAutoHyphens/>
        <w:ind w:left="0" w:firstLine="567"/>
      </w:pPr>
      <w:r>
        <w:t>зеленые насаждения, скверы, бульвары, набережны;</w:t>
      </w:r>
    </w:p>
    <w:p w:rsidR="001601DA" w:rsidRDefault="001601DA" w:rsidP="001601DA">
      <w:pPr>
        <w:widowControl w:val="0"/>
        <w:numPr>
          <w:ilvl w:val="0"/>
          <w:numId w:val="48"/>
        </w:numPr>
        <w:tabs>
          <w:tab w:val="clear" w:pos="1287"/>
          <w:tab w:val="num" w:pos="0"/>
        </w:tabs>
        <w:suppressAutoHyphens/>
        <w:ind w:left="0" w:firstLine="567"/>
        <w:rPr>
          <w:color w:val="000000"/>
        </w:rPr>
      </w:pPr>
      <w:r>
        <w:rPr>
          <w:color w:val="000000"/>
        </w:rPr>
        <w:t>озеленение специального назначения;</w:t>
      </w:r>
    </w:p>
    <w:p w:rsidR="001601DA" w:rsidRDefault="001601DA" w:rsidP="001601DA">
      <w:pPr>
        <w:widowControl w:val="0"/>
        <w:numPr>
          <w:ilvl w:val="0"/>
          <w:numId w:val="48"/>
        </w:numPr>
        <w:tabs>
          <w:tab w:val="clear" w:pos="1287"/>
          <w:tab w:val="num" w:pos="0"/>
          <w:tab w:val="left" w:pos="709"/>
        </w:tabs>
        <w:suppressAutoHyphens/>
        <w:ind w:left="0" w:firstLine="567"/>
      </w:pPr>
      <w:r>
        <w:t>малые формы благоустройства;</w:t>
      </w:r>
    </w:p>
    <w:p w:rsidR="001601DA" w:rsidRDefault="001601DA" w:rsidP="001601DA">
      <w:pPr>
        <w:numPr>
          <w:ilvl w:val="0"/>
          <w:numId w:val="48"/>
        </w:numPr>
        <w:tabs>
          <w:tab w:val="clear" w:pos="1287"/>
          <w:tab w:val="num" w:pos="0"/>
          <w:tab w:val="left" w:pos="709"/>
          <w:tab w:val="left" w:pos="1080"/>
        </w:tabs>
        <w:suppressAutoHyphens/>
        <w:ind w:left="0" w:firstLine="567"/>
        <w:jc w:val="both"/>
        <w:rPr>
          <w:color w:val="000000"/>
        </w:rPr>
      </w:pPr>
      <w:r>
        <w:rPr>
          <w:color w:val="000000"/>
        </w:rPr>
        <w:t>гостевые автостоянки;</w:t>
      </w:r>
    </w:p>
    <w:p w:rsidR="001601DA" w:rsidRDefault="001601DA" w:rsidP="001601DA">
      <w:pPr>
        <w:numPr>
          <w:ilvl w:val="0"/>
          <w:numId w:val="48"/>
        </w:numPr>
        <w:tabs>
          <w:tab w:val="clear" w:pos="1287"/>
          <w:tab w:val="num" w:pos="0"/>
          <w:tab w:val="left" w:pos="709"/>
          <w:tab w:val="left" w:pos="1080"/>
        </w:tabs>
        <w:suppressAutoHyphens/>
        <w:ind w:left="0" w:firstLine="567"/>
        <w:jc w:val="both"/>
        <w:rPr>
          <w:color w:val="000000"/>
        </w:rPr>
      </w:pPr>
      <w:r>
        <w:rPr>
          <w:color w:val="000000"/>
        </w:rPr>
        <w:t>о</w:t>
      </w:r>
      <w:r>
        <w:t>бщественные туалеты.</w:t>
      </w:r>
    </w:p>
    <w:p w:rsidR="001601DA" w:rsidRDefault="001601DA" w:rsidP="001601DA">
      <w:pPr>
        <w:tabs>
          <w:tab w:val="left" w:pos="0"/>
          <w:tab w:val="left" w:pos="1080"/>
        </w:tabs>
        <w:spacing w:line="200" w:lineRule="atLeast"/>
        <w:ind w:firstLine="600"/>
        <w:jc w:val="both"/>
        <w:rPr>
          <w:i/>
          <w:iCs/>
        </w:rPr>
      </w:pPr>
      <w:r>
        <w:rPr>
          <w:i/>
          <w:iCs/>
        </w:rPr>
        <w:t>Условно разрешенные виды использования:</w:t>
      </w:r>
    </w:p>
    <w:p w:rsidR="001601DA" w:rsidRDefault="001601DA" w:rsidP="001601DA">
      <w:pPr>
        <w:numPr>
          <w:ilvl w:val="0"/>
          <w:numId w:val="24"/>
        </w:numPr>
        <w:tabs>
          <w:tab w:val="left" w:pos="0"/>
          <w:tab w:val="left" w:pos="1080"/>
        </w:tabs>
        <w:suppressAutoHyphens/>
        <w:ind w:left="0" w:firstLine="600"/>
        <w:jc w:val="both"/>
      </w:pPr>
      <w:r>
        <w:t>сенокосы;</w:t>
      </w:r>
    </w:p>
    <w:p w:rsidR="001601DA" w:rsidRDefault="001601DA" w:rsidP="001601DA">
      <w:pPr>
        <w:numPr>
          <w:ilvl w:val="0"/>
          <w:numId w:val="24"/>
        </w:numPr>
        <w:tabs>
          <w:tab w:val="left" w:pos="0"/>
          <w:tab w:val="left" w:pos="1080"/>
        </w:tabs>
        <w:suppressAutoHyphens/>
        <w:ind w:left="0" w:firstLine="600"/>
        <w:jc w:val="both"/>
      </w:pPr>
      <w:r>
        <w:t>пастбища, в том числе поселковые;</w:t>
      </w:r>
    </w:p>
    <w:p w:rsidR="001601DA" w:rsidRDefault="001601DA" w:rsidP="001601DA">
      <w:pPr>
        <w:numPr>
          <w:ilvl w:val="0"/>
          <w:numId w:val="24"/>
        </w:numPr>
        <w:tabs>
          <w:tab w:val="left" w:pos="0"/>
          <w:tab w:val="left" w:pos="1080"/>
        </w:tabs>
        <w:suppressAutoHyphens/>
        <w:ind w:left="0" w:firstLine="600"/>
        <w:jc w:val="both"/>
      </w:pPr>
      <w:r>
        <w:t>многолетние насаждения;</w:t>
      </w:r>
    </w:p>
    <w:p w:rsidR="001601DA" w:rsidRDefault="001601DA" w:rsidP="001601DA">
      <w:pPr>
        <w:numPr>
          <w:ilvl w:val="0"/>
          <w:numId w:val="24"/>
        </w:numPr>
        <w:tabs>
          <w:tab w:val="left" w:pos="0"/>
          <w:tab w:val="left" w:pos="1080"/>
        </w:tabs>
        <w:suppressAutoHyphens/>
        <w:ind w:left="0" w:firstLine="600"/>
        <w:jc w:val="both"/>
      </w:pPr>
      <w:r>
        <w:t>личные подсобные хозяйства сельскохозяйственного назначения.</w:t>
      </w:r>
    </w:p>
    <w:p w:rsidR="001601DA" w:rsidRPr="00DD2F3F" w:rsidRDefault="001601DA" w:rsidP="001601DA">
      <w:pPr>
        <w:ind w:left="567"/>
        <w:rPr>
          <w:rFonts w:eastAsia="Times New Roman CYR" w:cs="Times New Roman CYR"/>
          <w:bCs/>
        </w:rPr>
      </w:pPr>
    </w:p>
    <w:p w:rsidR="001601DA" w:rsidRDefault="001601DA" w:rsidP="001601DA">
      <w:pPr>
        <w:spacing w:line="100" w:lineRule="atLeast"/>
        <w:ind w:left="864" w:hanging="864"/>
        <w:jc w:val="center"/>
        <w:rPr>
          <w:rFonts w:eastAsia="Times New Roman CYR" w:cs="Times New Roman CYR"/>
          <w:b/>
          <w:bCs/>
        </w:rPr>
      </w:pPr>
      <w:r>
        <w:rPr>
          <w:rFonts w:eastAsia="Times New Roman CYR" w:cs="Times New Roman CYR"/>
          <w:b/>
          <w:bCs/>
        </w:rPr>
        <w:t>Статья 31. Градостроительные регламенты. Предельные параметры земельных  участков</w:t>
      </w:r>
    </w:p>
    <w:p w:rsidR="001601DA" w:rsidRDefault="001601DA" w:rsidP="001601DA">
      <w:pPr>
        <w:spacing w:line="360" w:lineRule="auto"/>
        <w:ind w:left="864" w:hanging="864"/>
        <w:jc w:val="center"/>
        <w:rPr>
          <w:rFonts w:eastAsia="Times New Roman CYR" w:cs="Times New Roman CYR"/>
          <w:b/>
          <w:bCs/>
        </w:rPr>
      </w:pPr>
      <w:r>
        <w:rPr>
          <w:rFonts w:eastAsia="Times New Roman CYR" w:cs="Times New Roman CYR"/>
          <w:b/>
          <w:bCs/>
        </w:rPr>
        <w:t>и</w:t>
      </w:r>
      <w:r>
        <w:rPr>
          <w:rFonts w:eastAsia="Times New Roman CYR" w:cs="Times New Roman CYR"/>
        </w:rPr>
        <w:t xml:space="preserve"> </w:t>
      </w:r>
      <w:r>
        <w:rPr>
          <w:rFonts w:eastAsia="Times New Roman CYR" w:cs="Times New Roman CYR"/>
          <w:b/>
          <w:bCs/>
        </w:rPr>
        <w:t xml:space="preserve">объектов капитального строительства. Иные параметры </w:t>
      </w:r>
    </w:p>
    <w:p w:rsidR="001601DA" w:rsidRDefault="001601DA" w:rsidP="001601DA">
      <w:pPr>
        <w:tabs>
          <w:tab w:val="left" w:pos="1134"/>
        </w:tabs>
        <w:autoSpaceDE w:val="0"/>
        <w:ind w:firstLine="709"/>
        <w:jc w:val="both"/>
        <w:rPr>
          <w:rFonts w:eastAsia="Times New Roman CYR" w:cs="Times New Roman CYR"/>
        </w:rPr>
      </w:pPr>
      <w:r>
        <w:rPr>
          <w:rFonts w:eastAsia="Times New Roman CYR" w:cs="Times New Roman CYR"/>
        </w:rPr>
        <w:t xml:space="preserve">1. </w:t>
      </w:r>
      <w:r>
        <w:rPr>
          <w:rFonts w:eastAsia="Times New Roman CYR" w:cs="Times New Roman CYR"/>
        </w:rPr>
        <w:tab/>
        <w:t xml:space="preserve">Положения настоящей статьи не распространяются в </w:t>
      </w:r>
      <w:proofErr w:type="gramStart"/>
      <w:r>
        <w:rPr>
          <w:rFonts w:eastAsia="Times New Roman CYR" w:cs="Times New Roman CYR"/>
        </w:rPr>
        <w:t>зонах</w:t>
      </w:r>
      <w:proofErr w:type="gramEnd"/>
      <w:r>
        <w:rPr>
          <w:rFonts w:eastAsia="Times New Roman CYR" w:cs="Times New Roman CYR"/>
        </w:rPr>
        <w:t xml:space="preserve"> охраны объектов культурного наследия.</w:t>
      </w:r>
    </w:p>
    <w:p w:rsidR="001601DA" w:rsidRDefault="001601DA" w:rsidP="001601DA">
      <w:pPr>
        <w:tabs>
          <w:tab w:val="left" w:pos="1134"/>
        </w:tabs>
        <w:autoSpaceDE w:val="0"/>
        <w:ind w:firstLine="709"/>
        <w:jc w:val="both"/>
        <w:rPr>
          <w:rFonts w:eastAsia="Times New Roman CYR" w:cs="Times New Roman CYR"/>
        </w:rPr>
      </w:pPr>
      <w:r w:rsidRPr="008D188D">
        <w:rPr>
          <w:rFonts w:eastAsia="Times New Roman CYR" w:cs="Times New Roman CYR"/>
          <w:bCs/>
        </w:rPr>
        <w:t>2</w:t>
      </w:r>
      <w:r>
        <w:rPr>
          <w:rFonts w:eastAsia="Times New Roman CYR" w:cs="Times New Roman CYR"/>
        </w:rPr>
        <w:t xml:space="preserve">. </w:t>
      </w:r>
      <w:r>
        <w:rPr>
          <w:rFonts w:eastAsia="Times New Roman CYR" w:cs="Times New Roman CYR"/>
        </w:rPr>
        <w:tab/>
        <w:t>Предельные параметры земельных участков представлены в таблице.</w:t>
      </w:r>
    </w:p>
    <w:p w:rsidR="001601DA" w:rsidRDefault="001601DA" w:rsidP="001601DA">
      <w:pPr>
        <w:autoSpaceDE w:val="0"/>
        <w:jc w:val="both"/>
        <w:rPr>
          <w:rFonts w:eastAsia="Times New Roman CYR" w:cs="Times New Roman CYR"/>
        </w:rPr>
      </w:pPr>
    </w:p>
    <w:p w:rsidR="001601DA" w:rsidRDefault="001601DA" w:rsidP="001601DA">
      <w:pPr>
        <w:autoSpaceDE w:val="0"/>
        <w:spacing w:line="360" w:lineRule="auto"/>
        <w:jc w:val="center"/>
        <w:rPr>
          <w:rFonts w:eastAsia="Times New Roman CYR" w:cs="Times New Roman CYR"/>
          <w:b/>
          <w:bCs/>
        </w:rPr>
      </w:pPr>
      <w:r>
        <w:rPr>
          <w:rFonts w:eastAsia="Times New Roman CYR" w:cs="Times New Roman CYR"/>
          <w:b/>
          <w:bCs/>
        </w:rPr>
        <w:t xml:space="preserve">Предельные параметры земельных участков и объектов капитального строительства </w:t>
      </w:r>
    </w:p>
    <w:tbl>
      <w:tblPr>
        <w:tblW w:w="0" w:type="auto"/>
        <w:tblInd w:w="108" w:type="dxa"/>
        <w:tblLayout w:type="fixed"/>
        <w:tblLook w:val="0000" w:firstRow="0" w:lastRow="0" w:firstColumn="0" w:lastColumn="0" w:noHBand="0" w:noVBand="0"/>
      </w:tblPr>
      <w:tblGrid>
        <w:gridCol w:w="960"/>
        <w:gridCol w:w="1009"/>
        <w:gridCol w:w="873"/>
        <w:gridCol w:w="1534"/>
        <w:gridCol w:w="1850"/>
        <w:gridCol w:w="1760"/>
        <w:gridCol w:w="828"/>
        <w:gridCol w:w="934"/>
      </w:tblGrid>
      <w:tr w:rsidR="001601DA" w:rsidTr="00C00131">
        <w:trPr>
          <w:trHeight w:val="23"/>
        </w:trPr>
        <w:tc>
          <w:tcPr>
            <w:tcW w:w="960" w:type="dxa"/>
            <w:vMerge w:val="restart"/>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sz w:val="21"/>
                <w:szCs w:val="21"/>
              </w:rPr>
            </w:pPr>
          </w:p>
          <w:p w:rsidR="001601DA" w:rsidRDefault="001601DA" w:rsidP="00C00131">
            <w:pPr>
              <w:autoSpaceDE w:val="0"/>
              <w:jc w:val="center"/>
              <w:rPr>
                <w:rFonts w:eastAsia="Arial CYR" w:cs="Arial CYR"/>
                <w:b/>
                <w:bCs/>
                <w:sz w:val="21"/>
                <w:szCs w:val="21"/>
              </w:rPr>
            </w:pPr>
            <w:r>
              <w:rPr>
                <w:rFonts w:eastAsia="Arial CYR" w:cs="Arial CYR"/>
                <w:b/>
                <w:bCs/>
                <w:sz w:val="21"/>
                <w:szCs w:val="21"/>
              </w:rPr>
              <w:lastRenderedPageBreak/>
              <w:t>Код зоны</w:t>
            </w:r>
          </w:p>
        </w:tc>
        <w:tc>
          <w:tcPr>
            <w:tcW w:w="7026" w:type="dxa"/>
            <w:gridSpan w:val="5"/>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sz w:val="21"/>
                <w:szCs w:val="21"/>
              </w:rPr>
            </w:pPr>
            <w:r>
              <w:rPr>
                <w:rFonts w:eastAsia="Arial CYR" w:cs="Arial CYR"/>
                <w:b/>
                <w:bCs/>
                <w:sz w:val="21"/>
                <w:szCs w:val="21"/>
              </w:rPr>
              <w:lastRenderedPageBreak/>
              <w:t>Предельные параметры земельных участков</w:t>
            </w:r>
          </w:p>
        </w:tc>
        <w:tc>
          <w:tcPr>
            <w:tcW w:w="1762" w:type="dxa"/>
            <w:gridSpan w:val="2"/>
            <w:tcBorders>
              <w:top w:val="single" w:sz="1" w:space="0" w:color="000000"/>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Arial CYR" w:cs="Arial CYR"/>
                <w:b/>
                <w:bCs/>
                <w:sz w:val="21"/>
                <w:szCs w:val="21"/>
              </w:rPr>
            </w:pPr>
            <w:r>
              <w:rPr>
                <w:rFonts w:eastAsia="Arial CYR" w:cs="Arial CYR"/>
                <w:b/>
                <w:bCs/>
                <w:sz w:val="21"/>
                <w:szCs w:val="21"/>
              </w:rPr>
              <w:t xml:space="preserve">Объекты кап. </w:t>
            </w:r>
            <w:r>
              <w:rPr>
                <w:rFonts w:eastAsia="Arial CYR" w:cs="Arial CYR"/>
                <w:b/>
                <w:bCs/>
                <w:sz w:val="21"/>
                <w:szCs w:val="21"/>
              </w:rPr>
              <w:lastRenderedPageBreak/>
              <w:t>Строительства</w:t>
            </w:r>
          </w:p>
        </w:tc>
      </w:tr>
      <w:tr w:rsidR="001601DA" w:rsidTr="00C00131">
        <w:trPr>
          <w:trHeight w:val="23"/>
        </w:trPr>
        <w:tc>
          <w:tcPr>
            <w:tcW w:w="960" w:type="dxa"/>
            <w:vMerge/>
            <w:tcBorders>
              <w:top w:val="single" w:sz="1" w:space="0" w:color="000000"/>
              <w:left w:val="single" w:sz="1" w:space="0" w:color="000000"/>
              <w:bottom w:val="single" w:sz="1" w:space="0" w:color="000000"/>
            </w:tcBorders>
          </w:tcPr>
          <w:p w:rsidR="001601DA" w:rsidRDefault="001601DA" w:rsidP="00C00131"/>
        </w:tc>
        <w:tc>
          <w:tcPr>
            <w:tcW w:w="3416" w:type="dxa"/>
            <w:gridSpan w:val="3"/>
            <w:tcBorders>
              <w:left w:val="single" w:sz="1" w:space="0" w:color="000000"/>
              <w:bottom w:val="single" w:sz="1" w:space="0" w:color="000000"/>
            </w:tcBorders>
          </w:tcPr>
          <w:p w:rsidR="001601DA" w:rsidRDefault="001601DA" w:rsidP="00C00131">
            <w:pPr>
              <w:autoSpaceDE w:val="0"/>
              <w:snapToGrid w:val="0"/>
              <w:jc w:val="center"/>
              <w:rPr>
                <w:rFonts w:eastAsia="Arial CYR" w:cs="Arial CYR"/>
                <w:b/>
                <w:bCs/>
                <w:sz w:val="21"/>
                <w:szCs w:val="21"/>
              </w:rPr>
            </w:pPr>
            <w:r>
              <w:rPr>
                <w:rFonts w:eastAsia="Arial CYR" w:cs="Arial CYR"/>
                <w:b/>
                <w:bCs/>
                <w:sz w:val="21"/>
                <w:szCs w:val="21"/>
              </w:rPr>
              <w:t>Площадь земельного участка (</w:t>
            </w:r>
            <w:proofErr w:type="gramStart"/>
            <w:r>
              <w:rPr>
                <w:rFonts w:eastAsia="Arial CYR" w:cs="Arial CYR"/>
                <w:b/>
                <w:bCs/>
                <w:sz w:val="21"/>
                <w:szCs w:val="21"/>
              </w:rPr>
              <w:t>га</w:t>
            </w:r>
            <w:proofErr w:type="gramEnd"/>
            <w:r>
              <w:rPr>
                <w:rFonts w:eastAsia="Arial CYR" w:cs="Arial CYR"/>
                <w:b/>
                <w:bCs/>
                <w:sz w:val="21"/>
                <w:szCs w:val="21"/>
              </w:rPr>
              <w:t>)</w:t>
            </w:r>
          </w:p>
        </w:tc>
        <w:tc>
          <w:tcPr>
            <w:tcW w:w="1850" w:type="dxa"/>
            <w:vMerge w:val="restart"/>
            <w:tcBorders>
              <w:left w:val="single" w:sz="1" w:space="0" w:color="000000"/>
              <w:bottom w:val="single" w:sz="1" w:space="0" w:color="000000"/>
            </w:tcBorders>
          </w:tcPr>
          <w:p w:rsidR="001601DA" w:rsidRDefault="001601DA" w:rsidP="00C00131">
            <w:pPr>
              <w:autoSpaceDE w:val="0"/>
              <w:snapToGrid w:val="0"/>
              <w:jc w:val="center"/>
              <w:rPr>
                <w:rFonts w:eastAsia="Arial CYR" w:cs="Arial CYR"/>
                <w:b/>
                <w:bCs/>
                <w:sz w:val="21"/>
                <w:szCs w:val="21"/>
              </w:rPr>
            </w:pPr>
            <w:r>
              <w:rPr>
                <w:rFonts w:eastAsia="Arial CYR" w:cs="Arial CYR"/>
                <w:b/>
                <w:bCs/>
                <w:sz w:val="21"/>
                <w:szCs w:val="21"/>
              </w:rPr>
              <w:t>Минимальная ширина участка по уличному фронту (м)</w:t>
            </w:r>
          </w:p>
        </w:tc>
        <w:tc>
          <w:tcPr>
            <w:tcW w:w="1760" w:type="dxa"/>
            <w:vMerge w:val="restart"/>
            <w:tcBorders>
              <w:left w:val="single" w:sz="1" w:space="0" w:color="000000"/>
              <w:bottom w:val="single" w:sz="1" w:space="0" w:color="000000"/>
            </w:tcBorders>
          </w:tcPr>
          <w:p w:rsidR="001601DA" w:rsidRDefault="001601DA" w:rsidP="00C00131">
            <w:pPr>
              <w:autoSpaceDE w:val="0"/>
              <w:snapToGrid w:val="0"/>
              <w:jc w:val="center"/>
              <w:rPr>
                <w:rFonts w:eastAsia="Arial CYR" w:cs="Arial CYR"/>
                <w:b/>
                <w:bCs/>
                <w:sz w:val="21"/>
                <w:szCs w:val="21"/>
              </w:rPr>
            </w:pPr>
            <w:r>
              <w:rPr>
                <w:rFonts w:eastAsia="Arial CYR" w:cs="Arial CYR"/>
                <w:b/>
                <w:bCs/>
                <w:sz w:val="21"/>
                <w:szCs w:val="21"/>
              </w:rPr>
              <w:t>Максимальный коэффициент застройки</w:t>
            </w:r>
            <w:proofErr w:type="gramStart"/>
            <w:r>
              <w:rPr>
                <w:rFonts w:eastAsia="Arial CYR" w:cs="Arial CYR"/>
                <w:b/>
                <w:bCs/>
                <w:sz w:val="21"/>
                <w:szCs w:val="21"/>
              </w:rPr>
              <w:t xml:space="preserve"> (%)</w:t>
            </w:r>
            <w:proofErr w:type="gramEnd"/>
          </w:p>
        </w:tc>
        <w:tc>
          <w:tcPr>
            <w:tcW w:w="1762" w:type="dxa"/>
            <w:gridSpan w:val="2"/>
            <w:tcBorders>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Arial CYR" w:cs="Arial CYR"/>
                <w:b/>
                <w:bCs/>
                <w:sz w:val="21"/>
                <w:szCs w:val="21"/>
              </w:rPr>
            </w:pPr>
            <w:r>
              <w:rPr>
                <w:rFonts w:eastAsia="Arial CYR" w:cs="Arial CYR"/>
                <w:b/>
                <w:bCs/>
                <w:sz w:val="21"/>
                <w:szCs w:val="21"/>
              </w:rPr>
              <w:t>Предельная этажность</w:t>
            </w:r>
          </w:p>
        </w:tc>
      </w:tr>
      <w:tr w:rsidR="001601DA" w:rsidTr="00C00131">
        <w:trPr>
          <w:trHeight w:val="23"/>
        </w:trPr>
        <w:tc>
          <w:tcPr>
            <w:tcW w:w="960" w:type="dxa"/>
            <w:vMerge/>
            <w:tcBorders>
              <w:top w:val="single" w:sz="1" w:space="0" w:color="000000"/>
              <w:left w:val="single" w:sz="1" w:space="0" w:color="000000"/>
              <w:bottom w:val="single" w:sz="1" w:space="0" w:color="000000"/>
            </w:tcBorders>
          </w:tcPr>
          <w:p w:rsidR="001601DA" w:rsidRDefault="001601DA" w:rsidP="00C00131"/>
        </w:tc>
        <w:tc>
          <w:tcPr>
            <w:tcW w:w="1009"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Мин.</w:t>
            </w:r>
          </w:p>
        </w:tc>
        <w:tc>
          <w:tcPr>
            <w:tcW w:w="873"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Макс.</w:t>
            </w:r>
          </w:p>
        </w:tc>
        <w:tc>
          <w:tcPr>
            <w:tcW w:w="1534"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position w:val="24"/>
                <w:sz w:val="20"/>
                <w:szCs w:val="20"/>
              </w:rPr>
            </w:pPr>
            <w:r>
              <w:rPr>
                <w:rFonts w:eastAsia="Arial CYR" w:cs="Arial CYR"/>
                <w:b/>
                <w:bCs/>
                <w:sz w:val="22"/>
                <w:szCs w:val="22"/>
              </w:rPr>
              <w:t>Норма делимости</w:t>
            </w:r>
            <w:proofErr w:type="gramStart"/>
            <w:r>
              <w:rPr>
                <w:rFonts w:eastAsia="Arial CYR" w:cs="Arial CYR"/>
                <w:b/>
                <w:bCs/>
                <w:position w:val="24"/>
                <w:sz w:val="20"/>
                <w:szCs w:val="20"/>
              </w:rPr>
              <w:t>1</w:t>
            </w:r>
            <w:proofErr w:type="gramEnd"/>
          </w:p>
        </w:tc>
        <w:tc>
          <w:tcPr>
            <w:tcW w:w="1850" w:type="dxa"/>
            <w:vMerge/>
            <w:tcBorders>
              <w:left w:val="single" w:sz="1" w:space="0" w:color="000000"/>
              <w:bottom w:val="single" w:sz="1" w:space="0" w:color="000000"/>
            </w:tcBorders>
          </w:tcPr>
          <w:p w:rsidR="001601DA" w:rsidRDefault="001601DA" w:rsidP="00C00131"/>
        </w:tc>
        <w:tc>
          <w:tcPr>
            <w:tcW w:w="1760" w:type="dxa"/>
            <w:vMerge/>
            <w:tcBorders>
              <w:left w:val="single" w:sz="1" w:space="0" w:color="000000"/>
              <w:bottom w:val="single" w:sz="1" w:space="0" w:color="000000"/>
            </w:tcBorders>
          </w:tcPr>
          <w:p w:rsidR="001601DA" w:rsidRDefault="001601DA" w:rsidP="00C00131"/>
        </w:tc>
        <w:tc>
          <w:tcPr>
            <w:tcW w:w="828"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b/>
                <w:bCs/>
              </w:rPr>
            </w:pPr>
            <w:r>
              <w:rPr>
                <w:rFonts w:eastAsia="Times New Roman CYR" w:cs="Times New Roman CYR"/>
                <w:b/>
                <w:bCs/>
              </w:rPr>
              <w:t>Мин.</w:t>
            </w:r>
          </w:p>
        </w:tc>
        <w:tc>
          <w:tcPr>
            <w:tcW w:w="934" w:type="dxa"/>
            <w:tcBorders>
              <w:top w:val="single" w:sz="1" w:space="0" w:color="000000"/>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b/>
                <w:bCs/>
              </w:rPr>
            </w:pPr>
            <w:r>
              <w:rPr>
                <w:rFonts w:eastAsia="Times New Roman CYR" w:cs="Times New Roman CYR"/>
                <w:b/>
                <w:bCs/>
              </w:rPr>
              <w:t>Макс.</w:t>
            </w:r>
          </w:p>
        </w:tc>
      </w:tr>
      <w:tr w:rsidR="001601DA" w:rsidTr="00C00131">
        <w:trPr>
          <w:trHeight w:val="23"/>
        </w:trPr>
        <w:tc>
          <w:tcPr>
            <w:tcW w:w="960"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Ж</w:t>
            </w:r>
            <w:proofErr w:type="gramStart"/>
            <w:r>
              <w:rPr>
                <w:rFonts w:eastAsia="Arial CYR" w:cs="Arial CYR"/>
                <w:b/>
                <w:bCs/>
              </w:rPr>
              <w:t>1</w:t>
            </w:r>
            <w:proofErr w:type="gramEnd"/>
          </w:p>
        </w:tc>
        <w:tc>
          <w:tcPr>
            <w:tcW w:w="1009"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0,1</w:t>
            </w:r>
          </w:p>
        </w:tc>
        <w:tc>
          <w:tcPr>
            <w:tcW w:w="873"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0,5</w:t>
            </w:r>
          </w:p>
        </w:tc>
        <w:tc>
          <w:tcPr>
            <w:tcW w:w="1534"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4</w:t>
            </w:r>
          </w:p>
        </w:tc>
        <w:tc>
          <w:tcPr>
            <w:tcW w:w="185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15-50</w:t>
            </w:r>
          </w:p>
        </w:tc>
        <w:tc>
          <w:tcPr>
            <w:tcW w:w="176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60</w:t>
            </w:r>
          </w:p>
        </w:tc>
        <w:tc>
          <w:tcPr>
            <w:tcW w:w="828"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3</w:t>
            </w:r>
          </w:p>
        </w:tc>
      </w:tr>
      <w:tr w:rsidR="001601DA" w:rsidTr="00C00131">
        <w:trPr>
          <w:trHeight w:val="23"/>
        </w:trPr>
        <w:tc>
          <w:tcPr>
            <w:tcW w:w="960"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Ж</w:t>
            </w:r>
            <w:proofErr w:type="gramStart"/>
            <w:r>
              <w:rPr>
                <w:rFonts w:eastAsia="Arial CYR" w:cs="Arial CYR"/>
                <w:b/>
                <w:bCs/>
              </w:rPr>
              <w:t>2</w:t>
            </w:r>
            <w:proofErr w:type="gramEnd"/>
          </w:p>
        </w:tc>
        <w:tc>
          <w:tcPr>
            <w:tcW w:w="1009"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0,01</w:t>
            </w:r>
          </w:p>
        </w:tc>
        <w:tc>
          <w:tcPr>
            <w:tcW w:w="873"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0,2</w:t>
            </w:r>
          </w:p>
        </w:tc>
        <w:tc>
          <w:tcPr>
            <w:tcW w:w="1534"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2</w:t>
            </w:r>
          </w:p>
        </w:tc>
        <w:tc>
          <w:tcPr>
            <w:tcW w:w="185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176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20</w:t>
            </w:r>
          </w:p>
        </w:tc>
        <w:tc>
          <w:tcPr>
            <w:tcW w:w="828"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3</w:t>
            </w:r>
          </w:p>
        </w:tc>
      </w:tr>
      <w:tr w:rsidR="001601DA" w:rsidTr="00C00131">
        <w:trPr>
          <w:trHeight w:val="202"/>
        </w:trPr>
        <w:tc>
          <w:tcPr>
            <w:tcW w:w="9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О</w:t>
            </w:r>
            <w:proofErr w:type="gramStart"/>
            <w:r>
              <w:rPr>
                <w:rFonts w:eastAsia="Arial CYR" w:cs="Arial CYR"/>
                <w:b/>
                <w:bCs/>
              </w:rPr>
              <w:t>1</w:t>
            </w:r>
            <w:proofErr w:type="gramEnd"/>
          </w:p>
        </w:tc>
        <w:tc>
          <w:tcPr>
            <w:tcW w:w="7026" w:type="dxa"/>
            <w:gridSpan w:val="5"/>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определяется  проектом планировки</w:t>
            </w:r>
          </w:p>
        </w:tc>
        <w:tc>
          <w:tcPr>
            <w:tcW w:w="828"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top w:val="single" w:sz="1" w:space="0" w:color="000000"/>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3</w:t>
            </w:r>
          </w:p>
        </w:tc>
      </w:tr>
      <w:tr w:rsidR="001601DA" w:rsidTr="00C00131">
        <w:trPr>
          <w:trHeight w:val="23"/>
        </w:trPr>
        <w:tc>
          <w:tcPr>
            <w:tcW w:w="9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О</w:t>
            </w:r>
            <w:proofErr w:type="gramStart"/>
            <w:r>
              <w:rPr>
                <w:rFonts w:eastAsia="Arial CYR" w:cs="Arial CYR"/>
                <w:b/>
                <w:bCs/>
              </w:rPr>
              <w:t>4</w:t>
            </w:r>
            <w:proofErr w:type="gramEnd"/>
          </w:p>
        </w:tc>
        <w:tc>
          <w:tcPr>
            <w:tcW w:w="5266" w:type="dxa"/>
            <w:gridSpan w:val="4"/>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определяется  проектом планировки</w:t>
            </w:r>
          </w:p>
        </w:tc>
        <w:tc>
          <w:tcPr>
            <w:tcW w:w="17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40</w:t>
            </w:r>
          </w:p>
        </w:tc>
        <w:tc>
          <w:tcPr>
            <w:tcW w:w="828"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top w:val="single" w:sz="1" w:space="0" w:color="000000"/>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3</w:t>
            </w:r>
          </w:p>
        </w:tc>
      </w:tr>
      <w:tr w:rsidR="001601DA" w:rsidTr="00C00131">
        <w:trPr>
          <w:trHeight w:val="23"/>
        </w:trPr>
        <w:tc>
          <w:tcPr>
            <w:tcW w:w="9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П</w:t>
            </w:r>
            <w:proofErr w:type="gramStart"/>
            <w:r>
              <w:rPr>
                <w:rFonts w:eastAsia="Arial CYR" w:cs="Arial CYR"/>
                <w:b/>
                <w:bCs/>
              </w:rPr>
              <w:t>1</w:t>
            </w:r>
            <w:proofErr w:type="gramEnd"/>
          </w:p>
        </w:tc>
        <w:tc>
          <w:tcPr>
            <w:tcW w:w="1009"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873"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534"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85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17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35</w:t>
            </w:r>
          </w:p>
        </w:tc>
        <w:tc>
          <w:tcPr>
            <w:tcW w:w="828"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934" w:type="dxa"/>
            <w:tcBorders>
              <w:top w:val="single" w:sz="1" w:space="0" w:color="000000"/>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r>
      <w:tr w:rsidR="001601DA" w:rsidTr="00C00131">
        <w:trPr>
          <w:trHeight w:val="23"/>
        </w:trPr>
        <w:tc>
          <w:tcPr>
            <w:tcW w:w="960"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И</w:t>
            </w:r>
          </w:p>
        </w:tc>
        <w:tc>
          <w:tcPr>
            <w:tcW w:w="1009"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873"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534"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85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1760"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828"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934" w:type="dxa"/>
            <w:tcBorders>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r>
      <w:tr w:rsidR="001601DA" w:rsidTr="00C00131">
        <w:trPr>
          <w:trHeight w:val="23"/>
        </w:trPr>
        <w:tc>
          <w:tcPr>
            <w:tcW w:w="960"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r>
              <w:rPr>
                <w:rFonts w:eastAsia="Arial CYR" w:cs="Arial CYR"/>
                <w:b/>
                <w:bCs/>
              </w:rPr>
              <w:t>Т</w:t>
            </w:r>
          </w:p>
        </w:tc>
        <w:tc>
          <w:tcPr>
            <w:tcW w:w="1009"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873"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534"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85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1760"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828"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1</w:t>
            </w:r>
          </w:p>
        </w:tc>
        <w:tc>
          <w:tcPr>
            <w:tcW w:w="934" w:type="dxa"/>
            <w:tcBorders>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Arial CYR" w:cs="Arial CYR"/>
              </w:rPr>
            </w:pPr>
            <w:r>
              <w:rPr>
                <w:rFonts w:eastAsia="Arial CYR" w:cs="Arial CYR"/>
              </w:rPr>
              <w:t>3</w:t>
            </w:r>
          </w:p>
        </w:tc>
      </w:tr>
      <w:tr w:rsidR="001601DA" w:rsidTr="00C00131">
        <w:trPr>
          <w:trHeight w:val="23"/>
        </w:trPr>
        <w:tc>
          <w:tcPr>
            <w:tcW w:w="9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rPr>
            </w:pPr>
            <w:proofErr w:type="gramStart"/>
            <w:r>
              <w:rPr>
                <w:rFonts w:eastAsia="Arial CYR" w:cs="Arial CYR"/>
                <w:b/>
                <w:bCs/>
              </w:rPr>
              <w:t>Р</w:t>
            </w:r>
            <w:proofErr w:type="gramEnd"/>
          </w:p>
        </w:tc>
        <w:tc>
          <w:tcPr>
            <w:tcW w:w="1009"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873"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534"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85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17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20</w:t>
            </w:r>
          </w:p>
        </w:tc>
        <w:tc>
          <w:tcPr>
            <w:tcW w:w="828"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top w:val="single" w:sz="1" w:space="0" w:color="000000"/>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2</w:t>
            </w:r>
          </w:p>
        </w:tc>
      </w:tr>
      <w:tr w:rsidR="001601DA" w:rsidTr="00C00131">
        <w:trPr>
          <w:trHeight w:val="23"/>
        </w:trPr>
        <w:tc>
          <w:tcPr>
            <w:tcW w:w="9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b/>
                <w:bCs/>
                <w:position w:val="7"/>
              </w:rPr>
            </w:pPr>
            <w:r>
              <w:rPr>
                <w:rFonts w:eastAsia="Arial CYR" w:cs="Arial CYR"/>
                <w:b/>
                <w:bCs/>
              </w:rPr>
              <w:t>Сх1</w:t>
            </w:r>
            <w:r>
              <w:rPr>
                <w:rFonts w:eastAsia="Arial CYR" w:cs="Arial CYR"/>
                <w:b/>
                <w:bCs/>
                <w:position w:val="7"/>
              </w:rPr>
              <w:t>2</w:t>
            </w:r>
          </w:p>
        </w:tc>
        <w:tc>
          <w:tcPr>
            <w:tcW w:w="1009"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0,04</w:t>
            </w:r>
          </w:p>
        </w:tc>
        <w:tc>
          <w:tcPr>
            <w:tcW w:w="873"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0,5</w:t>
            </w:r>
          </w:p>
        </w:tc>
        <w:tc>
          <w:tcPr>
            <w:tcW w:w="1534"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4</w:t>
            </w:r>
          </w:p>
        </w:tc>
        <w:tc>
          <w:tcPr>
            <w:tcW w:w="185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1760"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828" w:type="dxa"/>
            <w:tcBorders>
              <w:top w:val="single" w:sz="1" w:space="0" w:color="000000"/>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top w:val="single" w:sz="1" w:space="0" w:color="000000"/>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2</w:t>
            </w:r>
          </w:p>
        </w:tc>
      </w:tr>
      <w:tr w:rsidR="001601DA" w:rsidTr="00C00131">
        <w:trPr>
          <w:trHeight w:val="23"/>
        </w:trPr>
        <w:tc>
          <w:tcPr>
            <w:tcW w:w="960" w:type="dxa"/>
            <w:tcBorders>
              <w:left w:val="single" w:sz="1" w:space="0" w:color="000000"/>
              <w:bottom w:val="single" w:sz="1" w:space="0" w:color="000000"/>
            </w:tcBorders>
          </w:tcPr>
          <w:p w:rsidR="001601DA" w:rsidRDefault="001601DA" w:rsidP="00C00131">
            <w:pPr>
              <w:autoSpaceDE w:val="0"/>
              <w:snapToGrid w:val="0"/>
              <w:jc w:val="center"/>
              <w:rPr>
                <w:b/>
                <w:bCs/>
              </w:rPr>
            </w:pPr>
            <w:r>
              <w:rPr>
                <w:b/>
                <w:bCs/>
              </w:rPr>
              <w:t>Сх</w:t>
            </w:r>
            <w:proofErr w:type="gramStart"/>
            <w:r>
              <w:rPr>
                <w:b/>
                <w:bCs/>
              </w:rPr>
              <w:t>2</w:t>
            </w:r>
            <w:proofErr w:type="gramEnd"/>
          </w:p>
        </w:tc>
        <w:tc>
          <w:tcPr>
            <w:tcW w:w="1009"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873"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534" w:type="dxa"/>
            <w:tcBorders>
              <w:left w:val="single" w:sz="1" w:space="0" w:color="000000"/>
              <w:bottom w:val="single" w:sz="1" w:space="0" w:color="000000"/>
            </w:tcBorders>
          </w:tcPr>
          <w:p w:rsidR="001601DA" w:rsidRDefault="001601DA" w:rsidP="00C00131">
            <w:pPr>
              <w:autoSpaceDE w:val="0"/>
              <w:snapToGrid w:val="0"/>
              <w:jc w:val="center"/>
              <w:rPr>
                <w:rFonts w:eastAsia="Arial CYR" w:cs="Arial CYR"/>
              </w:rPr>
            </w:pPr>
            <w:r>
              <w:rPr>
                <w:rFonts w:eastAsia="Arial CYR" w:cs="Arial CYR"/>
              </w:rPr>
              <w:t>НР</w:t>
            </w:r>
          </w:p>
        </w:tc>
        <w:tc>
          <w:tcPr>
            <w:tcW w:w="185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НР</w:t>
            </w:r>
          </w:p>
        </w:tc>
        <w:tc>
          <w:tcPr>
            <w:tcW w:w="1760"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20</w:t>
            </w:r>
          </w:p>
        </w:tc>
        <w:tc>
          <w:tcPr>
            <w:tcW w:w="828" w:type="dxa"/>
            <w:tcBorders>
              <w:left w:val="single" w:sz="1" w:space="0" w:color="000000"/>
              <w:bottom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left w:val="single" w:sz="1" w:space="0" w:color="000000"/>
              <w:bottom w:val="single" w:sz="1" w:space="0" w:color="000000"/>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3</w:t>
            </w:r>
          </w:p>
        </w:tc>
      </w:tr>
      <w:tr w:rsidR="001601DA" w:rsidTr="00C00131">
        <w:trPr>
          <w:trHeight w:val="23"/>
        </w:trPr>
        <w:tc>
          <w:tcPr>
            <w:tcW w:w="960" w:type="dxa"/>
            <w:tcBorders>
              <w:left w:val="single" w:sz="1" w:space="0" w:color="000000"/>
              <w:bottom w:val="single" w:sz="4" w:space="0" w:color="auto"/>
            </w:tcBorders>
          </w:tcPr>
          <w:p w:rsidR="001601DA" w:rsidRDefault="001601DA" w:rsidP="00C00131">
            <w:pPr>
              <w:autoSpaceDE w:val="0"/>
              <w:snapToGrid w:val="0"/>
              <w:jc w:val="center"/>
              <w:rPr>
                <w:b/>
                <w:bCs/>
              </w:rPr>
            </w:pPr>
            <w:r>
              <w:rPr>
                <w:b/>
                <w:bCs/>
              </w:rPr>
              <w:t>Сп</w:t>
            </w:r>
            <w:proofErr w:type="gramStart"/>
            <w:r>
              <w:rPr>
                <w:b/>
                <w:bCs/>
              </w:rPr>
              <w:t>1</w:t>
            </w:r>
            <w:proofErr w:type="gramEnd"/>
          </w:p>
        </w:tc>
        <w:tc>
          <w:tcPr>
            <w:tcW w:w="1009" w:type="dxa"/>
            <w:tcBorders>
              <w:left w:val="single" w:sz="1" w:space="0" w:color="000000"/>
              <w:bottom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873" w:type="dxa"/>
            <w:tcBorders>
              <w:left w:val="single" w:sz="1" w:space="0" w:color="000000"/>
              <w:bottom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1534" w:type="dxa"/>
            <w:tcBorders>
              <w:left w:val="single" w:sz="1" w:space="0" w:color="000000"/>
              <w:bottom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1850" w:type="dxa"/>
            <w:tcBorders>
              <w:left w:val="single" w:sz="1" w:space="0" w:color="000000"/>
              <w:bottom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1760" w:type="dxa"/>
            <w:tcBorders>
              <w:left w:val="single" w:sz="1" w:space="0" w:color="000000"/>
              <w:bottom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828" w:type="dxa"/>
            <w:tcBorders>
              <w:left w:val="single" w:sz="1" w:space="0" w:color="000000"/>
              <w:bottom w:val="single" w:sz="4" w:space="0" w:color="auto"/>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c>
          <w:tcPr>
            <w:tcW w:w="934" w:type="dxa"/>
            <w:tcBorders>
              <w:left w:val="single" w:sz="1" w:space="0" w:color="000000"/>
              <w:bottom w:val="single" w:sz="4" w:space="0" w:color="auto"/>
              <w:right w:val="single" w:sz="1" w:space="0" w:color="000000"/>
            </w:tcBorders>
          </w:tcPr>
          <w:p w:rsidR="001601DA" w:rsidRDefault="001601DA" w:rsidP="00C00131">
            <w:pPr>
              <w:autoSpaceDE w:val="0"/>
              <w:snapToGrid w:val="0"/>
              <w:jc w:val="center"/>
              <w:rPr>
                <w:rFonts w:eastAsia="Times New Roman CYR" w:cs="Times New Roman CYR"/>
              </w:rPr>
            </w:pPr>
            <w:r>
              <w:rPr>
                <w:rFonts w:eastAsia="Times New Roman CYR" w:cs="Times New Roman CYR"/>
              </w:rPr>
              <w:t>1</w:t>
            </w:r>
          </w:p>
        </w:tc>
      </w:tr>
      <w:tr w:rsidR="001601DA" w:rsidTr="00C00131">
        <w:trPr>
          <w:trHeight w:val="23"/>
        </w:trPr>
        <w:tc>
          <w:tcPr>
            <w:tcW w:w="960"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b/>
                <w:bCs/>
              </w:rPr>
            </w:pPr>
            <w:r>
              <w:rPr>
                <w:b/>
                <w:bCs/>
              </w:rPr>
              <w:t>ТОП</w:t>
            </w:r>
          </w:p>
        </w:tc>
        <w:tc>
          <w:tcPr>
            <w:tcW w:w="1009"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873"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1534"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1850"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1760"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rFonts w:eastAsia="Arial CYR" w:cs="Arial CYR"/>
              </w:rPr>
            </w:pPr>
            <w:r>
              <w:rPr>
                <w:rFonts w:eastAsia="Arial CYR" w:cs="Arial CYR"/>
              </w:rPr>
              <w:t>НР</w:t>
            </w:r>
          </w:p>
        </w:tc>
        <w:tc>
          <w:tcPr>
            <w:tcW w:w="828"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rFonts w:eastAsia="Times New Roman CYR" w:cs="Times New Roman CYR"/>
              </w:rPr>
            </w:pPr>
            <w:r>
              <w:rPr>
                <w:rFonts w:eastAsia="Arial CYR" w:cs="Arial CYR"/>
              </w:rPr>
              <w:t>НР</w:t>
            </w:r>
          </w:p>
        </w:tc>
        <w:tc>
          <w:tcPr>
            <w:tcW w:w="934" w:type="dxa"/>
            <w:tcBorders>
              <w:top w:val="single" w:sz="4" w:space="0" w:color="auto"/>
              <w:left w:val="single" w:sz="4" w:space="0" w:color="auto"/>
              <w:bottom w:val="single" w:sz="4" w:space="0" w:color="auto"/>
              <w:right w:val="single" w:sz="4" w:space="0" w:color="auto"/>
            </w:tcBorders>
          </w:tcPr>
          <w:p w:rsidR="001601DA" w:rsidRDefault="001601DA" w:rsidP="00C00131">
            <w:pPr>
              <w:autoSpaceDE w:val="0"/>
              <w:snapToGrid w:val="0"/>
              <w:jc w:val="center"/>
              <w:rPr>
                <w:rFonts w:eastAsia="Times New Roman CYR" w:cs="Times New Roman CYR"/>
              </w:rPr>
            </w:pPr>
            <w:r>
              <w:rPr>
                <w:rFonts w:eastAsia="Arial CYR" w:cs="Arial CYR"/>
              </w:rPr>
              <w:t>НР</w:t>
            </w:r>
          </w:p>
        </w:tc>
      </w:tr>
    </w:tbl>
    <w:p w:rsidR="001601DA" w:rsidRDefault="001601DA" w:rsidP="001601DA">
      <w:pPr>
        <w:autoSpaceDE w:val="0"/>
        <w:jc w:val="both"/>
      </w:pPr>
    </w:p>
    <w:p w:rsidR="001601DA" w:rsidRDefault="001601DA" w:rsidP="001601DA">
      <w:pPr>
        <w:autoSpaceDE w:val="0"/>
        <w:jc w:val="both"/>
        <w:rPr>
          <w:rFonts w:eastAsia="Times New Roman CYR" w:cs="Times New Roman CYR"/>
        </w:rPr>
      </w:pPr>
      <w:r>
        <w:rPr>
          <w:rFonts w:eastAsia="Times New Roman CYR" w:cs="Times New Roman CYR"/>
        </w:rPr>
        <w:t>НР – не регламентируется</w:t>
      </w:r>
    </w:p>
    <w:p w:rsidR="001601DA" w:rsidRDefault="001601DA" w:rsidP="001601DA">
      <w:pPr>
        <w:autoSpaceDE w:val="0"/>
        <w:jc w:val="both"/>
        <w:rPr>
          <w:rFonts w:eastAsia="Times New Roman CYR" w:cs="Times New Roman CYR"/>
        </w:rPr>
      </w:pPr>
      <w:r>
        <w:rPr>
          <w:rFonts w:eastAsia="Times New Roman CYR" w:cs="Times New Roman CYR"/>
          <w:position w:val="9"/>
        </w:rPr>
        <w:t>1</w:t>
      </w:r>
      <w:r>
        <w:rPr>
          <w:rFonts w:eastAsia="Times New Roman CYR" w:cs="Times New Roman CYR"/>
        </w:rPr>
        <w:t xml:space="preserve"> Неделимый земельный участок – земельный участок, предоставленный для эксплуатации и обслуживания одного объекта недвижимости. Неделимым также является такой земельный участок, при разделении которого площади вновь формируемых земельных участков, меньше нормы делимости.</w:t>
      </w:r>
    </w:p>
    <w:p w:rsidR="001601DA" w:rsidRDefault="001601DA" w:rsidP="001601DA">
      <w:pPr>
        <w:autoSpaceDE w:val="0"/>
        <w:jc w:val="both"/>
        <w:rPr>
          <w:rFonts w:eastAsia="Times New Roman CYR" w:cs="Times New Roman CYR"/>
        </w:rPr>
      </w:pPr>
      <w:r>
        <w:rPr>
          <w:rFonts w:eastAsia="Times New Roman CYR" w:cs="Times New Roman CYR"/>
          <w:position w:val="9"/>
        </w:rPr>
        <w:t>2</w:t>
      </w:r>
      <w:r>
        <w:rPr>
          <w:rFonts w:eastAsia="Times New Roman CYR" w:cs="Times New Roman CYR"/>
        </w:rPr>
        <w:t xml:space="preserve"> Параметры установлены на земельные участки для ведения личного подсобного хозяйства.</w:t>
      </w:r>
    </w:p>
    <w:p w:rsidR="001601DA" w:rsidRDefault="001601DA" w:rsidP="001601DA">
      <w:pPr>
        <w:autoSpaceDE w:val="0"/>
        <w:ind w:firstLine="600"/>
        <w:jc w:val="both"/>
        <w:rPr>
          <w:rFonts w:eastAsia="Arial CYR" w:cs="Arial CYR"/>
        </w:rPr>
      </w:pPr>
      <w:proofErr w:type="gramStart"/>
      <w:r>
        <w:rPr>
          <w:rFonts w:eastAsia="Arial CYR" w:cs="Arial CYR"/>
        </w:rPr>
        <w:t>*Площадь земельного участка допускается не менее суммы площади, занимаемой существующим или размещаемым на его территории объектов капитального строительства, требуемых в соответствии с настоящими Правилами объектов благоустройства, озеленения, размещения автостоянок и др., а также площадей необходимых в соответствии с техническими регламентами, нормами и правилами вспомогательных объектов, предназначенных для его обслуживания и эксплуатации.</w:t>
      </w:r>
      <w:proofErr w:type="gramEnd"/>
    </w:p>
    <w:p w:rsidR="001601DA" w:rsidRDefault="001601DA" w:rsidP="001601DA">
      <w:pPr>
        <w:autoSpaceDE w:val="0"/>
        <w:ind w:firstLine="600"/>
        <w:jc w:val="both"/>
        <w:rPr>
          <w:rFonts w:eastAsia="Arial CYR" w:cs="Arial CYR"/>
        </w:rPr>
      </w:pPr>
      <w:r>
        <w:rPr>
          <w:rFonts w:eastAsia="Arial CYR" w:cs="Arial CYR"/>
        </w:rPr>
        <w:t>*Минимальная площадь земельных участков распространяется на основные виды разрешенного использования.</w:t>
      </w:r>
    </w:p>
    <w:p w:rsidR="001601DA" w:rsidRDefault="001601DA" w:rsidP="001601DA">
      <w:pPr>
        <w:autoSpaceDE w:val="0"/>
        <w:ind w:firstLine="600"/>
        <w:jc w:val="both"/>
        <w:rPr>
          <w:rFonts w:eastAsia="Arial CYR" w:cs="Arial CYR"/>
        </w:rPr>
      </w:pP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r>
        <w:rPr>
          <w:rFonts w:eastAsia="Arial CYR" w:cs="Arial CYR"/>
        </w:rPr>
        <w:tab/>
        <w:t>Ширина в красных линиях для проектируемых и реконструируемых улиц и проездов:</w:t>
      </w:r>
    </w:p>
    <w:p w:rsidR="001601DA" w:rsidRDefault="001601DA" w:rsidP="001601DA">
      <w:pPr>
        <w:tabs>
          <w:tab w:val="left" w:pos="1134"/>
        </w:tabs>
        <w:autoSpaceDE w:val="0"/>
        <w:ind w:firstLine="860"/>
        <w:jc w:val="both"/>
        <w:rPr>
          <w:rFonts w:eastAsia="Arial CYR" w:cs="Arial CYR"/>
        </w:rPr>
      </w:pPr>
      <w:r>
        <w:rPr>
          <w:rFonts w:eastAsia="Arial CYR" w:cs="Arial CYR"/>
        </w:rPr>
        <w:t>1) магистральных улиц (поселковых и главных) от 25 до 50м;</w:t>
      </w:r>
    </w:p>
    <w:p w:rsidR="001601DA" w:rsidRDefault="001601DA" w:rsidP="001601DA">
      <w:pPr>
        <w:tabs>
          <w:tab w:val="left" w:pos="1134"/>
        </w:tabs>
        <w:autoSpaceDE w:val="0"/>
        <w:ind w:firstLine="860"/>
        <w:jc w:val="both"/>
        <w:rPr>
          <w:rFonts w:eastAsia="Arial CYR" w:cs="Arial CYR"/>
        </w:rPr>
      </w:pPr>
      <w:r>
        <w:rPr>
          <w:rFonts w:eastAsia="Arial CYR" w:cs="Arial CYR"/>
        </w:rPr>
        <w:t>2) улиц в жилой застройке от 15 до 25м;</w:t>
      </w:r>
    </w:p>
    <w:p w:rsidR="001601DA" w:rsidRDefault="001601DA" w:rsidP="001601DA">
      <w:pPr>
        <w:tabs>
          <w:tab w:val="left" w:pos="1134"/>
        </w:tabs>
        <w:autoSpaceDE w:val="0"/>
        <w:ind w:firstLine="860"/>
        <w:jc w:val="both"/>
        <w:rPr>
          <w:rFonts w:eastAsia="Arial CYR" w:cs="Arial CYR"/>
        </w:rPr>
      </w:pPr>
      <w:r>
        <w:rPr>
          <w:rFonts w:eastAsia="Arial CYR" w:cs="Arial CYR"/>
        </w:rPr>
        <w:t>3) проездов от 10 до 15м.</w:t>
      </w:r>
    </w:p>
    <w:p w:rsidR="001601DA" w:rsidRDefault="001601DA" w:rsidP="001601DA">
      <w:pPr>
        <w:tabs>
          <w:tab w:val="left" w:pos="1134"/>
        </w:tabs>
        <w:autoSpaceDE w:val="0"/>
        <w:ind w:firstLine="709"/>
        <w:jc w:val="both"/>
        <w:rPr>
          <w:rFonts w:eastAsia="Arial CYR" w:cs="Arial CYR"/>
        </w:rPr>
      </w:pPr>
      <w:r>
        <w:rPr>
          <w:rFonts w:eastAsia="Arial CYR" w:cs="Arial CYR"/>
        </w:rPr>
        <w:t>Не допускается сужение ширины улицы красных линий за нижний предел, установленный для категории улицы.</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4. </w:t>
      </w:r>
      <w:r>
        <w:rPr>
          <w:rFonts w:eastAsia="Arial CYR" w:cs="Arial CYR"/>
        </w:rPr>
        <w:tab/>
        <w:t>Минимальные отступы:</w:t>
      </w:r>
    </w:p>
    <w:p w:rsidR="001601DA" w:rsidRDefault="001601DA" w:rsidP="001601DA">
      <w:pPr>
        <w:tabs>
          <w:tab w:val="left" w:pos="1134"/>
        </w:tabs>
        <w:autoSpaceDE w:val="0"/>
        <w:ind w:firstLine="860"/>
        <w:jc w:val="both"/>
        <w:rPr>
          <w:rFonts w:eastAsia="Arial CYR" w:cs="Arial CYR"/>
        </w:rPr>
      </w:pPr>
      <w:r>
        <w:rPr>
          <w:rFonts w:eastAsia="Arial CYR" w:cs="Arial CYR"/>
        </w:rPr>
        <w:t xml:space="preserve">1) </w:t>
      </w:r>
      <w:r>
        <w:rPr>
          <w:rFonts w:eastAsia="Arial CYR" w:cs="Arial CYR"/>
        </w:rPr>
        <w:tab/>
        <w:t>в зоне Ж</w:t>
      </w:r>
      <w:proofErr w:type="gramStart"/>
      <w:r>
        <w:rPr>
          <w:rFonts w:eastAsia="Arial CYR" w:cs="Arial CYR"/>
        </w:rPr>
        <w:t>1</w:t>
      </w:r>
      <w:proofErr w:type="gramEnd"/>
      <w:r>
        <w:rPr>
          <w:rFonts w:eastAsia="Arial CYR" w:cs="Arial CYR"/>
        </w:rPr>
        <w:t>:</w:t>
      </w:r>
    </w:p>
    <w:p w:rsidR="001601DA" w:rsidRDefault="001601DA" w:rsidP="001601DA">
      <w:r>
        <w:rPr>
          <w:rFonts w:eastAsia="Arial CYR" w:cs="Arial CYR"/>
        </w:rPr>
        <w:tab/>
        <w:t xml:space="preserve">- </w:t>
      </w:r>
      <w:r>
        <w:t xml:space="preserve">Расстояние между фронтальной границей участка (красной линией) и основным строением и хозяйственными постройками - минимум </w:t>
      </w:r>
      <w:smartTag w:uri="urn:schemas-microsoft-com:office:smarttags" w:element="metricconverter">
        <w:smartTagPr>
          <w:attr w:name="ProductID" w:val="5 метров"/>
        </w:smartTagPr>
        <w:r>
          <w:t>5 метров</w:t>
        </w:r>
      </w:smartTag>
      <w:r>
        <w:t xml:space="preserve">. </w:t>
      </w:r>
    </w:p>
    <w:p w:rsidR="001601DA" w:rsidRPr="00565B2A" w:rsidRDefault="001601DA" w:rsidP="001601DA">
      <w:pPr>
        <w:ind w:firstLine="709"/>
      </w:pPr>
      <w:r>
        <w:t xml:space="preserve">- </w:t>
      </w:r>
      <w:r w:rsidRPr="00565B2A">
        <w:t>Расстояние от окон жилых помещений, выходящих на соседние землевладения, до окон жилых помещений</w:t>
      </w:r>
      <w:r>
        <w:t xml:space="preserve"> и прочих строений</w:t>
      </w:r>
      <w:r w:rsidRPr="00565B2A">
        <w:t xml:space="preserve">, расположенных на соседних участках, должно быть не менее </w:t>
      </w:r>
      <w:smartTag w:uri="urn:schemas-microsoft-com:office:smarttags" w:element="metricconverter">
        <w:smartTagPr>
          <w:attr w:name="ProductID" w:val="6 м"/>
        </w:smartTagPr>
        <w:r w:rsidRPr="00565B2A">
          <w:t>6 м</w:t>
        </w:r>
      </w:smartTag>
      <w:r w:rsidRPr="00565B2A">
        <w:t>.</w:t>
      </w:r>
    </w:p>
    <w:p w:rsidR="001601DA" w:rsidRPr="00217284" w:rsidRDefault="001601DA" w:rsidP="001601DA">
      <w:pPr>
        <w:ind w:firstLine="709"/>
      </w:pPr>
      <w:r>
        <w:t xml:space="preserve">-Расстояние до границы соседнего земельного участка </w:t>
      </w:r>
      <w:r>
        <w:rPr>
          <w:rFonts w:eastAsia="Arial CYR" w:cs="Arial CYR"/>
        </w:rPr>
        <w:t>по санитарно-бытовым условиям</w:t>
      </w:r>
      <w:r>
        <w:t xml:space="preserve">: </w:t>
      </w:r>
    </w:p>
    <w:p w:rsidR="001601DA" w:rsidRDefault="001601DA" w:rsidP="001601DA">
      <w:r>
        <w:t xml:space="preserve">от жилого дома - минимум </w:t>
      </w:r>
      <w:smartTag w:uri="urn:schemas-microsoft-com:office:smarttags" w:element="metricconverter">
        <w:smartTagPr>
          <w:attr w:name="ProductID" w:val="3 метра"/>
        </w:smartTagPr>
        <w:r>
          <w:t>3 метра</w:t>
        </w:r>
      </w:smartTag>
      <w:r>
        <w:t xml:space="preserve">; </w:t>
      </w:r>
    </w:p>
    <w:p w:rsidR="001601DA" w:rsidRDefault="001601DA" w:rsidP="001601DA">
      <w:r>
        <w:t xml:space="preserve">от построек для скота и птицы и прочих построек - минимум </w:t>
      </w:r>
      <w:smartTag w:uri="urn:schemas-microsoft-com:office:smarttags" w:element="metricconverter">
        <w:smartTagPr>
          <w:attr w:name="ProductID" w:val="3 метра"/>
        </w:smartTagPr>
        <w:r>
          <w:t>3 метра</w:t>
        </w:r>
      </w:smartTag>
      <w:r>
        <w:t xml:space="preserve">, от </w:t>
      </w:r>
      <w:r>
        <w:rPr>
          <w:rFonts w:eastAsia="Arial CYR" w:cs="Arial CYR"/>
        </w:rPr>
        <w:t>других построек (бани, гаража и др.)</w:t>
      </w:r>
      <w:r>
        <w:t xml:space="preserve"> - минимум </w:t>
      </w:r>
      <w:smartTag w:uri="urn:schemas-microsoft-com:office:smarttags" w:element="metricconverter">
        <w:smartTagPr>
          <w:attr w:name="ProductID" w:val="1 метр"/>
        </w:smartTagPr>
        <w:r>
          <w:t>1 метр</w:t>
        </w:r>
      </w:smartTag>
      <w:r>
        <w:t xml:space="preserve">; </w:t>
      </w:r>
    </w:p>
    <w:p w:rsidR="001601DA" w:rsidRDefault="001601DA" w:rsidP="001601DA">
      <w:r>
        <w:t xml:space="preserve">от стволов высокорослых деревьев - минимум </w:t>
      </w:r>
      <w:smartTag w:uri="urn:schemas-microsoft-com:office:smarttags" w:element="metricconverter">
        <w:smartTagPr>
          <w:attr w:name="ProductID" w:val="4 метра"/>
        </w:smartTagPr>
        <w:r>
          <w:t>4 метра</w:t>
        </w:r>
      </w:smartTag>
      <w:r>
        <w:t xml:space="preserve">; </w:t>
      </w:r>
    </w:p>
    <w:p w:rsidR="001601DA" w:rsidRDefault="001601DA" w:rsidP="001601DA">
      <w:r>
        <w:t xml:space="preserve">от стволов среднерослых деревьев - минимум </w:t>
      </w:r>
      <w:smartTag w:uri="urn:schemas-microsoft-com:office:smarttags" w:element="metricconverter">
        <w:smartTagPr>
          <w:attr w:name="ProductID" w:val="2 метра"/>
        </w:smartTagPr>
        <w:r>
          <w:t>2 метра</w:t>
        </w:r>
      </w:smartTag>
      <w:r>
        <w:t xml:space="preserve">; </w:t>
      </w:r>
    </w:p>
    <w:p w:rsidR="001601DA" w:rsidRDefault="001601DA" w:rsidP="001601DA">
      <w:r>
        <w:lastRenderedPageBreak/>
        <w:t xml:space="preserve">от кустарника - минимум </w:t>
      </w:r>
      <w:smartTag w:uri="urn:schemas-microsoft-com:office:smarttags" w:element="metricconverter">
        <w:smartTagPr>
          <w:attr w:name="ProductID" w:val="1 метр"/>
        </w:smartTagPr>
        <w:r>
          <w:t>1 метр</w:t>
        </w:r>
      </w:smartTag>
      <w:r>
        <w:t xml:space="preserve">. </w:t>
      </w:r>
    </w:p>
    <w:p w:rsidR="001601DA" w:rsidRDefault="001601DA" w:rsidP="001601DA">
      <w:pPr>
        <w:ind w:firstLine="709"/>
      </w:pPr>
      <w:r>
        <w:t xml:space="preserve">- Вспомогательные строения, за исключением гаражей, выгребов, размещать со стороны улиц не допускается. </w:t>
      </w:r>
    </w:p>
    <w:p w:rsidR="001601DA" w:rsidRDefault="001601DA" w:rsidP="001601DA">
      <w:pPr>
        <w:widowControl w:val="0"/>
        <w:numPr>
          <w:ilvl w:val="2"/>
          <w:numId w:val="42"/>
        </w:numPr>
        <w:tabs>
          <w:tab w:val="left" w:pos="1134"/>
        </w:tabs>
        <w:suppressAutoHyphens/>
        <w:autoSpaceDE w:val="0"/>
        <w:ind w:left="0" w:firstLine="860"/>
        <w:jc w:val="both"/>
        <w:rPr>
          <w:rFonts w:eastAsia="Arial CYR" w:cs="Arial CYR"/>
        </w:rPr>
      </w:pPr>
      <w:r>
        <w:rPr>
          <w:rFonts w:eastAsia="Arial CYR" w:cs="Arial CYR"/>
        </w:rPr>
        <w:t>в остальных зонах от всех зданий до красных линий магистральных улиц всех типов не менее 5м;</w:t>
      </w:r>
    </w:p>
    <w:p w:rsidR="001601DA" w:rsidRDefault="001601DA" w:rsidP="001601DA">
      <w:pPr>
        <w:widowControl w:val="0"/>
        <w:numPr>
          <w:ilvl w:val="2"/>
          <w:numId w:val="42"/>
        </w:numPr>
        <w:tabs>
          <w:tab w:val="left" w:pos="1134"/>
        </w:tabs>
        <w:suppressAutoHyphens/>
        <w:autoSpaceDE w:val="0"/>
        <w:ind w:left="0" w:firstLine="860"/>
        <w:jc w:val="both"/>
        <w:rPr>
          <w:rFonts w:eastAsia="Arial CYR" w:cs="Arial CYR"/>
        </w:rPr>
      </w:pPr>
      <w:r>
        <w:rPr>
          <w:rFonts w:eastAsia="Arial CYR" w:cs="Arial CYR"/>
        </w:rPr>
        <w:t xml:space="preserve">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 </w:t>
      </w:r>
    </w:p>
    <w:p w:rsidR="001601DA" w:rsidRDefault="001601DA" w:rsidP="001601DA">
      <w:pPr>
        <w:tabs>
          <w:tab w:val="left" w:pos="1134"/>
        </w:tabs>
        <w:autoSpaceDE w:val="0"/>
        <w:ind w:firstLine="860"/>
        <w:jc w:val="both"/>
        <w:rPr>
          <w:rFonts w:eastAsia="Arial CYR" w:cs="Arial CYR"/>
        </w:rPr>
      </w:pPr>
      <w:r>
        <w:rPr>
          <w:rFonts w:eastAsia="Arial CYR" w:cs="Arial CYR"/>
        </w:rPr>
        <w:t xml:space="preserve">4) </w:t>
      </w:r>
      <w:r>
        <w:rPr>
          <w:rFonts w:eastAsia="Arial CYR" w:cs="Arial CYR"/>
        </w:rPr>
        <w:tab/>
        <w:t xml:space="preserve">размещение крылец и консольных элементов зданий (балконов, козырьков, карнизов) за пределами красных линий не допускается. Исключение составляют консольные элементы зданий, расположенные на высоте более </w:t>
      </w:r>
      <w:smartTag w:uri="urn:schemas-microsoft-com:office:smarttags" w:element="metricconverter">
        <w:smartTagPr>
          <w:attr w:name="ProductID" w:val="10 м"/>
        </w:smartTagPr>
        <w:r>
          <w:rPr>
            <w:rFonts w:eastAsia="Arial CYR" w:cs="Arial CYR"/>
          </w:rPr>
          <w:t>10 м</w:t>
        </w:r>
      </w:smartTag>
      <w:r>
        <w:rPr>
          <w:rFonts w:eastAsia="Arial CYR" w:cs="Arial CYR"/>
        </w:rPr>
        <w:t xml:space="preserve"> от уровня земли.</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Указанные расстояния измеряются от наружной стены здания в </w:t>
      </w:r>
      <w:proofErr w:type="gramStart"/>
      <w:r>
        <w:rPr>
          <w:rFonts w:eastAsia="Arial CYR" w:cs="Arial CYR"/>
        </w:rPr>
        <w:t>уровне</w:t>
      </w:r>
      <w:proofErr w:type="gramEnd"/>
      <w:r>
        <w:rPr>
          <w:rFonts w:eastAsia="Arial CYR" w:cs="Arial CYR"/>
        </w:rPr>
        <w:t xml:space="preserve"> цоколя. Декоративные элементы (а также лестницы, приборы освещения, камеры слежения и др.), выступающие за плоскость фасада не более 0,6м – допускается не учитывать.</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5. Минимальное расстояние между учебными корпусами, детскими дошкольными, школьными учреждениями и проезжей частью улиц и дорог местного значения — </w:t>
      </w:r>
      <w:smartTag w:uri="urn:schemas-microsoft-com:office:smarttags" w:element="metricconverter">
        <w:smartTagPr>
          <w:attr w:name="ProductID" w:val="25 м"/>
        </w:smartTagPr>
        <w:r>
          <w:rPr>
            <w:rFonts w:eastAsia="Arial CYR" w:cs="Arial CYR"/>
          </w:rPr>
          <w:t>25 м</w:t>
        </w:r>
      </w:smartTag>
      <w:r>
        <w:rPr>
          <w:rFonts w:eastAsia="Arial CYR" w:cs="Arial CYR"/>
        </w:rPr>
        <w:t>.</w:t>
      </w:r>
    </w:p>
    <w:p w:rsidR="001601DA" w:rsidRDefault="001601DA" w:rsidP="001601DA">
      <w:pPr>
        <w:tabs>
          <w:tab w:val="left" w:pos="1134"/>
        </w:tabs>
        <w:autoSpaceDE w:val="0"/>
        <w:ind w:firstLine="709"/>
        <w:jc w:val="both"/>
        <w:rPr>
          <w:rFonts w:eastAsia="Arial CYR" w:cs="Arial CYR"/>
        </w:rPr>
      </w:pPr>
      <w:r>
        <w:rPr>
          <w:rFonts w:eastAsia="Arial CYR" w:cs="Arial CYR"/>
        </w:rPr>
        <w:t>6. При развитии застроенных территорий допускается размещение встроено-пристроенных и пристроенных объектов, а также объектов общественного назначения по красным линиям.</w:t>
      </w:r>
    </w:p>
    <w:p w:rsidR="001601DA" w:rsidRDefault="001601DA" w:rsidP="001601DA">
      <w:pPr>
        <w:tabs>
          <w:tab w:val="left" w:pos="980"/>
          <w:tab w:val="left" w:pos="1134"/>
        </w:tabs>
        <w:autoSpaceDE w:val="0"/>
        <w:ind w:firstLine="709"/>
        <w:jc w:val="both"/>
        <w:rPr>
          <w:rFonts w:eastAsia="Arial CYR" w:cs="Arial CYR"/>
        </w:rPr>
      </w:pPr>
      <w:r>
        <w:rPr>
          <w:rFonts w:eastAsia="Arial CYR" w:cs="Arial CYR"/>
        </w:rPr>
        <w:t xml:space="preserve">7. </w:t>
      </w:r>
      <w:r>
        <w:rPr>
          <w:rFonts w:eastAsia="Arial CYR" w:cs="Arial CYR"/>
        </w:rPr>
        <w:tab/>
        <w:t>Основные мероприятия по благоустройству территории:</w:t>
      </w:r>
    </w:p>
    <w:p w:rsidR="001601DA" w:rsidRDefault="001601DA" w:rsidP="001601DA">
      <w:pPr>
        <w:tabs>
          <w:tab w:val="left" w:pos="980"/>
          <w:tab w:val="left" w:pos="1134"/>
          <w:tab w:val="left" w:pos="1180"/>
        </w:tabs>
        <w:autoSpaceDE w:val="0"/>
        <w:ind w:firstLine="880"/>
        <w:jc w:val="both"/>
        <w:rPr>
          <w:rFonts w:eastAsia="Arial CYR" w:cs="Arial CYR"/>
        </w:rPr>
      </w:pPr>
      <w:r>
        <w:rPr>
          <w:rFonts w:eastAsia="Arial CYR" w:cs="Arial CYR"/>
        </w:rPr>
        <w:t xml:space="preserve">1) </w:t>
      </w:r>
      <w:r>
        <w:rPr>
          <w:rFonts w:eastAsia="Arial CYR" w:cs="Arial CYR"/>
        </w:rPr>
        <w:tab/>
        <w:t>организация подъездов и подходов с твердым покрытием, при этом тротуары выполняются в одном уровне с бордюрным камнем, с понижением бордюрного камня в местах пересечения тротуаров с проездами;</w:t>
      </w:r>
    </w:p>
    <w:p w:rsidR="001601DA" w:rsidRDefault="001601DA" w:rsidP="001601DA">
      <w:pPr>
        <w:tabs>
          <w:tab w:val="left" w:pos="980"/>
          <w:tab w:val="left" w:pos="1134"/>
          <w:tab w:val="left" w:pos="1180"/>
        </w:tabs>
        <w:autoSpaceDE w:val="0"/>
        <w:ind w:firstLine="880"/>
        <w:jc w:val="both"/>
        <w:rPr>
          <w:rFonts w:eastAsia="Arial CYR" w:cs="Arial CYR"/>
        </w:rPr>
      </w:pPr>
      <w:r>
        <w:rPr>
          <w:rFonts w:eastAsia="Arial CYR" w:cs="Arial CYR"/>
        </w:rPr>
        <w:t xml:space="preserve">2) </w:t>
      </w:r>
      <w:r>
        <w:rPr>
          <w:rFonts w:eastAsia="Arial CYR" w:cs="Arial CYR"/>
        </w:rPr>
        <w:tab/>
        <w:t>разбивка цветников и газонов, посадкой деревьев и кустарников;</w:t>
      </w:r>
    </w:p>
    <w:p w:rsidR="001601DA" w:rsidRDefault="001601DA" w:rsidP="001601DA">
      <w:pPr>
        <w:tabs>
          <w:tab w:val="left" w:pos="980"/>
          <w:tab w:val="left" w:pos="1134"/>
          <w:tab w:val="left" w:pos="1180"/>
        </w:tabs>
        <w:autoSpaceDE w:val="0"/>
        <w:ind w:firstLine="880"/>
        <w:jc w:val="both"/>
        <w:rPr>
          <w:rFonts w:eastAsia="Arial CYR" w:cs="Arial CYR"/>
        </w:rPr>
      </w:pPr>
      <w:r>
        <w:rPr>
          <w:rFonts w:eastAsia="Arial CYR" w:cs="Arial CYR"/>
        </w:rPr>
        <w:t xml:space="preserve">3) </w:t>
      </w:r>
      <w:r>
        <w:rPr>
          <w:rFonts w:eastAsia="Arial CYR" w:cs="Arial CYR"/>
        </w:rPr>
        <w:tab/>
        <w:t>размещение малых архитектурных форм, элементов оборудования (скамьи, урны для мусора, светильники, вазоны для цветов и т.д.).</w:t>
      </w:r>
    </w:p>
    <w:p w:rsidR="001601DA" w:rsidRDefault="001601DA" w:rsidP="001601DA">
      <w:pPr>
        <w:tabs>
          <w:tab w:val="left" w:pos="980"/>
          <w:tab w:val="left" w:pos="1134"/>
        </w:tabs>
        <w:autoSpaceDE w:val="0"/>
        <w:ind w:firstLine="709"/>
        <w:jc w:val="both"/>
        <w:rPr>
          <w:rFonts w:eastAsia="Arial CYR" w:cs="Arial CYR"/>
        </w:rPr>
      </w:pPr>
      <w:r>
        <w:rPr>
          <w:rFonts w:eastAsia="Arial CYR" w:cs="Arial CYR"/>
        </w:rPr>
        <w:t xml:space="preserve">8. </w:t>
      </w:r>
      <w:r>
        <w:rPr>
          <w:rFonts w:eastAsia="Arial CYR" w:cs="Arial CYR"/>
        </w:rPr>
        <w:tab/>
        <w:t>Обеспечение объектов автостоянками:</w:t>
      </w:r>
    </w:p>
    <w:p w:rsidR="001601DA" w:rsidRDefault="001601DA" w:rsidP="001601DA">
      <w:pPr>
        <w:tabs>
          <w:tab w:val="left" w:pos="1134"/>
        </w:tabs>
        <w:autoSpaceDE w:val="0"/>
        <w:ind w:firstLine="860"/>
        <w:jc w:val="both"/>
        <w:rPr>
          <w:rFonts w:eastAsia="Arial CYR" w:cs="Arial CYR"/>
        </w:rPr>
      </w:pPr>
      <w:r>
        <w:rPr>
          <w:rFonts w:eastAsia="Arial CYR" w:cs="Arial CYR"/>
        </w:rPr>
        <w:t xml:space="preserve">1) все объекты обеспечиваются гостевыми автостоянками, размещаемыми в </w:t>
      </w:r>
      <w:proofErr w:type="gramStart"/>
      <w:r>
        <w:rPr>
          <w:rFonts w:eastAsia="Arial CYR" w:cs="Arial CYR"/>
        </w:rPr>
        <w:t>границах</w:t>
      </w:r>
      <w:proofErr w:type="gramEnd"/>
      <w:r>
        <w:rPr>
          <w:rFonts w:eastAsia="Arial CYR" w:cs="Arial CYR"/>
        </w:rPr>
        <w:t xml:space="preserve"> земельного участка, с учетом уровня автомобилизации. При преобразовании застроенных территорий допускается по согласованию размещение объектов благоустройства и гостевых автостоянок на землях общего пользования, но не более 20% от расчетного количества.</w:t>
      </w:r>
    </w:p>
    <w:p w:rsidR="001601DA" w:rsidRDefault="001601DA" w:rsidP="001601DA">
      <w:pPr>
        <w:tabs>
          <w:tab w:val="left" w:pos="1134"/>
        </w:tabs>
        <w:autoSpaceDE w:val="0"/>
        <w:ind w:firstLine="860"/>
        <w:jc w:val="both"/>
        <w:rPr>
          <w:rFonts w:eastAsia="Arial CYR" w:cs="Arial CYR"/>
        </w:rPr>
      </w:pPr>
      <w:r>
        <w:rPr>
          <w:rFonts w:eastAsia="Arial CYR" w:cs="Arial CYR"/>
        </w:rPr>
        <w:t xml:space="preserve">2) в </w:t>
      </w:r>
      <w:proofErr w:type="gramStart"/>
      <w:r>
        <w:rPr>
          <w:rFonts w:eastAsia="Arial CYR" w:cs="Arial CYR"/>
        </w:rPr>
        <w:t>районах</w:t>
      </w:r>
      <w:proofErr w:type="gramEnd"/>
      <w:r>
        <w:rPr>
          <w:rFonts w:eastAsia="Arial CYR" w:cs="Arial CYR"/>
        </w:rPr>
        <w:t xml:space="preserve"> нового строительства при разработке проектов планировки предусматривается размещение гаражей, в комплексе со зданиями жилого и общественного назначения, а также как отдельных объектов, из расчета 85-90% парка индивидуальных средств автомототранспорта с учетом уровня автомобилизации;</w:t>
      </w:r>
    </w:p>
    <w:p w:rsidR="001601DA" w:rsidRDefault="001601DA" w:rsidP="001601DA">
      <w:pPr>
        <w:tabs>
          <w:tab w:val="left" w:pos="1134"/>
        </w:tabs>
        <w:autoSpaceDE w:val="0"/>
        <w:ind w:firstLine="709"/>
        <w:jc w:val="both"/>
        <w:rPr>
          <w:rFonts w:eastAsia="Arial CYR" w:cs="Arial CYR"/>
        </w:rPr>
      </w:pPr>
      <w:r>
        <w:rPr>
          <w:rFonts w:eastAsia="Arial CYR" w:cs="Arial CYR"/>
        </w:rPr>
        <w:t>9. Максимальная высота ограждений земельных участков:</w:t>
      </w:r>
    </w:p>
    <w:p w:rsidR="001601DA" w:rsidRDefault="001601DA" w:rsidP="001601DA">
      <w:pPr>
        <w:pStyle w:val="ConsNormal"/>
        <w:widowControl/>
        <w:tabs>
          <w:tab w:val="left" w:pos="0"/>
        </w:tabs>
        <w:ind w:right="0" w:firstLine="860"/>
        <w:jc w:val="both"/>
        <w:rPr>
          <w:rFonts w:ascii="Times New Roman" w:hAnsi="Times New Roman" w:cs="Times New Roman"/>
          <w:sz w:val="24"/>
          <w:szCs w:val="24"/>
        </w:rPr>
      </w:pPr>
      <w:r>
        <w:rPr>
          <w:rFonts w:ascii="Times New Roman" w:hAnsi="Times New Roman" w:cs="Times New Roman"/>
          <w:sz w:val="24"/>
          <w:szCs w:val="24"/>
        </w:rPr>
        <w:t>1) максимальная высота ограждений земельных участков жилой застройки равна:</w:t>
      </w:r>
    </w:p>
    <w:p w:rsidR="001601DA" w:rsidRDefault="001601DA" w:rsidP="001601DA">
      <w:pPr>
        <w:pStyle w:val="ConsNormal"/>
        <w:widowControl/>
        <w:tabs>
          <w:tab w:val="left" w:pos="0"/>
        </w:tabs>
        <w:ind w:right="0" w:firstLine="860"/>
        <w:jc w:val="both"/>
        <w:rPr>
          <w:rFonts w:ascii="Times New Roman" w:hAnsi="Times New Roman" w:cs="Times New Roman"/>
          <w:sz w:val="24"/>
          <w:szCs w:val="24"/>
        </w:rPr>
      </w:pPr>
      <w:r>
        <w:rPr>
          <w:rFonts w:ascii="Times New Roman" w:hAnsi="Times New Roman" w:cs="Times New Roman"/>
          <w:sz w:val="24"/>
          <w:szCs w:val="24"/>
        </w:rPr>
        <w:t xml:space="preserve">- вдоль улиц и проездов - </w:t>
      </w:r>
      <w:smartTag w:uri="urn:schemas-microsoft-com:office:smarttags" w:element="metricconverter">
        <w:smartTagPr>
          <w:attr w:name="ProductID" w:val="1,8 метра"/>
        </w:smartTagPr>
        <w:r>
          <w:rPr>
            <w:rFonts w:ascii="Times New Roman" w:hAnsi="Times New Roman" w:cs="Times New Roman"/>
            <w:sz w:val="24"/>
            <w:szCs w:val="24"/>
          </w:rPr>
          <w:t>1,8 метра</w:t>
        </w:r>
      </w:smartTag>
      <w:r>
        <w:rPr>
          <w:rFonts w:ascii="Times New Roman" w:hAnsi="Times New Roman" w:cs="Times New Roman"/>
          <w:sz w:val="24"/>
          <w:szCs w:val="24"/>
        </w:rPr>
        <w:t>;</w:t>
      </w:r>
    </w:p>
    <w:p w:rsidR="001601DA" w:rsidRDefault="001601DA" w:rsidP="001601DA">
      <w:pPr>
        <w:pStyle w:val="ConsNormal"/>
        <w:widowControl/>
        <w:tabs>
          <w:tab w:val="left" w:pos="0"/>
        </w:tabs>
        <w:ind w:right="0" w:firstLine="860"/>
        <w:jc w:val="both"/>
        <w:rPr>
          <w:rFonts w:ascii="Times New Roman" w:eastAsia="Arial CYR" w:hAnsi="Times New Roman" w:cs="Times New Roman"/>
          <w:sz w:val="24"/>
          <w:szCs w:val="24"/>
        </w:rPr>
      </w:pPr>
      <w:r>
        <w:rPr>
          <w:rFonts w:ascii="Times New Roman" w:hAnsi="Times New Roman" w:cs="Times New Roman"/>
          <w:sz w:val="24"/>
          <w:szCs w:val="24"/>
        </w:rPr>
        <w:t xml:space="preserve">- между соседними участками застройки – </w:t>
      </w:r>
      <w:smartTag w:uri="urn:schemas-microsoft-com:office:smarttags" w:element="metricconverter">
        <w:smartTagPr>
          <w:attr w:name="ProductID" w:val="1,8 метра"/>
        </w:smartTagPr>
        <w:r>
          <w:rPr>
            <w:rFonts w:ascii="Times New Roman" w:hAnsi="Times New Roman" w:cs="Times New Roman"/>
            <w:sz w:val="24"/>
            <w:szCs w:val="24"/>
          </w:rPr>
          <w:t>1,8 метра</w:t>
        </w:r>
      </w:smartTag>
      <w:r>
        <w:rPr>
          <w:rFonts w:ascii="Times New Roman" w:hAnsi="Times New Roman" w:cs="Times New Roman"/>
          <w:sz w:val="24"/>
          <w:szCs w:val="24"/>
        </w:rPr>
        <w:t xml:space="preserve"> без согласования со смежными землепользователями. Более </w:t>
      </w:r>
      <w:smartTag w:uri="urn:schemas-microsoft-com:office:smarttags" w:element="metricconverter">
        <w:smartTagPr>
          <w:attr w:name="ProductID" w:val="1,8 метра"/>
        </w:smartTagPr>
        <w:r>
          <w:rPr>
            <w:rFonts w:ascii="Times New Roman" w:hAnsi="Times New Roman" w:cs="Times New Roman"/>
            <w:sz w:val="24"/>
            <w:szCs w:val="24"/>
          </w:rPr>
          <w:t>1,8 метра</w:t>
        </w:r>
      </w:smartTag>
      <w:r>
        <w:rPr>
          <w:rFonts w:ascii="Times New Roman" w:hAnsi="Times New Roman" w:cs="Times New Roman"/>
          <w:sz w:val="24"/>
          <w:szCs w:val="24"/>
        </w:rPr>
        <w:t xml:space="preserve"> – по согласованию со смежными землепользователями и Администрацией муниципального образования «Маловоложикьинское». О</w:t>
      </w:r>
      <w:r>
        <w:rPr>
          <w:rFonts w:ascii="Times New Roman" w:eastAsia="Arial CYR" w:hAnsi="Times New Roman" w:cs="Arial CYR"/>
          <w:sz w:val="24"/>
          <w:szCs w:val="24"/>
        </w:rPr>
        <w:t>граждения между смежными земельными участками должны быть прозрачными. Х</w:t>
      </w:r>
      <w:r>
        <w:rPr>
          <w:rFonts w:ascii="Times New Roman" w:eastAsia="Arial CYR" w:hAnsi="Times New Roman" w:cs="Times New Roman"/>
          <w:sz w:val="24"/>
          <w:szCs w:val="24"/>
        </w:rPr>
        <w:t>арактер ограждения и его высота со стороны улиц должны быть единообразными как минимум на протяжении одного квартала с обеих сторон улицы.</w:t>
      </w:r>
    </w:p>
    <w:p w:rsidR="001601DA" w:rsidRDefault="001601DA" w:rsidP="001601DA">
      <w:pPr>
        <w:pStyle w:val="ConsNormal"/>
        <w:widowControl/>
        <w:tabs>
          <w:tab w:val="left" w:pos="0"/>
        </w:tabs>
        <w:ind w:right="0" w:firstLine="860"/>
        <w:jc w:val="both"/>
        <w:rPr>
          <w:rFonts w:ascii="Times New Roman" w:hAnsi="Times New Roman" w:cs="Times New Roman"/>
          <w:sz w:val="24"/>
          <w:szCs w:val="24"/>
        </w:rPr>
      </w:pPr>
      <w:r>
        <w:rPr>
          <w:rFonts w:ascii="Times New Roman" w:hAnsi="Times New Roman" w:cs="Times New Roman"/>
          <w:sz w:val="24"/>
          <w:szCs w:val="24"/>
        </w:rPr>
        <w:t xml:space="preserve">Высота ограждения </w:t>
      </w:r>
      <w:smartTag w:uri="urn:schemas-microsoft-com:office:smarttags" w:element="metricconverter">
        <w:smartTagPr>
          <w:attr w:name="ProductID" w:val="1,8 метра"/>
        </w:smartTagPr>
        <w:r>
          <w:rPr>
            <w:rFonts w:ascii="Times New Roman" w:hAnsi="Times New Roman" w:cs="Times New Roman"/>
            <w:sz w:val="24"/>
            <w:szCs w:val="24"/>
          </w:rPr>
          <w:t>1,8 метра</w:t>
        </w:r>
      </w:smartTag>
      <w:r>
        <w:rPr>
          <w:rFonts w:ascii="Times New Roman" w:hAnsi="Times New Roman" w:cs="Times New Roman"/>
          <w:sz w:val="24"/>
          <w:szCs w:val="24"/>
        </w:rPr>
        <w:t xml:space="preserve"> может быть превышена только при условии, если это не нарушает объемно-пространственных характеристик окружающей застройки и ландшафта, норм инсоляции и естественного освещения. </w:t>
      </w:r>
    </w:p>
    <w:p w:rsidR="001601DA" w:rsidRDefault="001601DA" w:rsidP="001601DA">
      <w:pPr>
        <w:pStyle w:val="ConsNormal"/>
        <w:widowControl/>
        <w:tabs>
          <w:tab w:val="left" w:pos="0"/>
        </w:tabs>
        <w:ind w:right="0" w:firstLine="860"/>
        <w:jc w:val="both"/>
        <w:rPr>
          <w:rFonts w:ascii="Times New Roman" w:hAnsi="Times New Roman" w:cs="Times New Roman"/>
          <w:sz w:val="24"/>
          <w:szCs w:val="24"/>
        </w:rPr>
      </w:pPr>
      <w:r>
        <w:rPr>
          <w:rFonts w:ascii="Times New Roman" w:hAnsi="Times New Roman" w:cs="Times New Roman"/>
          <w:sz w:val="24"/>
          <w:szCs w:val="24"/>
        </w:rPr>
        <w:t>2) максимальная высота ограждений иных земельных участков равна:</w:t>
      </w:r>
    </w:p>
    <w:p w:rsidR="001601DA" w:rsidRDefault="001601DA" w:rsidP="001601DA">
      <w:pPr>
        <w:pStyle w:val="ConsNormal"/>
        <w:widowControl/>
        <w:tabs>
          <w:tab w:val="left" w:pos="0"/>
        </w:tabs>
        <w:ind w:right="0" w:firstLine="860"/>
        <w:jc w:val="both"/>
        <w:rPr>
          <w:rFonts w:ascii="Times New Roman" w:hAnsi="Times New Roman" w:cs="Times New Roman"/>
          <w:sz w:val="24"/>
          <w:szCs w:val="24"/>
        </w:rPr>
      </w:pPr>
      <w:r>
        <w:rPr>
          <w:rFonts w:ascii="Times New Roman" w:hAnsi="Times New Roman" w:cs="Times New Roman"/>
          <w:sz w:val="24"/>
          <w:szCs w:val="24"/>
        </w:rPr>
        <w:t xml:space="preserve">- вдоль улиц и проездов – </w:t>
      </w:r>
      <w:smartTag w:uri="urn:schemas-microsoft-com:office:smarttags" w:element="metricconverter">
        <w:smartTagPr>
          <w:attr w:name="ProductID" w:val="2,5 метра"/>
        </w:smartTagPr>
        <w:r>
          <w:rPr>
            <w:rFonts w:ascii="Times New Roman" w:hAnsi="Times New Roman" w:cs="Times New Roman"/>
            <w:sz w:val="24"/>
            <w:szCs w:val="24"/>
          </w:rPr>
          <w:t>2,5 метра</w:t>
        </w:r>
      </w:smartTag>
      <w:r>
        <w:rPr>
          <w:rFonts w:ascii="Times New Roman" w:hAnsi="Times New Roman" w:cs="Times New Roman"/>
          <w:sz w:val="24"/>
          <w:szCs w:val="24"/>
        </w:rPr>
        <w:t>;</w:t>
      </w:r>
    </w:p>
    <w:p w:rsidR="001601DA" w:rsidRDefault="001601DA" w:rsidP="001601DA">
      <w:pPr>
        <w:pStyle w:val="ConsNormal"/>
        <w:widowControl/>
        <w:tabs>
          <w:tab w:val="left" w:pos="0"/>
        </w:tabs>
        <w:ind w:right="0" w:firstLine="860"/>
        <w:jc w:val="both"/>
        <w:rPr>
          <w:rFonts w:ascii="Times New Roman" w:hAnsi="Times New Roman" w:cs="Times New Roman"/>
          <w:sz w:val="24"/>
          <w:szCs w:val="24"/>
        </w:rPr>
      </w:pPr>
      <w:r>
        <w:rPr>
          <w:rFonts w:ascii="Times New Roman" w:hAnsi="Times New Roman" w:cs="Times New Roman"/>
          <w:sz w:val="24"/>
          <w:szCs w:val="24"/>
        </w:rPr>
        <w:t xml:space="preserve">- между соседними земельными участками – </w:t>
      </w:r>
      <w:smartTag w:uri="urn:schemas-microsoft-com:office:smarttags" w:element="metricconverter">
        <w:smartTagPr>
          <w:attr w:name="ProductID" w:val="2,5 метра"/>
        </w:smartTagPr>
        <w:r>
          <w:rPr>
            <w:rFonts w:ascii="Times New Roman" w:hAnsi="Times New Roman" w:cs="Times New Roman"/>
            <w:sz w:val="24"/>
            <w:szCs w:val="24"/>
          </w:rPr>
          <w:t>2,5 метра</w:t>
        </w:r>
      </w:smartTag>
      <w:r>
        <w:rPr>
          <w:rFonts w:ascii="Times New Roman" w:hAnsi="Times New Roman" w:cs="Times New Roman"/>
          <w:sz w:val="24"/>
          <w:szCs w:val="24"/>
        </w:rPr>
        <w:t>;</w:t>
      </w:r>
    </w:p>
    <w:p w:rsidR="001601DA" w:rsidRDefault="001601DA" w:rsidP="001601DA">
      <w:pPr>
        <w:tabs>
          <w:tab w:val="left" w:pos="1134"/>
        </w:tabs>
        <w:autoSpaceDE w:val="0"/>
        <w:ind w:firstLine="709"/>
        <w:jc w:val="both"/>
      </w:pPr>
      <w:r>
        <w:t>10. Схема планировочной организации земельного участка, архитектурные и объемно-пространственные решения, проект организации строительства, разрабатываемые в составе проектной документации объектов капитального строительства, подлежат обязательному согласованию с Администрацией муниципального образования «Маловоложикьинское».</w:t>
      </w:r>
    </w:p>
    <w:p w:rsidR="001601DA" w:rsidRDefault="001601DA" w:rsidP="001601DA">
      <w:pPr>
        <w:pStyle w:val="ConsNormal"/>
        <w:widowControl/>
        <w:tabs>
          <w:tab w:val="left" w:pos="721"/>
        </w:tabs>
        <w:ind w:left="1" w:right="1"/>
        <w:jc w:val="both"/>
        <w:rPr>
          <w:rFonts w:ascii="Times New Roman" w:hAnsi="Times New Roman" w:cs="Times New Roman"/>
          <w:sz w:val="24"/>
          <w:szCs w:val="24"/>
        </w:rPr>
      </w:pPr>
      <w:r>
        <w:rPr>
          <w:rFonts w:ascii="Times New Roman" w:hAnsi="Times New Roman" w:cs="Times New Roman"/>
          <w:sz w:val="24"/>
          <w:szCs w:val="24"/>
        </w:rPr>
        <w:lastRenderedPageBreak/>
        <w:t xml:space="preserve">11. Размер площади земельного участка, используемого для размещения индивидуального гаража от 27м2 до 36м2. </w:t>
      </w:r>
    </w:p>
    <w:p w:rsidR="001601DA" w:rsidRDefault="001601DA" w:rsidP="001601DA">
      <w:pPr>
        <w:pStyle w:val="ConsNormal"/>
        <w:widowControl/>
        <w:tabs>
          <w:tab w:val="left" w:pos="721"/>
        </w:tabs>
        <w:ind w:left="1" w:right="1"/>
        <w:jc w:val="both"/>
        <w:rPr>
          <w:rFonts w:ascii="Times New Roman" w:hAnsi="Times New Roman" w:cs="Times New Roman"/>
          <w:sz w:val="24"/>
          <w:szCs w:val="24"/>
        </w:rPr>
      </w:pPr>
      <w:r>
        <w:rPr>
          <w:rFonts w:ascii="Times New Roman" w:hAnsi="Times New Roman" w:cs="Times New Roman"/>
          <w:sz w:val="24"/>
          <w:szCs w:val="24"/>
        </w:rPr>
        <w:t>12. Участки жилых домов должны иметь коэффициент озеленения не менее 25%.</w:t>
      </w:r>
    </w:p>
    <w:p w:rsidR="001601DA" w:rsidRDefault="001601DA" w:rsidP="001601DA">
      <w:pPr>
        <w:pStyle w:val="ConsNormal"/>
        <w:widowControl/>
        <w:tabs>
          <w:tab w:val="left" w:pos="721"/>
        </w:tabs>
        <w:ind w:left="1" w:right="1"/>
        <w:jc w:val="both"/>
        <w:rPr>
          <w:rFonts w:ascii="Times New Roman" w:hAnsi="Times New Roman" w:cs="Times New Roman"/>
          <w:sz w:val="24"/>
          <w:szCs w:val="24"/>
        </w:rPr>
      </w:pPr>
      <w:r>
        <w:rPr>
          <w:rFonts w:ascii="Times New Roman" w:hAnsi="Times New Roman" w:cs="Times New Roman"/>
          <w:sz w:val="24"/>
          <w:szCs w:val="24"/>
        </w:rPr>
        <w:t xml:space="preserve">13. При застройке участков, примыкающим к лесам, лесопаркам, паркам в пределах доступности не более 300м, площадь озеленения допускается уменьшать, но не более чем на 30%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расчетной.</w:t>
      </w:r>
    </w:p>
    <w:p w:rsidR="001601DA" w:rsidRDefault="001601DA" w:rsidP="001601DA">
      <w:pPr>
        <w:pStyle w:val="ConsNormal"/>
        <w:widowControl/>
        <w:tabs>
          <w:tab w:val="left" w:pos="0"/>
        </w:tabs>
        <w:ind w:right="0" w:firstLine="0"/>
        <w:jc w:val="both"/>
        <w:rPr>
          <w:rFonts w:ascii="Times New Roman" w:hAnsi="Times New Roman" w:cs="Times New Roman"/>
          <w:sz w:val="24"/>
          <w:szCs w:val="24"/>
        </w:rPr>
      </w:pPr>
      <w:r>
        <w:rPr>
          <w:rFonts w:ascii="Times New Roman" w:hAnsi="Times New Roman" w:cs="Times New Roman"/>
          <w:sz w:val="24"/>
          <w:szCs w:val="24"/>
        </w:rPr>
        <w:tab/>
      </w:r>
    </w:p>
    <w:p w:rsidR="001601DA" w:rsidRDefault="001601DA" w:rsidP="001601DA">
      <w:pPr>
        <w:pStyle w:val="ConsNormal"/>
        <w:widowControl/>
        <w:tabs>
          <w:tab w:val="left" w:pos="0"/>
        </w:tabs>
        <w:ind w:right="0" w:firstLine="0"/>
        <w:jc w:val="center"/>
        <w:rPr>
          <w:rFonts w:ascii="Times New Roman" w:hAnsi="Times New Roman" w:cs="Times New Roman"/>
          <w:b/>
          <w:sz w:val="24"/>
          <w:szCs w:val="24"/>
        </w:rPr>
      </w:pPr>
      <w:r>
        <w:rPr>
          <w:rFonts w:ascii="Times New Roman" w:hAnsi="Times New Roman" w:cs="Times New Roman"/>
          <w:b/>
          <w:sz w:val="24"/>
          <w:szCs w:val="24"/>
        </w:rPr>
        <w:t>Статья 32. Градостроительные регламенты. Ограничения использования</w:t>
      </w:r>
    </w:p>
    <w:p w:rsidR="001601DA" w:rsidRDefault="001601DA" w:rsidP="001601DA">
      <w:pPr>
        <w:pStyle w:val="ConsNormal"/>
        <w:widowControl/>
        <w:tabs>
          <w:tab w:val="left" w:pos="0"/>
        </w:tabs>
        <w:spacing w:line="360" w:lineRule="auto"/>
        <w:ind w:right="0" w:firstLine="0"/>
        <w:jc w:val="center"/>
        <w:rPr>
          <w:rFonts w:ascii="Times New Roman" w:hAnsi="Times New Roman" w:cs="Times New Roman"/>
          <w:b/>
          <w:sz w:val="24"/>
          <w:szCs w:val="24"/>
        </w:rPr>
      </w:pPr>
      <w:r>
        <w:rPr>
          <w:rFonts w:ascii="Times New Roman" w:hAnsi="Times New Roman" w:cs="Times New Roman"/>
          <w:b/>
          <w:sz w:val="24"/>
          <w:szCs w:val="24"/>
        </w:rPr>
        <w:t>земельных участков и объектов капитального строительства</w:t>
      </w:r>
    </w:p>
    <w:p w:rsidR="001601DA" w:rsidRDefault="001601DA" w:rsidP="001601DA">
      <w:pPr>
        <w:widowControl w:val="0"/>
        <w:numPr>
          <w:ilvl w:val="2"/>
          <w:numId w:val="27"/>
        </w:numPr>
        <w:tabs>
          <w:tab w:val="left" w:pos="1100"/>
        </w:tabs>
        <w:suppressAutoHyphens/>
        <w:autoSpaceDE w:val="0"/>
        <w:ind w:left="0" w:firstLine="709"/>
        <w:jc w:val="both"/>
        <w:rPr>
          <w:rFonts w:eastAsia="Arial CYR" w:cs="Arial CYR"/>
        </w:rPr>
      </w:pPr>
      <w:proofErr w:type="gramStart"/>
      <w:r>
        <w:rPr>
          <w:rFonts w:eastAsia="Arial CYR" w:cs="Arial CYR"/>
        </w:rPr>
        <w:t>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roofErr w:type="gramEnd"/>
    </w:p>
    <w:p w:rsidR="001601DA" w:rsidRPr="00A62EDA" w:rsidRDefault="001601DA" w:rsidP="001601DA">
      <w:pPr>
        <w:tabs>
          <w:tab w:val="left" w:pos="1134"/>
        </w:tabs>
        <w:autoSpaceDE w:val="0"/>
        <w:ind w:firstLine="709"/>
        <w:jc w:val="both"/>
        <w:rPr>
          <w:rFonts w:eastAsia="Arial CYR"/>
        </w:rPr>
      </w:pPr>
      <w:r>
        <w:rPr>
          <w:rFonts w:eastAsia="Arial CYR" w:cs="Arial CYR"/>
        </w:rPr>
        <w:t xml:space="preserve">2. </w:t>
      </w:r>
      <w:r>
        <w:rPr>
          <w:rFonts w:eastAsia="Arial CYR" w:cs="Arial CYR"/>
        </w:rPr>
        <w:tab/>
      </w:r>
      <w:proofErr w:type="gramStart"/>
      <w:r w:rsidRPr="00A62EDA">
        <w:rPr>
          <w:rFonts w:eastAsia="Arial CYR"/>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должны быть определены на основании Проекта зон охраны памятников истории и культуры муниципального образования «</w:t>
      </w:r>
      <w:r>
        <w:rPr>
          <w:rFonts w:eastAsia="Arial CYR"/>
        </w:rPr>
        <w:t>Маловоложикьинское</w:t>
      </w:r>
      <w:r w:rsidRPr="00A62EDA">
        <w:rPr>
          <w:rFonts w:eastAsia="Arial CYR"/>
        </w:rPr>
        <w:t xml:space="preserve">», утвержденного </w:t>
      </w:r>
      <w:r>
        <w:rPr>
          <w:rFonts w:eastAsia="Arial CYR"/>
        </w:rPr>
        <w:t>решением</w:t>
      </w:r>
      <w:r w:rsidRPr="00A62EDA">
        <w:rPr>
          <w:rFonts w:eastAsia="Arial CYR"/>
        </w:rPr>
        <w:t xml:space="preserve">  Совета  депутатов муниципального образования</w:t>
      </w:r>
      <w:proofErr w:type="gramEnd"/>
      <w:r w:rsidRPr="00A62EDA">
        <w:rPr>
          <w:rFonts w:eastAsia="Arial CYR"/>
        </w:rPr>
        <w:t xml:space="preserve"> «</w:t>
      </w:r>
      <w:r>
        <w:rPr>
          <w:rFonts w:eastAsia="Arial CYR"/>
        </w:rPr>
        <w:t>Маловоложикьинское</w:t>
      </w:r>
      <w:r w:rsidRPr="00A62EDA">
        <w:rPr>
          <w:rFonts w:eastAsia="Arial CYR"/>
        </w:rPr>
        <w:t>».</w:t>
      </w:r>
    </w:p>
    <w:p w:rsidR="001601DA" w:rsidRDefault="001601DA" w:rsidP="001601DA">
      <w:pPr>
        <w:tabs>
          <w:tab w:val="left" w:pos="1134"/>
        </w:tabs>
        <w:autoSpaceDE w:val="0"/>
        <w:ind w:firstLine="709"/>
        <w:jc w:val="both"/>
        <w:rPr>
          <w:rFonts w:eastAsia="Arial CYR" w:cs="Arial CYR"/>
        </w:rPr>
      </w:pPr>
      <w:r>
        <w:rPr>
          <w:rFonts w:eastAsia="Arial CYR" w:cs="Arial CYR"/>
        </w:rPr>
        <w:t>Границы территорий объектов культурного наследия показаны на Карте зон с особыми условиями использования территории.</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3. </w:t>
      </w:r>
      <w:r>
        <w:rPr>
          <w:rFonts w:eastAsia="Arial CYR" w:cs="Arial CYR"/>
        </w:rPr>
        <w:tab/>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 </w:t>
      </w:r>
    </w:p>
    <w:p w:rsidR="001601DA" w:rsidRDefault="001601DA" w:rsidP="001601DA">
      <w:pPr>
        <w:tabs>
          <w:tab w:val="left" w:pos="1134"/>
        </w:tabs>
        <w:autoSpaceDE w:val="0"/>
        <w:ind w:firstLine="709"/>
        <w:jc w:val="both"/>
        <w:rPr>
          <w:rFonts w:eastAsia="Arial CYR" w:cs="Arial CYR"/>
        </w:rPr>
      </w:pPr>
      <w:r>
        <w:rPr>
          <w:rFonts w:eastAsia="Arial CYR" w:cs="Arial CYR"/>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w:t>
      </w:r>
    </w:p>
    <w:p w:rsidR="001601DA" w:rsidRDefault="001601DA" w:rsidP="001601DA">
      <w:pPr>
        <w:tabs>
          <w:tab w:val="left" w:pos="1134"/>
        </w:tabs>
        <w:autoSpaceDE w:val="0"/>
        <w:ind w:firstLine="709"/>
        <w:jc w:val="both"/>
        <w:rPr>
          <w:rFonts w:eastAsia="Arial CYR" w:cs="Arial CYR"/>
        </w:rPr>
      </w:pPr>
      <w:r>
        <w:rPr>
          <w:rFonts w:eastAsia="Arial CYR" w:cs="Arial CYR"/>
        </w:rPr>
        <w:t>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4. </w:t>
      </w:r>
      <w:r>
        <w:rPr>
          <w:rFonts w:eastAsia="Arial CYR" w:cs="Arial CYR"/>
        </w:rPr>
        <w:tab/>
      </w:r>
      <w:proofErr w:type="gramStart"/>
      <w:r>
        <w:rPr>
          <w:rFonts w:eastAsia="Arial CYR" w:cs="Arial CYR"/>
        </w:rPr>
        <w:t>Ограничения использования земельных участков и объектов капитального строительства на территории водо-охранных зон, прибрежной защитной полосы и береговой полосы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w:t>
      </w:r>
      <w:proofErr w:type="gramEnd"/>
      <w:r>
        <w:rPr>
          <w:rFonts w:eastAsia="Arial CYR" w:cs="Arial CYR"/>
        </w:rPr>
        <w:t xml:space="preserve"> Федерации.</w:t>
      </w:r>
    </w:p>
    <w:p w:rsidR="001601DA" w:rsidRDefault="001601DA" w:rsidP="001601DA">
      <w:pPr>
        <w:tabs>
          <w:tab w:val="left" w:pos="1140"/>
        </w:tabs>
        <w:autoSpaceDE w:val="0"/>
        <w:ind w:firstLine="709"/>
        <w:jc w:val="both"/>
        <w:rPr>
          <w:rFonts w:eastAsia="Arial CYR" w:cs="Arial CYR"/>
        </w:rPr>
      </w:pPr>
      <w:r>
        <w:rPr>
          <w:rFonts w:eastAsia="Arial CYR" w:cs="Arial CYR"/>
        </w:rPr>
        <w:t xml:space="preserve"> 5. </w:t>
      </w:r>
      <w:r>
        <w:rPr>
          <w:rFonts w:eastAsia="Arial CYR" w:cs="Arial CYR"/>
        </w:rPr>
        <w:tab/>
      </w:r>
      <w:proofErr w:type="gramStart"/>
      <w:r>
        <w:rPr>
          <w:rFonts w:eastAsia="Arial CYR" w:cs="Arial CYR"/>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w:t>
      </w:r>
      <w:proofErr w:type="gramEnd"/>
    </w:p>
    <w:p w:rsidR="001601DA" w:rsidRDefault="001601DA" w:rsidP="001601DA">
      <w:pPr>
        <w:tabs>
          <w:tab w:val="left" w:pos="1134"/>
        </w:tabs>
        <w:autoSpaceDE w:val="0"/>
        <w:ind w:firstLine="709"/>
        <w:jc w:val="both"/>
        <w:rPr>
          <w:rFonts w:eastAsia="Arial CYR" w:cs="Arial CYR"/>
        </w:rPr>
      </w:pPr>
      <w:r>
        <w:rPr>
          <w:rFonts w:eastAsia="Arial CYR" w:cs="Arial CYR"/>
        </w:rPr>
        <w:lastRenderedPageBreak/>
        <w:t>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о санитарно-эпидемиологическом благополучии населения.</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6. </w:t>
      </w:r>
      <w:r>
        <w:rPr>
          <w:rFonts w:eastAsia="Arial CYR" w:cs="Arial CYR"/>
        </w:rPr>
        <w:tab/>
      </w:r>
      <w:proofErr w:type="gramStart"/>
      <w:r>
        <w:rPr>
          <w:rFonts w:eastAsia="Arial CYR" w:cs="Arial CYR"/>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Pr>
          <w:rFonts w:eastAsia="Arial CYR" w:cs="Arial CYR"/>
        </w:rPr>
        <w:t xml:space="preserve"> от чрезвычайных ситуаций природного и техногенного характера.</w:t>
      </w:r>
    </w:p>
    <w:p w:rsidR="001601DA" w:rsidRDefault="001601DA" w:rsidP="001601DA">
      <w:pPr>
        <w:tabs>
          <w:tab w:val="left" w:pos="1134"/>
        </w:tabs>
        <w:autoSpaceDE w:val="0"/>
        <w:ind w:firstLine="709"/>
        <w:jc w:val="both"/>
        <w:rPr>
          <w:rFonts w:eastAsia="Arial CYR" w:cs="Arial CYR"/>
        </w:rPr>
      </w:pPr>
      <w:r>
        <w:rPr>
          <w:rFonts w:eastAsia="Arial CYR" w:cs="Arial CYR"/>
        </w:rPr>
        <w:t xml:space="preserve">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(на Карте зон с особыми условиями использования территории не отображаются). Указанный режим устанавливается по согласованию с ГУ МЧС РФ по УР. </w:t>
      </w:r>
    </w:p>
    <w:p w:rsidR="001601DA" w:rsidRDefault="001601DA" w:rsidP="001601DA">
      <w:pPr>
        <w:shd w:val="clear" w:color="auto" w:fill="FFFFFF"/>
        <w:ind w:firstLine="600"/>
        <w:jc w:val="center"/>
        <w:rPr>
          <w:b/>
        </w:rPr>
      </w:pPr>
    </w:p>
    <w:p w:rsidR="001601DA" w:rsidRDefault="001601DA" w:rsidP="001601DA">
      <w:pPr>
        <w:shd w:val="clear" w:color="auto" w:fill="FFFFFF"/>
        <w:ind w:firstLine="600"/>
        <w:jc w:val="center"/>
        <w:rPr>
          <w:b/>
        </w:rPr>
      </w:pPr>
      <w:r>
        <w:rPr>
          <w:b/>
        </w:rPr>
        <w:t>Статья 33. Назначение основных территорий и земель,</w:t>
      </w:r>
    </w:p>
    <w:p w:rsidR="001601DA" w:rsidRDefault="001601DA" w:rsidP="001601DA">
      <w:pPr>
        <w:shd w:val="clear" w:color="auto" w:fill="FFFFFF"/>
        <w:spacing w:line="360" w:lineRule="auto"/>
        <w:ind w:firstLine="600"/>
        <w:jc w:val="center"/>
        <w:rPr>
          <w:b/>
        </w:rPr>
      </w:pPr>
      <w:proofErr w:type="gramStart"/>
      <w:r>
        <w:rPr>
          <w:b/>
        </w:rPr>
        <w:t>применительно</w:t>
      </w:r>
      <w:proofErr w:type="gramEnd"/>
      <w:r>
        <w:rPr>
          <w:b/>
        </w:rPr>
        <w:t xml:space="preserve"> к которым не устанавливаются градостроительные регламенты</w:t>
      </w:r>
    </w:p>
    <w:p w:rsidR="001601DA" w:rsidRDefault="001601DA" w:rsidP="001601DA">
      <w:pPr>
        <w:shd w:val="clear" w:color="auto" w:fill="FFFFFF"/>
        <w:tabs>
          <w:tab w:val="left" w:pos="1876"/>
        </w:tabs>
        <w:ind w:firstLine="600"/>
        <w:jc w:val="both"/>
        <w:rPr>
          <w:bCs/>
        </w:rPr>
      </w:pPr>
      <w:r>
        <w:rPr>
          <w:bCs/>
        </w:rPr>
        <w:t>На карте градостроительного зонирования (Глава 7 настоящих Правил), помимо территориальных зон, зон с особыми условиями использования территории, отображены территории и земли, применительно к которым не устанавливаются градостроительные регламенты – земли водного фонда, покрытые поверхностными водами, земли лесного фонда, сельскохозяйственные угодья в составе земель сельскохозяйственного назначения и земли особо охраняемых природных территорий.</w:t>
      </w:r>
    </w:p>
    <w:p w:rsidR="001601DA" w:rsidRDefault="001601DA" w:rsidP="001601DA">
      <w:pPr>
        <w:shd w:val="clear" w:color="auto" w:fill="FFFFFF"/>
        <w:tabs>
          <w:tab w:val="left" w:pos="1876"/>
        </w:tabs>
        <w:ind w:firstLine="600"/>
        <w:jc w:val="both"/>
        <w:rPr>
          <w:bCs/>
        </w:rPr>
      </w:pPr>
      <w:r>
        <w:rPr>
          <w:bCs/>
        </w:rPr>
        <w:t xml:space="preserve">Фиксация, установление, изменение границ и регулирование использования указанных территорий осуществляются в </w:t>
      </w:r>
      <w:proofErr w:type="gramStart"/>
      <w:r>
        <w:rPr>
          <w:bCs/>
        </w:rPr>
        <w:t>порядке</w:t>
      </w:r>
      <w:proofErr w:type="gramEnd"/>
      <w:r>
        <w:rPr>
          <w:bCs/>
        </w:rPr>
        <w:t xml:space="preserve">, определенном статьей 13 настоящих Правил. </w:t>
      </w:r>
      <w:proofErr w:type="gramStart"/>
      <w:r>
        <w:t xml:space="preserve">В случае, когда в установленном порядке на основании проектов планировки (установления, изменения красных линий) изменяются границы территорий общего пользования и из их состава образуются иные территории, применительно к которым устанавливаются градостроительные регламенты, </w:t>
      </w:r>
      <w:r>
        <w:rPr>
          <w:bCs/>
        </w:rPr>
        <w:t>использование таких территорий осуществляется в соответствии с градостроительными регламентами, определенными главой 8 настоящих Правил.</w:t>
      </w:r>
      <w:proofErr w:type="gramEnd"/>
    </w:p>
    <w:p w:rsidR="001601DA" w:rsidRDefault="001601DA" w:rsidP="001601DA">
      <w:pPr>
        <w:shd w:val="clear" w:color="auto" w:fill="FFFFFF"/>
        <w:tabs>
          <w:tab w:val="left" w:pos="1876"/>
        </w:tabs>
        <w:ind w:firstLine="600"/>
        <w:jc w:val="both"/>
        <w:rPr>
          <w:bCs/>
        </w:rPr>
      </w:pPr>
      <w:r>
        <w:rPr>
          <w:bCs/>
        </w:rPr>
        <w:t xml:space="preserve">На карте градостроительного зонирования территории муниципального образования «Маловоложикьинское» выделены следующие виды основных территорий </w:t>
      </w:r>
      <w:r>
        <w:t xml:space="preserve">и земель, для которых </w:t>
      </w:r>
      <w:r>
        <w:rPr>
          <w:bCs/>
        </w:rPr>
        <w:t>градостроительные регламенты не устанавливаются:</w:t>
      </w:r>
    </w:p>
    <w:p w:rsidR="001601DA" w:rsidRDefault="001601DA" w:rsidP="001601DA">
      <w:pPr>
        <w:shd w:val="clear" w:color="auto" w:fill="FFFFFF"/>
        <w:tabs>
          <w:tab w:val="left" w:pos="1876"/>
        </w:tabs>
        <w:ind w:firstLine="600"/>
        <w:jc w:val="both"/>
      </w:pPr>
    </w:p>
    <w:tbl>
      <w:tblPr>
        <w:tblW w:w="10440" w:type="dxa"/>
        <w:tblInd w:w="108" w:type="dxa"/>
        <w:tblLayout w:type="fixed"/>
        <w:tblLook w:val="0000" w:firstRow="0" w:lastRow="0" w:firstColumn="0" w:lastColumn="0" w:noHBand="0" w:noVBand="0"/>
      </w:tblPr>
      <w:tblGrid>
        <w:gridCol w:w="1920"/>
        <w:gridCol w:w="8520"/>
      </w:tblGrid>
      <w:tr w:rsidR="001601DA" w:rsidTr="00C00131">
        <w:trPr>
          <w:cantSplit/>
        </w:trPr>
        <w:tc>
          <w:tcPr>
            <w:tcW w:w="1920" w:type="dxa"/>
            <w:tcBorders>
              <w:top w:val="single" w:sz="4" w:space="0" w:color="000000"/>
              <w:left w:val="single" w:sz="4" w:space="0" w:color="000000"/>
              <w:bottom w:val="single" w:sz="4" w:space="0" w:color="000000"/>
            </w:tcBorders>
            <w:vAlign w:val="center"/>
          </w:tcPr>
          <w:p w:rsidR="001601DA" w:rsidRDefault="001601DA" w:rsidP="00C00131">
            <w:pPr>
              <w:snapToGrid w:val="0"/>
              <w:jc w:val="both"/>
              <w:rPr>
                <w:b/>
              </w:rPr>
            </w:pPr>
            <w:r>
              <w:rPr>
                <w:b/>
              </w:rPr>
              <w:t xml:space="preserve">Обозначения </w:t>
            </w:r>
          </w:p>
        </w:tc>
        <w:tc>
          <w:tcPr>
            <w:tcW w:w="8520" w:type="dxa"/>
            <w:tcBorders>
              <w:top w:val="single" w:sz="4" w:space="0" w:color="000000"/>
              <w:left w:val="single" w:sz="4" w:space="0" w:color="000000"/>
              <w:bottom w:val="single" w:sz="4" w:space="0" w:color="000000"/>
              <w:right w:val="single" w:sz="4" w:space="0" w:color="000000"/>
            </w:tcBorders>
            <w:vAlign w:val="center"/>
          </w:tcPr>
          <w:p w:rsidR="001601DA" w:rsidRDefault="001601DA" w:rsidP="00C00131">
            <w:pPr>
              <w:snapToGrid w:val="0"/>
              <w:jc w:val="center"/>
              <w:rPr>
                <w:b/>
                <w:bCs/>
              </w:rPr>
            </w:pPr>
            <w:r>
              <w:rPr>
                <w:b/>
              </w:rPr>
              <w:t xml:space="preserve">Наименование основных территорий и земель, для которых </w:t>
            </w:r>
            <w:r>
              <w:rPr>
                <w:b/>
                <w:bCs/>
              </w:rPr>
              <w:t>градостроительные регламенты не устанавливаются</w:t>
            </w:r>
          </w:p>
        </w:tc>
      </w:tr>
      <w:tr w:rsidR="001601DA" w:rsidTr="00C00131">
        <w:tc>
          <w:tcPr>
            <w:tcW w:w="1920" w:type="dxa"/>
            <w:tcBorders>
              <w:top w:val="single" w:sz="4" w:space="0" w:color="000000"/>
              <w:left w:val="single" w:sz="4" w:space="0" w:color="000000"/>
              <w:bottom w:val="single" w:sz="4" w:space="0" w:color="000000"/>
            </w:tcBorders>
          </w:tcPr>
          <w:p w:rsidR="001601DA" w:rsidRDefault="001601DA" w:rsidP="00C00131">
            <w:pPr>
              <w:snapToGrid w:val="0"/>
              <w:ind w:firstLine="12"/>
              <w:jc w:val="center"/>
              <w:rPr>
                <w:bCs/>
              </w:rPr>
            </w:pPr>
            <w:r>
              <w:rPr>
                <w:bCs/>
              </w:rPr>
              <w:t>ЗВ</w:t>
            </w:r>
          </w:p>
        </w:tc>
        <w:tc>
          <w:tcPr>
            <w:tcW w:w="8520" w:type="dxa"/>
            <w:tcBorders>
              <w:top w:val="single" w:sz="4" w:space="0" w:color="000000"/>
              <w:left w:val="single" w:sz="4" w:space="0" w:color="000000"/>
              <w:bottom w:val="single" w:sz="4" w:space="0" w:color="000000"/>
              <w:right w:val="single" w:sz="4" w:space="0" w:color="000000"/>
            </w:tcBorders>
          </w:tcPr>
          <w:p w:rsidR="001601DA" w:rsidRDefault="001601DA" w:rsidP="00C00131">
            <w:pPr>
              <w:snapToGrid w:val="0"/>
              <w:ind w:firstLine="372"/>
              <w:jc w:val="both"/>
              <w:rPr>
                <w:bCs/>
              </w:rPr>
            </w:pPr>
            <w:r w:rsidRPr="00FE4ACA">
              <w:rPr>
                <w:color w:val="000000"/>
              </w:rPr>
              <w:t>Земли водного фонда, покрытые поверхностными водами</w:t>
            </w:r>
          </w:p>
        </w:tc>
      </w:tr>
      <w:tr w:rsidR="001601DA" w:rsidTr="00C00131">
        <w:tc>
          <w:tcPr>
            <w:tcW w:w="1920" w:type="dxa"/>
            <w:tcBorders>
              <w:top w:val="single" w:sz="4" w:space="0" w:color="000000"/>
              <w:left w:val="single" w:sz="4" w:space="0" w:color="000000"/>
              <w:bottom w:val="single" w:sz="4" w:space="0" w:color="000000"/>
            </w:tcBorders>
          </w:tcPr>
          <w:p w:rsidR="001601DA" w:rsidRDefault="001601DA" w:rsidP="00C00131">
            <w:pPr>
              <w:snapToGrid w:val="0"/>
              <w:ind w:firstLine="12"/>
              <w:jc w:val="center"/>
              <w:rPr>
                <w:bCs/>
              </w:rPr>
            </w:pPr>
            <w:r>
              <w:rPr>
                <w:bCs/>
              </w:rPr>
              <w:t>ГЛ</w:t>
            </w:r>
          </w:p>
        </w:tc>
        <w:tc>
          <w:tcPr>
            <w:tcW w:w="8520" w:type="dxa"/>
            <w:tcBorders>
              <w:top w:val="single" w:sz="4" w:space="0" w:color="000000"/>
              <w:left w:val="single" w:sz="4" w:space="0" w:color="000000"/>
              <w:bottom w:val="single" w:sz="4" w:space="0" w:color="000000"/>
              <w:right w:val="single" w:sz="4" w:space="0" w:color="000000"/>
            </w:tcBorders>
          </w:tcPr>
          <w:p w:rsidR="001601DA" w:rsidRDefault="001601DA" w:rsidP="00C00131">
            <w:pPr>
              <w:snapToGrid w:val="0"/>
              <w:ind w:firstLine="372"/>
              <w:jc w:val="both"/>
              <w:rPr>
                <w:bCs/>
              </w:rPr>
            </w:pPr>
            <w:r>
              <w:rPr>
                <w:bCs/>
              </w:rPr>
              <w:t>Земли лесного фонда</w:t>
            </w:r>
          </w:p>
        </w:tc>
      </w:tr>
      <w:tr w:rsidR="001601DA" w:rsidTr="00C00131">
        <w:tc>
          <w:tcPr>
            <w:tcW w:w="1920" w:type="dxa"/>
            <w:tcBorders>
              <w:left w:val="single" w:sz="4" w:space="0" w:color="000000"/>
              <w:bottom w:val="single" w:sz="4" w:space="0" w:color="000000"/>
            </w:tcBorders>
            <w:vAlign w:val="center"/>
          </w:tcPr>
          <w:p w:rsidR="001601DA" w:rsidRPr="00C970FA" w:rsidRDefault="001601DA" w:rsidP="00C00131">
            <w:pPr>
              <w:jc w:val="center"/>
              <w:rPr>
                <w:color w:val="000000"/>
              </w:rPr>
            </w:pPr>
            <w:r w:rsidRPr="00C970FA">
              <w:rPr>
                <w:color w:val="000000"/>
              </w:rPr>
              <w:t>СУ</w:t>
            </w:r>
          </w:p>
        </w:tc>
        <w:tc>
          <w:tcPr>
            <w:tcW w:w="8520" w:type="dxa"/>
            <w:tcBorders>
              <w:left w:val="single" w:sz="4" w:space="0" w:color="000000"/>
              <w:bottom w:val="single" w:sz="4" w:space="0" w:color="000000"/>
              <w:right w:val="single" w:sz="4" w:space="0" w:color="000000"/>
            </w:tcBorders>
            <w:vAlign w:val="center"/>
          </w:tcPr>
          <w:p w:rsidR="001601DA" w:rsidRPr="00C970FA" w:rsidRDefault="001601DA" w:rsidP="00C00131">
            <w:pPr>
              <w:ind w:firstLine="382"/>
              <w:rPr>
                <w:color w:val="000000"/>
              </w:rPr>
            </w:pPr>
            <w:r w:rsidRPr="00C970FA">
              <w:rPr>
                <w:color w:val="000000"/>
              </w:rPr>
              <w:t>Сельскохозяйственные угодья</w:t>
            </w:r>
          </w:p>
        </w:tc>
      </w:tr>
      <w:tr w:rsidR="001601DA" w:rsidTr="00C00131">
        <w:tc>
          <w:tcPr>
            <w:tcW w:w="1920" w:type="dxa"/>
            <w:tcBorders>
              <w:left w:val="single" w:sz="4" w:space="0" w:color="000000"/>
              <w:bottom w:val="single" w:sz="4" w:space="0" w:color="000000"/>
            </w:tcBorders>
          </w:tcPr>
          <w:p w:rsidR="001601DA" w:rsidRDefault="001601DA" w:rsidP="00C00131">
            <w:pPr>
              <w:snapToGrid w:val="0"/>
              <w:ind w:firstLine="12"/>
              <w:jc w:val="center"/>
              <w:rPr>
                <w:bCs/>
              </w:rPr>
            </w:pPr>
            <w:r>
              <w:rPr>
                <w:bCs/>
              </w:rPr>
              <w:t>ООПТ</w:t>
            </w:r>
          </w:p>
        </w:tc>
        <w:tc>
          <w:tcPr>
            <w:tcW w:w="8520" w:type="dxa"/>
            <w:tcBorders>
              <w:left w:val="single" w:sz="4" w:space="0" w:color="000000"/>
              <w:bottom w:val="single" w:sz="4" w:space="0" w:color="000000"/>
              <w:right w:val="single" w:sz="4" w:space="0" w:color="000000"/>
            </w:tcBorders>
          </w:tcPr>
          <w:p w:rsidR="001601DA" w:rsidRDefault="001601DA" w:rsidP="00C00131">
            <w:pPr>
              <w:snapToGrid w:val="0"/>
              <w:ind w:firstLine="372"/>
              <w:jc w:val="both"/>
              <w:rPr>
                <w:color w:val="000000"/>
              </w:rPr>
            </w:pPr>
            <w:r>
              <w:rPr>
                <w:color w:val="000000"/>
              </w:rPr>
              <w:t>Земли особо охраняемых природных территорий</w:t>
            </w:r>
          </w:p>
        </w:tc>
      </w:tr>
    </w:tbl>
    <w:p w:rsidR="001601DA" w:rsidRDefault="001601DA" w:rsidP="001601DA">
      <w:pPr>
        <w:shd w:val="clear" w:color="auto" w:fill="FFFFFF"/>
        <w:tabs>
          <w:tab w:val="left" w:pos="1876"/>
        </w:tabs>
        <w:ind w:firstLine="600"/>
        <w:jc w:val="both"/>
      </w:pPr>
    </w:p>
    <w:p w:rsidR="001601DA" w:rsidRDefault="001601DA" w:rsidP="001601DA">
      <w:pPr>
        <w:shd w:val="clear" w:color="auto" w:fill="FFFFFF"/>
        <w:tabs>
          <w:tab w:val="left" w:pos="1876"/>
        </w:tabs>
        <w:ind w:firstLine="600"/>
        <w:jc w:val="both"/>
        <w:rPr>
          <w:b/>
          <w:bCs/>
        </w:rPr>
      </w:pPr>
      <w:r>
        <w:rPr>
          <w:b/>
          <w:bCs/>
        </w:rPr>
        <w:t>ЗВ. Земли водного фонда, покрытые поверхностными водами</w:t>
      </w:r>
    </w:p>
    <w:p w:rsidR="001601DA" w:rsidRDefault="001601DA" w:rsidP="001601DA">
      <w:pPr>
        <w:pStyle w:val="24"/>
        <w:ind w:firstLine="600"/>
        <w:rPr>
          <w:b w:val="0"/>
          <w:bCs/>
          <w:spacing w:val="-2"/>
          <w:szCs w:val="24"/>
          <w:lang w:val="ru-RU"/>
        </w:rPr>
      </w:pPr>
      <w:r>
        <w:rPr>
          <w:b w:val="0"/>
          <w:bCs/>
          <w:spacing w:val="-2"/>
          <w:szCs w:val="24"/>
          <w:lang w:val="ru-RU"/>
        </w:rPr>
        <w:t xml:space="preserve">На земли водного фонда не распространяется действие градостроительных регламентов. Использование таких земель определяется органами местного самоуправления в </w:t>
      </w:r>
      <w:proofErr w:type="gramStart"/>
      <w:r>
        <w:rPr>
          <w:b w:val="0"/>
          <w:bCs/>
          <w:spacing w:val="-2"/>
          <w:szCs w:val="24"/>
          <w:lang w:val="ru-RU"/>
        </w:rPr>
        <w:t>соответствии</w:t>
      </w:r>
      <w:proofErr w:type="gramEnd"/>
      <w:r>
        <w:rPr>
          <w:b w:val="0"/>
          <w:bCs/>
          <w:spacing w:val="-2"/>
          <w:szCs w:val="24"/>
          <w:lang w:val="ru-RU"/>
        </w:rPr>
        <w:t xml:space="preserve"> с Земельным кодексом и Водным кодексом Российской Федерации.</w:t>
      </w:r>
    </w:p>
    <w:p w:rsidR="001601DA" w:rsidRDefault="001601DA" w:rsidP="001601DA">
      <w:pPr>
        <w:pStyle w:val="24"/>
        <w:ind w:firstLine="600"/>
        <w:rPr>
          <w:b w:val="0"/>
          <w:bCs/>
          <w:spacing w:val="-2"/>
          <w:szCs w:val="24"/>
          <w:lang w:val="ru-RU"/>
        </w:rPr>
      </w:pPr>
    </w:p>
    <w:p w:rsidR="001601DA" w:rsidRDefault="001601DA" w:rsidP="001601DA">
      <w:pPr>
        <w:shd w:val="clear" w:color="auto" w:fill="FFFFFF"/>
        <w:tabs>
          <w:tab w:val="left" w:pos="1876"/>
        </w:tabs>
        <w:ind w:firstLine="600"/>
        <w:jc w:val="both"/>
        <w:rPr>
          <w:b/>
          <w:bCs/>
        </w:rPr>
      </w:pPr>
      <w:r>
        <w:rPr>
          <w:b/>
          <w:bCs/>
        </w:rPr>
        <w:t>ГЛ. Земли лесного фонда</w:t>
      </w:r>
    </w:p>
    <w:p w:rsidR="001601DA" w:rsidRDefault="001601DA" w:rsidP="001601DA">
      <w:pPr>
        <w:pStyle w:val="24"/>
        <w:ind w:firstLine="600"/>
        <w:rPr>
          <w:b w:val="0"/>
          <w:bCs/>
          <w:spacing w:val="-2"/>
          <w:szCs w:val="24"/>
          <w:lang w:val="ru-RU"/>
        </w:rPr>
      </w:pPr>
      <w:r>
        <w:rPr>
          <w:b w:val="0"/>
          <w:bCs/>
          <w:spacing w:val="-2"/>
          <w:szCs w:val="24"/>
          <w:lang w:val="ru-RU"/>
        </w:rPr>
        <w:t xml:space="preserve">На земли лесного фонда не распространяется действие градостроительных регламентов. Использование таких лесов определяется органами местного самоуправления </w:t>
      </w:r>
      <w:r>
        <w:rPr>
          <w:b w:val="0"/>
          <w:bCs/>
          <w:spacing w:val="-2"/>
          <w:szCs w:val="24"/>
          <w:lang w:val="ru-RU"/>
        </w:rPr>
        <w:lastRenderedPageBreak/>
        <w:t xml:space="preserve">в </w:t>
      </w:r>
      <w:proofErr w:type="gramStart"/>
      <w:r>
        <w:rPr>
          <w:b w:val="0"/>
          <w:bCs/>
          <w:spacing w:val="-2"/>
          <w:szCs w:val="24"/>
          <w:lang w:val="ru-RU"/>
        </w:rPr>
        <w:t>соответствии</w:t>
      </w:r>
      <w:proofErr w:type="gramEnd"/>
      <w:r>
        <w:rPr>
          <w:b w:val="0"/>
          <w:bCs/>
          <w:spacing w:val="-2"/>
          <w:szCs w:val="24"/>
          <w:lang w:val="ru-RU"/>
        </w:rPr>
        <w:t xml:space="preserve"> с Земельным кодексом и Лесным кодексом Российской Федерации.</w:t>
      </w:r>
    </w:p>
    <w:p w:rsidR="001601DA" w:rsidRDefault="001601DA" w:rsidP="001601DA">
      <w:pPr>
        <w:shd w:val="clear" w:color="auto" w:fill="FFFFFF"/>
        <w:tabs>
          <w:tab w:val="left" w:pos="1876"/>
        </w:tabs>
        <w:ind w:firstLine="600"/>
        <w:jc w:val="both"/>
        <w:rPr>
          <w:b/>
          <w:bCs/>
        </w:rPr>
      </w:pPr>
    </w:p>
    <w:p w:rsidR="001601DA" w:rsidRDefault="001601DA" w:rsidP="001601DA">
      <w:pPr>
        <w:shd w:val="clear" w:color="auto" w:fill="FFFFFF"/>
        <w:tabs>
          <w:tab w:val="left" w:pos="1876"/>
        </w:tabs>
        <w:ind w:firstLine="600"/>
        <w:jc w:val="both"/>
        <w:rPr>
          <w:b/>
          <w:bCs/>
        </w:rPr>
      </w:pPr>
      <w:r>
        <w:rPr>
          <w:b/>
          <w:bCs/>
        </w:rPr>
        <w:t>СУ. Сельскохозяйственные угодья</w:t>
      </w:r>
    </w:p>
    <w:p w:rsidR="001601DA" w:rsidRDefault="001601DA" w:rsidP="001601DA">
      <w:pPr>
        <w:pStyle w:val="24"/>
        <w:ind w:firstLine="600"/>
        <w:rPr>
          <w:b w:val="0"/>
          <w:bCs/>
          <w:spacing w:val="-2"/>
          <w:szCs w:val="24"/>
          <w:lang w:val="ru-RU"/>
        </w:rPr>
      </w:pPr>
      <w:r>
        <w:rPr>
          <w:b w:val="0"/>
          <w:bCs/>
          <w:spacing w:val="-2"/>
          <w:szCs w:val="24"/>
          <w:lang w:val="ru-RU"/>
        </w:rPr>
        <w:t xml:space="preserve">На сельскохозяйственные угодья не распространяется действие градостроительных регламентов. Их использование определяется органами местного самоуправления в </w:t>
      </w:r>
      <w:proofErr w:type="gramStart"/>
      <w:r>
        <w:rPr>
          <w:b w:val="0"/>
          <w:bCs/>
          <w:spacing w:val="-2"/>
          <w:szCs w:val="24"/>
          <w:lang w:val="ru-RU"/>
        </w:rPr>
        <w:t>соответствии</w:t>
      </w:r>
      <w:proofErr w:type="gramEnd"/>
      <w:r>
        <w:rPr>
          <w:b w:val="0"/>
          <w:bCs/>
          <w:spacing w:val="-2"/>
          <w:szCs w:val="24"/>
          <w:lang w:val="ru-RU"/>
        </w:rPr>
        <w:t xml:space="preserve"> с Земельным кодексом Российской Федерации.</w:t>
      </w:r>
    </w:p>
    <w:p w:rsidR="001601DA" w:rsidRDefault="001601DA" w:rsidP="001601DA">
      <w:pPr>
        <w:pStyle w:val="24"/>
        <w:ind w:firstLine="600"/>
        <w:rPr>
          <w:b w:val="0"/>
          <w:bCs/>
          <w:spacing w:val="-2"/>
          <w:szCs w:val="24"/>
          <w:lang w:val="ru-RU"/>
        </w:rPr>
      </w:pPr>
    </w:p>
    <w:p w:rsidR="001601DA" w:rsidRDefault="001601DA" w:rsidP="001601DA">
      <w:pPr>
        <w:shd w:val="clear" w:color="auto" w:fill="FFFFFF"/>
        <w:tabs>
          <w:tab w:val="left" w:pos="1876"/>
        </w:tabs>
        <w:ind w:firstLine="600"/>
        <w:jc w:val="both"/>
        <w:rPr>
          <w:b/>
          <w:bCs/>
        </w:rPr>
      </w:pPr>
      <w:r>
        <w:rPr>
          <w:b/>
          <w:bCs/>
        </w:rPr>
        <w:t>ООПТ. Земли особо охраняемых природных территорий</w:t>
      </w:r>
    </w:p>
    <w:p w:rsidR="001601DA" w:rsidRDefault="001601DA" w:rsidP="001601DA">
      <w:pPr>
        <w:ind w:firstLine="600"/>
        <w:jc w:val="both"/>
        <w:rPr>
          <w:iCs/>
        </w:rPr>
      </w:pPr>
      <w:r>
        <w:rPr>
          <w:iCs/>
        </w:rPr>
        <w:t xml:space="preserve">В соответствии с частью 6 статьи 36 Градостроительного кодекса Российской Федерации градостроительные регламенты не устанавливаются для </w:t>
      </w:r>
      <w:proofErr w:type="gramStart"/>
      <w:r>
        <w:rPr>
          <w:iCs/>
        </w:rPr>
        <w:t>земель</w:t>
      </w:r>
      <w:proofErr w:type="gramEnd"/>
      <w:r>
        <w:rPr>
          <w:iCs/>
        </w:rPr>
        <w:t xml:space="preserve"> особо охраняемых природных территорий, а их использование определяется уполномоченными органами исполнительной власти Удмуртской Республики в соответствии с федеральными законами.</w:t>
      </w:r>
    </w:p>
    <w:p w:rsidR="001601DA" w:rsidRDefault="001601DA" w:rsidP="001601DA">
      <w:pPr>
        <w:pStyle w:val="24"/>
        <w:ind w:firstLine="600"/>
        <w:rPr>
          <w:b w:val="0"/>
          <w:bCs/>
          <w:spacing w:val="-2"/>
          <w:szCs w:val="24"/>
          <w:lang w:val="ru-RU"/>
        </w:rPr>
      </w:pPr>
    </w:p>
    <w:p w:rsidR="001601DA" w:rsidRDefault="001601DA" w:rsidP="001601DA">
      <w:pPr>
        <w:shd w:val="clear" w:color="auto" w:fill="FFFFFF"/>
        <w:spacing w:line="360" w:lineRule="auto"/>
        <w:ind w:firstLine="600"/>
        <w:jc w:val="center"/>
        <w:rPr>
          <w:rFonts w:eastAsia="Arial CYR" w:cs="Arial CYR"/>
          <w:sz w:val="28"/>
          <w:szCs w:val="28"/>
        </w:rPr>
      </w:pPr>
    </w:p>
    <w:p w:rsidR="001601DA" w:rsidRDefault="001601DA" w:rsidP="001601DA">
      <w:pPr>
        <w:shd w:val="clear" w:color="auto" w:fill="FFFFFF"/>
        <w:spacing w:line="360" w:lineRule="auto"/>
        <w:ind w:firstLine="600"/>
        <w:jc w:val="center"/>
        <w:rPr>
          <w:rFonts w:eastAsia="Arial CYR" w:cs="Arial CYR"/>
          <w:sz w:val="28"/>
          <w:szCs w:val="28"/>
        </w:rPr>
      </w:pPr>
      <w:r>
        <w:rPr>
          <w:rFonts w:eastAsia="Arial CYR" w:cs="Arial CYR"/>
          <w:sz w:val="28"/>
          <w:szCs w:val="28"/>
        </w:rPr>
        <w:t>ГЛАВА 9. Заключительные положения</w:t>
      </w:r>
    </w:p>
    <w:p w:rsidR="001601DA" w:rsidRDefault="001601DA" w:rsidP="001601DA">
      <w:pPr>
        <w:autoSpaceDE w:val="0"/>
        <w:spacing w:line="360" w:lineRule="auto"/>
        <w:jc w:val="center"/>
        <w:rPr>
          <w:rFonts w:eastAsia="Arial CYR" w:cs="Arial CYR"/>
          <w:b/>
          <w:bCs/>
        </w:rPr>
      </w:pPr>
      <w:r>
        <w:rPr>
          <w:rFonts w:eastAsia="Arial CYR" w:cs="Arial CYR"/>
        </w:rPr>
        <w:tab/>
      </w:r>
      <w:r>
        <w:rPr>
          <w:rFonts w:eastAsia="Arial CYR" w:cs="Arial CYR"/>
          <w:b/>
          <w:bCs/>
        </w:rPr>
        <w:t>Статья 34. Ответственность за нарушение Правил застройки</w:t>
      </w:r>
    </w:p>
    <w:p w:rsidR="001601DA" w:rsidRDefault="001601DA" w:rsidP="001601DA">
      <w:pPr>
        <w:autoSpaceDE w:val="0"/>
        <w:ind w:firstLine="709"/>
        <w:jc w:val="both"/>
        <w:rPr>
          <w:rFonts w:eastAsia="Arial CYR" w:cs="Arial CYR"/>
        </w:rPr>
      </w:pPr>
      <w:r>
        <w:rPr>
          <w:rFonts w:eastAsia="Arial CYR" w:cs="Arial CYR"/>
        </w:rPr>
        <w:t xml:space="preserve">Ответственность за нарушение настоящих Правил наступает в </w:t>
      </w:r>
      <w:proofErr w:type="gramStart"/>
      <w:r>
        <w:rPr>
          <w:rFonts w:eastAsia="Arial CYR" w:cs="Arial CYR"/>
        </w:rPr>
        <w:t>соответствии</w:t>
      </w:r>
      <w:proofErr w:type="gramEnd"/>
      <w:r>
        <w:rPr>
          <w:rFonts w:eastAsia="Arial CYR" w:cs="Arial CYR"/>
        </w:rPr>
        <w:t xml:space="preserve"> с законодательством Российской Федерации и Удмуртской Республики.</w:t>
      </w:r>
    </w:p>
    <w:p w:rsidR="001601DA" w:rsidRDefault="001601DA" w:rsidP="001601DA">
      <w:pPr>
        <w:autoSpaceDE w:val="0"/>
        <w:jc w:val="both"/>
        <w:rPr>
          <w:rFonts w:ascii="Arial CYR" w:eastAsia="Arial CYR" w:hAnsi="Arial CYR" w:cs="Arial CYR"/>
          <w:sz w:val="26"/>
          <w:szCs w:val="26"/>
        </w:rPr>
      </w:pPr>
    </w:p>
    <w:p w:rsidR="001601DA" w:rsidRDefault="001601DA" w:rsidP="001601DA">
      <w:pPr>
        <w:shd w:val="clear" w:color="auto" w:fill="FFFFFF"/>
        <w:autoSpaceDE w:val="0"/>
        <w:spacing w:line="360" w:lineRule="auto"/>
        <w:ind w:firstLine="709"/>
        <w:jc w:val="center"/>
        <w:rPr>
          <w:rFonts w:eastAsia="Arial CYR" w:cs="Arial CYR"/>
          <w:b/>
          <w:bCs/>
        </w:rPr>
      </w:pPr>
      <w:r>
        <w:rPr>
          <w:rFonts w:eastAsia="Arial CYR" w:cs="Arial CYR"/>
          <w:b/>
          <w:bCs/>
        </w:rPr>
        <w:t>Статья 35. Вступление в силу настоящих правил</w:t>
      </w:r>
    </w:p>
    <w:p w:rsidR="001601DA" w:rsidRDefault="001601DA" w:rsidP="001601DA">
      <w:pPr>
        <w:shd w:val="clear" w:color="auto" w:fill="FFFFFF"/>
        <w:autoSpaceDE w:val="0"/>
        <w:spacing w:line="100" w:lineRule="atLeast"/>
        <w:ind w:firstLine="709"/>
        <w:jc w:val="both"/>
        <w:rPr>
          <w:rFonts w:eastAsia="Arial CYR" w:cs="Arial CYR"/>
        </w:rPr>
      </w:pPr>
      <w:r>
        <w:rPr>
          <w:rFonts w:eastAsia="Arial CYR" w:cs="Arial CYR"/>
        </w:rPr>
        <w:t>Настоящие Правила вступают в силу по истечении 10 дней после их официального опубликования.</w:t>
      </w: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600"/>
        <w:jc w:val="both"/>
      </w:pPr>
    </w:p>
    <w:p w:rsidR="001601DA" w:rsidRDefault="001601DA" w:rsidP="001601DA">
      <w:pPr>
        <w:shd w:val="clear" w:color="auto" w:fill="FFFFFF"/>
        <w:ind w:firstLine="284"/>
        <w:jc w:val="center"/>
      </w:pPr>
      <w:r>
        <w:rPr>
          <w:b/>
          <w:bCs/>
          <w:sz w:val="28"/>
          <w:szCs w:val="28"/>
        </w:rPr>
        <w:t>ПРИЛОЖЕНИЯ</w:t>
      </w:r>
    </w:p>
    <w:p w:rsidR="00D4164A" w:rsidRDefault="00D4164A" w:rsidP="00D4164A">
      <w:r>
        <w:t xml:space="preserve"> </w:t>
      </w:r>
    </w:p>
    <w:p w:rsidR="00C14C85" w:rsidRDefault="00C14C85"/>
    <w:sectPr w:rsidR="00C14C85" w:rsidSect="00CB4402">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GOST type B">
    <w:charset w:val="00"/>
    <w:family w:val="swiss"/>
    <w:pitch w:val="variable"/>
    <w:sig w:usb0="00000203" w:usb1="00000000" w:usb2="00000000" w:usb3="00000000" w:csb0="00000005" w:csb1="00000000"/>
  </w:font>
  <w:font w:name="Peterburg">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
    <w:altName w:val="Times New Roman"/>
    <w:charset w:val="CC"/>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pStyle w:val="9"/>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pStyle w:val="10"/>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3"/>
    <w:lvl w:ilvl="0">
      <w:start w:val="1"/>
      <w:numFmt w:val="bullet"/>
      <w:pStyle w:val="1"/>
      <w:lvlText w:val=""/>
      <w:lvlJc w:val="left"/>
      <w:pPr>
        <w:tabs>
          <w:tab w:val="num" w:pos="0"/>
        </w:tabs>
        <w:ind w:left="1494" w:hanging="414"/>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name w:val="WW8Num28"/>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430"/>
        </w:tabs>
        <w:ind w:left="1430" w:hanging="360"/>
      </w:pPr>
      <w:rPr>
        <w:rFonts w:ascii="Symbol" w:hAnsi="Symbol" w:cs="OpenSymbol"/>
      </w:rPr>
    </w:lvl>
    <w:lvl w:ilvl="2">
      <w:start w:val="1"/>
      <w:numFmt w:val="bullet"/>
      <w:lvlText w:val=""/>
      <w:lvlJc w:val="left"/>
      <w:pPr>
        <w:tabs>
          <w:tab w:val="num" w:pos="1790"/>
        </w:tabs>
        <w:ind w:left="1790" w:hanging="360"/>
      </w:pPr>
      <w:rPr>
        <w:rFonts w:ascii="Symbol" w:hAnsi="Symbol" w:cs="OpenSymbol"/>
      </w:rPr>
    </w:lvl>
    <w:lvl w:ilvl="3">
      <w:start w:val="1"/>
      <w:numFmt w:val="bullet"/>
      <w:lvlText w:val=""/>
      <w:lvlJc w:val="left"/>
      <w:pPr>
        <w:tabs>
          <w:tab w:val="num" w:pos="2150"/>
        </w:tabs>
        <w:ind w:left="2150" w:hanging="360"/>
      </w:pPr>
      <w:rPr>
        <w:rFonts w:ascii="Symbol" w:hAnsi="Symbol" w:cs="OpenSymbol"/>
      </w:rPr>
    </w:lvl>
    <w:lvl w:ilvl="4">
      <w:start w:val="1"/>
      <w:numFmt w:val="bullet"/>
      <w:lvlText w:val=""/>
      <w:lvlJc w:val="left"/>
      <w:pPr>
        <w:tabs>
          <w:tab w:val="num" w:pos="2510"/>
        </w:tabs>
        <w:ind w:left="2510" w:hanging="360"/>
      </w:pPr>
      <w:rPr>
        <w:rFonts w:ascii="Symbol" w:hAnsi="Symbol" w:cs="OpenSymbol"/>
      </w:rPr>
    </w:lvl>
    <w:lvl w:ilvl="5">
      <w:start w:val="1"/>
      <w:numFmt w:val="bullet"/>
      <w:lvlText w:val=""/>
      <w:lvlJc w:val="left"/>
      <w:pPr>
        <w:tabs>
          <w:tab w:val="num" w:pos="2870"/>
        </w:tabs>
        <w:ind w:left="2870" w:hanging="360"/>
      </w:pPr>
      <w:rPr>
        <w:rFonts w:ascii="Symbol" w:hAnsi="Symbol" w:cs="OpenSymbol"/>
      </w:rPr>
    </w:lvl>
    <w:lvl w:ilvl="6">
      <w:start w:val="1"/>
      <w:numFmt w:val="bullet"/>
      <w:lvlText w:val=""/>
      <w:lvlJc w:val="left"/>
      <w:pPr>
        <w:tabs>
          <w:tab w:val="num" w:pos="3230"/>
        </w:tabs>
        <w:ind w:left="3230" w:hanging="360"/>
      </w:pPr>
      <w:rPr>
        <w:rFonts w:ascii="Symbol" w:hAnsi="Symbol" w:cs="OpenSymbol"/>
      </w:rPr>
    </w:lvl>
    <w:lvl w:ilvl="7">
      <w:start w:val="1"/>
      <w:numFmt w:val="bullet"/>
      <w:lvlText w:val=""/>
      <w:lvlJc w:val="left"/>
      <w:pPr>
        <w:tabs>
          <w:tab w:val="num" w:pos="3590"/>
        </w:tabs>
        <w:ind w:left="3590" w:hanging="360"/>
      </w:pPr>
      <w:rPr>
        <w:rFonts w:ascii="Symbol" w:hAnsi="Symbol" w:cs="OpenSymbol"/>
      </w:rPr>
    </w:lvl>
    <w:lvl w:ilvl="8">
      <w:start w:val="1"/>
      <w:numFmt w:val="bullet"/>
      <w:lvlText w:val=""/>
      <w:lvlJc w:val="left"/>
      <w:pPr>
        <w:tabs>
          <w:tab w:val="num" w:pos="3950"/>
        </w:tabs>
        <w:ind w:left="3950" w:hanging="360"/>
      </w:pPr>
      <w:rPr>
        <w:rFonts w:ascii="Symbol" w:hAnsi="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4"/>
    <w:multiLevelType w:val="multilevel"/>
    <w:tmpl w:val="00000024"/>
    <w:name w:val="WW8Num3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4"/>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0"/>
    <w:multiLevelType w:val="multilevel"/>
    <w:tmpl w:val="00000030"/>
    <w:name w:val="WW8Num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00000031"/>
    <w:multiLevelType w:val="multilevel"/>
    <w:tmpl w:val="00000031"/>
    <w:name w:val="WW8Num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5C50D05"/>
    <w:multiLevelType w:val="hybridMultilevel"/>
    <w:tmpl w:val="C96CCF32"/>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0">
    <w:nsid w:val="17B237F3"/>
    <w:multiLevelType w:val="hybridMultilevel"/>
    <w:tmpl w:val="66D09D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1D5E615C"/>
    <w:multiLevelType w:val="hybridMultilevel"/>
    <w:tmpl w:val="94DE71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2">
    <w:nsid w:val="769467EB"/>
    <w:multiLevelType w:val="hybridMultilevel"/>
    <w:tmpl w:val="36245F6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3">
    <w:nsid w:val="7E7114D3"/>
    <w:multiLevelType w:val="hybridMultilevel"/>
    <w:tmpl w:val="4050C9A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9"/>
  </w:num>
  <w:num w:numId="19">
    <w:abstractNumId w:val="20"/>
  </w:num>
  <w:num w:numId="20">
    <w:abstractNumId w:val="21"/>
  </w:num>
  <w:num w:numId="21">
    <w:abstractNumId w:val="23"/>
  </w:num>
  <w:num w:numId="22">
    <w:abstractNumId w:val="24"/>
  </w:num>
  <w:num w:numId="23">
    <w:abstractNumId w:val="25"/>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9"/>
  </w:num>
  <w:num w:numId="35">
    <w:abstractNumId w:val="40"/>
  </w:num>
  <w:num w:numId="36">
    <w:abstractNumId w:val="41"/>
  </w:num>
  <w:num w:numId="37">
    <w:abstractNumId w:val="42"/>
  </w:num>
  <w:num w:numId="38">
    <w:abstractNumId w:val="43"/>
  </w:num>
  <w:num w:numId="39">
    <w:abstractNumId w:val="44"/>
  </w:num>
  <w:num w:numId="40">
    <w:abstractNumId w:val="45"/>
  </w:num>
  <w:num w:numId="41">
    <w:abstractNumId w:val="46"/>
  </w:num>
  <w:num w:numId="42">
    <w:abstractNumId w:val="47"/>
  </w:num>
  <w:num w:numId="43">
    <w:abstractNumId w:val="48"/>
  </w:num>
  <w:num w:numId="44">
    <w:abstractNumId w:val="53"/>
  </w:num>
  <w:num w:numId="45">
    <w:abstractNumId w:val="52"/>
  </w:num>
  <w:num w:numId="46">
    <w:abstractNumId w:val="49"/>
  </w:num>
  <w:num w:numId="47">
    <w:abstractNumId w:val="50"/>
  </w:num>
  <w:num w:numId="48">
    <w:abstractNumId w:val="5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8D6"/>
    <w:rsid w:val="001601DA"/>
    <w:rsid w:val="003533DD"/>
    <w:rsid w:val="00584F41"/>
    <w:rsid w:val="008104C1"/>
    <w:rsid w:val="00C14C85"/>
    <w:rsid w:val="00CB4402"/>
    <w:rsid w:val="00D4164A"/>
    <w:rsid w:val="00D47567"/>
    <w:rsid w:val="00FB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4A"/>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47567"/>
    <w:pPr>
      <w:keepNext/>
      <w:ind w:firstLine="720"/>
      <w:outlineLvl w:val="0"/>
    </w:pPr>
    <w:rPr>
      <w:b/>
      <w:szCs w:val="20"/>
    </w:rPr>
  </w:style>
  <w:style w:type="paragraph" w:styleId="2">
    <w:name w:val="heading 2"/>
    <w:basedOn w:val="a"/>
    <w:next w:val="a"/>
    <w:link w:val="20"/>
    <w:unhideWhenUsed/>
    <w:qFormat/>
    <w:rsid w:val="001601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1601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1"/>
    <w:link w:val="50"/>
    <w:qFormat/>
    <w:rsid w:val="001601DA"/>
    <w:pPr>
      <w:numPr>
        <w:ilvl w:val="4"/>
        <w:numId w:val="1"/>
      </w:numPr>
      <w:outlineLvl w:val="4"/>
    </w:pPr>
    <w:rPr>
      <w:b/>
      <w:bCs/>
      <w:sz w:val="24"/>
      <w:szCs w:val="24"/>
    </w:rPr>
  </w:style>
  <w:style w:type="paragraph" w:styleId="6">
    <w:name w:val="heading 6"/>
    <w:basedOn w:val="a0"/>
    <w:next w:val="a1"/>
    <w:link w:val="60"/>
    <w:qFormat/>
    <w:rsid w:val="001601DA"/>
    <w:pPr>
      <w:numPr>
        <w:ilvl w:val="5"/>
        <w:numId w:val="1"/>
      </w:numPr>
      <w:outlineLvl w:val="5"/>
    </w:pPr>
    <w:rPr>
      <w:b/>
      <w:bCs/>
      <w:sz w:val="21"/>
      <w:szCs w:val="21"/>
    </w:rPr>
  </w:style>
  <w:style w:type="paragraph" w:styleId="7">
    <w:name w:val="heading 7"/>
    <w:basedOn w:val="a0"/>
    <w:next w:val="a1"/>
    <w:link w:val="70"/>
    <w:qFormat/>
    <w:rsid w:val="001601DA"/>
    <w:pPr>
      <w:numPr>
        <w:ilvl w:val="6"/>
        <w:numId w:val="1"/>
      </w:numPr>
      <w:outlineLvl w:val="6"/>
    </w:pPr>
    <w:rPr>
      <w:b/>
      <w:bCs/>
      <w:sz w:val="21"/>
      <w:szCs w:val="21"/>
    </w:rPr>
  </w:style>
  <w:style w:type="paragraph" w:styleId="8">
    <w:name w:val="heading 8"/>
    <w:basedOn w:val="a0"/>
    <w:next w:val="a1"/>
    <w:link w:val="80"/>
    <w:qFormat/>
    <w:rsid w:val="001601DA"/>
    <w:pPr>
      <w:numPr>
        <w:ilvl w:val="7"/>
        <w:numId w:val="1"/>
      </w:numPr>
      <w:outlineLvl w:val="7"/>
    </w:pPr>
    <w:rPr>
      <w:b/>
      <w:bCs/>
      <w:sz w:val="21"/>
      <w:szCs w:val="21"/>
    </w:rPr>
  </w:style>
  <w:style w:type="paragraph" w:styleId="9">
    <w:name w:val="heading 9"/>
    <w:basedOn w:val="a0"/>
    <w:next w:val="a1"/>
    <w:link w:val="90"/>
    <w:qFormat/>
    <w:rsid w:val="001601DA"/>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D47567"/>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D47567"/>
    <w:rPr>
      <w:rFonts w:ascii="Tahoma" w:hAnsi="Tahoma" w:cs="Tahoma"/>
      <w:sz w:val="16"/>
      <w:szCs w:val="16"/>
    </w:rPr>
  </w:style>
  <w:style w:type="character" w:customStyle="1" w:styleId="a6">
    <w:name w:val="Текст выноски Знак"/>
    <w:basedOn w:val="a2"/>
    <w:link w:val="a5"/>
    <w:uiPriority w:val="99"/>
    <w:semiHidden/>
    <w:rsid w:val="00D47567"/>
    <w:rPr>
      <w:rFonts w:ascii="Tahoma" w:eastAsia="Times New Roman" w:hAnsi="Tahoma" w:cs="Tahoma"/>
      <w:sz w:val="16"/>
      <w:szCs w:val="16"/>
      <w:lang w:eastAsia="ru-RU"/>
    </w:rPr>
  </w:style>
  <w:style w:type="paragraph" w:customStyle="1" w:styleId="ConsPlusNonformat">
    <w:name w:val="ConsPlusNonformat"/>
    <w:rsid w:val="00CB44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2"/>
    <w:link w:val="2"/>
    <w:uiPriority w:val="9"/>
    <w:semiHidden/>
    <w:rsid w:val="001601DA"/>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2"/>
    <w:link w:val="4"/>
    <w:uiPriority w:val="9"/>
    <w:semiHidden/>
    <w:rsid w:val="001601D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rsid w:val="001601DA"/>
    <w:rPr>
      <w:rFonts w:ascii="Arial" w:eastAsia="Lucida Sans Unicode" w:hAnsi="Arial" w:cs="Tahoma"/>
      <w:b/>
      <w:bCs/>
      <w:kern w:val="1"/>
      <w:sz w:val="24"/>
      <w:szCs w:val="24"/>
    </w:rPr>
  </w:style>
  <w:style w:type="character" w:customStyle="1" w:styleId="60">
    <w:name w:val="Заголовок 6 Знак"/>
    <w:basedOn w:val="a2"/>
    <w:link w:val="6"/>
    <w:rsid w:val="001601DA"/>
    <w:rPr>
      <w:rFonts w:ascii="Arial" w:eastAsia="Lucida Sans Unicode" w:hAnsi="Arial" w:cs="Tahoma"/>
      <w:b/>
      <w:bCs/>
      <w:kern w:val="1"/>
      <w:sz w:val="21"/>
      <w:szCs w:val="21"/>
    </w:rPr>
  </w:style>
  <w:style w:type="character" w:customStyle="1" w:styleId="70">
    <w:name w:val="Заголовок 7 Знак"/>
    <w:basedOn w:val="a2"/>
    <w:link w:val="7"/>
    <w:rsid w:val="001601DA"/>
    <w:rPr>
      <w:rFonts w:ascii="Arial" w:eastAsia="Lucida Sans Unicode" w:hAnsi="Arial" w:cs="Tahoma"/>
      <w:b/>
      <w:bCs/>
      <w:kern w:val="1"/>
      <w:sz w:val="21"/>
      <w:szCs w:val="21"/>
    </w:rPr>
  </w:style>
  <w:style w:type="character" w:customStyle="1" w:styleId="80">
    <w:name w:val="Заголовок 8 Знак"/>
    <w:basedOn w:val="a2"/>
    <w:link w:val="8"/>
    <w:rsid w:val="001601DA"/>
    <w:rPr>
      <w:rFonts w:ascii="Arial" w:eastAsia="Lucida Sans Unicode" w:hAnsi="Arial" w:cs="Tahoma"/>
      <w:b/>
      <w:bCs/>
      <w:kern w:val="1"/>
      <w:sz w:val="21"/>
      <w:szCs w:val="21"/>
    </w:rPr>
  </w:style>
  <w:style w:type="character" w:customStyle="1" w:styleId="90">
    <w:name w:val="Заголовок 9 Знак"/>
    <w:basedOn w:val="a2"/>
    <w:link w:val="9"/>
    <w:rsid w:val="001601DA"/>
    <w:rPr>
      <w:rFonts w:ascii="Arial" w:eastAsia="Lucida Sans Unicode" w:hAnsi="Arial" w:cs="Tahoma"/>
      <w:b/>
      <w:bCs/>
      <w:kern w:val="1"/>
      <w:sz w:val="21"/>
      <w:szCs w:val="21"/>
    </w:rPr>
  </w:style>
  <w:style w:type="character" w:customStyle="1" w:styleId="WW8Num3z0">
    <w:name w:val="WW8Num3z0"/>
    <w:rsid w:val="001601DA"/>
    <w:rPr>
      <w:rFonts w:ascii="Symbol" w:hAnsi="Symbol"/>
    </w:rPr>
  </w:style>
  <w:style w:type="character" w:customStyle="1" w:styleId="WW8Num4z0">
    <w:name w:val="WW8Num4z0"/>
    <w:rsid w:val="001601DA"/>
    <w:rPr>
      <w:rFonts w:ascii="Symbol" w:hAnsi="Symbol" w:cs="OpenSymbol"/>
    </w:rPr>
  </w:style>
  <w:style w:type="character" w:customStyle="1" w:styleId="WW8Num4z1">
    <w:name w:val="WW8Num4z1"/>
    <w:rsid w:val="001601DA"/>
    <w:rPr>
      <w:b w:val="0"/>
      <w:bCs w:val="0"/>
    </w:rPr>
  </w:style>
  <w:style w:type="character" w:customStyle="1" w:styleId="WW8Num5z1">
    <w:name w:val="WW8Num5z1"/>
    <w:rsid w:val="001601DA"/>
    <w:rPr>
      <w:b w:val="0"/>
      <w:bCs w:val="0"/>
    </w:rPr>
  </w:style>
  <w:style w:type="character" w:customStyle="1" w:styleId="WW8Num6z1">
    <w:name w:val="WW8Num6z1"/>
    <w:rsid w:val="001601DA"/>
    <w:rPr>
      <w:b w:val="0"/>
      <w:bCs w:val="0"/>
    </w:rPr>
  </w:style>
  <w:style w:type="character" w:customStyle="1" w:styleId="WW8Num7z1">
    <w:name w:val="WW8Num7z1"/>
    <w:rsid w:val="001601DA"/>
    <w:rPr>
      <w:b w:val="0"/>
      <w:bCs w:val="0"/>
    </w:rPr>
  </w:style>
  <w:style w:type="character" w:customStyle="1" w:styleId="WW8Num8z2">
    <w:name w:val="WW8Num8z2"/>
    <w:rsid w:val="001601DA"/>
    <w:rPr>
      <w:b w:val="0"/>
      <w:bCs w:val="0"/>
    </w:rPr>
  </w:style>
  <w:style w:type="character" w:customStyle="1" w:styleId="WW8Num9z2">
    <w:name w:val="WW8Num9z2"/>
    <w:rsid w:val="001601DA"/>
    <w:rPr>
      <w:b w:val="0"/>
      <w:bCs w:val="0"/>
    </w:rPr>
  </w:style>
  <w:style w:type="character" w:customStyle="1" w:styleId="WW8Num10z2">
    <w:name w:val="WW8Num10z2"/>
    <w:rsid w:val="001601DA"/>
    <w:rPr>
      <w:b w:val="0"/>
      <w:bCs w:val="0"/>
    </w:rPr>
  </w:style>
  <w:style w:type="character" w:customStyle="1" w:styleId="WW8Num11z2">
    <w:name w:val="WW8Num11z2"/>
    <w:rsid w:val="001601DA"/>
    <w:rPr>
      <w:b w:val="0"/>
      <w:bCs w:val="0"/>
    </w:rPr>
  </w:style>
  <w:style w:type="character" w:customStyle="1" w:styleId="WW8Num12z0">
    <w:name w:val="WW8Num12z0"/>
    <w:rsid w:val="001601DA"/>
    <w:rPr>
      <w:rFonts w:ascii="Symbol" w:hAnsi="Symbol" w:cs="OpenSymbol"/>
    </w:rPr>
  </w:style>
  <w:style w:type="character" w:customStyle="1" w:styleId="WW8Num13z0">
    <w:name w:val="WW8Num13z0"/>
    <w:rsid w:val="001601DA"/>
    <w:rPr>
      <w:rFonts w:ascii="Symbol" w:hAnsi="Symbol" w:cs="OpenSymbol"/>
    </w:rPr>
  </w:style>
  <w:style w:type="character" w:customStyle="1" w:styleId="WW8Num14z0">
    <w:name w:val="WW8Num14z0"/>
    <w:rsid w:val="001601DA"/>
    <w:rPr>
      <w:rFonts w:ascii="Symbol" w:hAnsi="Symbol" w:cs="OpenSymbol"/>
    </w:rPr>
  </w:style>
  <w:style w:type="character" w:customStyle="1" w:styleId="WW8Num15z0">
    <w:name w:val="WW8Num15z0"/>
    <w:rsid w:val="001601DA"/>
    <w:rPr>
      <w:rFonts w:ascii="Symbol" w:hAnsi="Symbol" w:cs="OpenSymbol"/>
    </w:rPr>
  </w:style>
  <w:style w:type="character" w:customStyle="1" w:styleId="WW8Num16z0">
    <w:name w:val="WW8Num16z0"/>
    <w:rsid w:val="001601DA"/>
    <w:rPr>
      <w:rFonts w:ascii="Symbol" w:hAnsi="Symbol" w:cs="OpenSymbol"/>
    </w:rPr>
  </w:style>
  <w:style w:type="character" w:customStyle="1" w:styleId="WW8Num17z0">
    <w:name w:val="WW8Num17z0"/>
    <w:rsid w:val="001601DA"/>
    <w:rPr>
      <w:rFonts w:ascii="Symbol" w:hAnsi="Symbol" w:cs="OpenSymbol"/>
    </w:rPr>
  </w:style>
  <w:style w:type="character" w:customStyle="1" w:styleId="WW8Num18z0">
    <w:name w:val="WW8Num18z0"/>
    <w:rsid w:val="001601DA"/>
    <w:rPr>
      <w:rFonts w:ascii="Symbol" w:hAnsi="Symbol" w:cs="OpenSymbol"/>
    </w:rPr>
  </w:style>
  <w:style w:type="character" w:customStyle="1" w:styleId="WW8Num19z0">
    <w:name w:val="WW8Num19z0"/>
    <w:rsid w:val="001601DA"/>
    <w:rPr>
      <w:rFonts w:ascii="Symbol" w:hAnsi="Symbol" w:cs="OpenSymbol"/>
    </w:rPr>
  </w:style>
  <w:style w:type="character" w:customStyle="1" w:styleId="WW8Num20z0">
    <w:name w:val="WW8Num20z0"/>
    <w:rsid w:val="001601DA"/>
    <w:rPr>
      <w:rFonts w:ascii="Symbol" w:hAnsi="Symbol" w:cs="OpenSymbol"/>
    </w:rPr>
  </w:style>
  <w:style w:type="character" w:customStyle="1" w:styleId="WW8Num21z0">
    <w:name w:val="WW8Num21z0"/>
    <w:rsid w:val="001601DA"/>
    <w:rPr>
      <w:rFonts w:ascii="Symbol" w:hAnsi="Symbol" w:cs="OpenSymbol"/>
    </w:rPr>
  </w:style>
  <w:style w:type="character" w:customStyle="1" w:styleId="WW8Num22z0">
    <w:name w:val="WW8Num22z0"/>
    <w:rsid w:val="001601DA"/>
    <w:rPr>
      <w:rFonts w:ascii="Symbol" w:hAnsi="Symbol" w:cs="OpenSymbol"/>
    </w:rPr>
  </w:style>
  <w:style w:type="character" w:customStyle="1" w:styleId="WW8Num23z0">
    <w:name w:val="WW8Num23z0"/>
    <w:rsid w:val="001601DA"/>
    <w:rPr>
      <w:rFonts w:ascii="Symbol" w:hAnsi="Symbol" w:cs="OpenSymbol"/>
    </w:rPr>
  </w:style>
  <w:style w:type="character" w:customStyle="1" w:styleId="WW8Num24z0">
    <w:name w:val="WW8Num24z0"/>
    <w:rsid w:val="001601DA"/>
    <w:rPr>
      <w:rFonts w:ascii="Symbol" w:hAnsi="Symbol" w:cs="OpenSymbol"/>
    </w:rPr>
  </w:style>
  <w:style w:type="character" w:customStyle="1" w:styleId="WW8Num25z0">
    <w:name w:val="WW8Num25z0"/>
    <w:rsid w:val="001601DA"/>
    <w:rPr>
      <w:rFonts w:ascii="Symbol" w:hAnsi="Symbol" w:cs="OpenSymbol"/>
    </w:rPr>
  </w:style>
  <w:style w:type="character" w:customStyle="1" w:styleId="WW8Num26z0">
    <w:name w:val="WW8Num26z0"/>
    <w:rsid w:val="001601DA"/>
    <w:rPr>
      <w:rFonts w:ascii="Symbol" w:hAnsi="Symbol" w:cs="OpenSymbol"/>
    </w:rPr>
  </w:style>
  <w:style w:type="character" w:customStyle="1" w:styleId="WW8Num27z0">
    <w:name w:val="WW8Num27z0"/>
    <w:rsid w:val="001601DA"/>
    <w:rPr>
      <w:rFonts w:ascii="Symbol" w:hAnsi="Symbol" w:cs="OpenSymbol"/>
    </w:rPr>
  </w:style>
  <w:style w:type="character" w:customStyle="1" w:styleId="WW8Num28z0">
    <w:name w:val="WW8Num28z0"/>
    <w:rsid w:val="001601DA"/>
    <w:rPr>
      <w:rFonts w:ascii="Symbol" w:hAnsi="Symbol" w:cs="OpenSymbol"/>
    </w:rPr>
  </w:style>
  <w:style w:type="character" w:customStyle="1" w:styleId="WW8Num29z0">
    <w:name w:val="WW8Num29z0"/>
    <w:rsid w:val="001601DA"/>
    <w:rPr>
      <w:rFonts w:ascii="Symbol" w:hAnsi="Symbol" w:cs="OpenSymbol"/>
    </w:rPr>
  </w:style>
  <w:style w:type="character" w:customStyle="1" w:styleId="WW8Num30z0">
    <w:name w:val="WW8Num30z0"/>
    <w:rsid w:val="001601DA"/>
    <w:rPr>
      <w:rFonts w:ascii="Symbol" w:hAnsi="Symbol" w:cs="OpenSymbol"/>
    </w:rPr>
  </w:style>
  <w:style w:type="character" w:customStyle="1" w:styleId="WW8Num30z2">
    <w:name w:val="WW8Num30z2"/>
    <w:rsid w:val="001601DA"/>
    <w:rPr>
      <w:b w:val="0"/>
      <w:bCs w:val="0"/>
    </w:rPr>
  </w:style>
  <w:style w:type="character" w:customStyle="1" w:styleId="WW8Num31z0">
    <w:name w:val="WW8Num31z0"/>
    <w:rsid w:val="001601DA"/>
    <w:rPr>
      <w:rFonts w:ascii="Symbol" w:hAnsi="Symbol" w:cs="OpenSymbol"/>
    </w:rPr>
  </w:style>
  <w:style w:type="character" w:customStyle="1" w:styleId="WW8Num32z2">
    <w:name w:val="WW8Num32z2"/>
    <w:rsid w:val="001601DA"/>
    <w:rPr>
      <w:b w:val="0"/>
      <w:bCs w:val="0"/>
    </w:rPr>
  </w:style>
  <w:style w:type="character" w:customStyle="1" w:styleId="WW8Num33z1">
    <w:name w:val="WW8Num33z1"/>
    <w:rsid w:val="001601DA"/>
    <w:rPr>
      <w:b w:val="0"/>
      <w:bCs w:val="0"/>
    </w:rPr>
  </w:style>
  <w:style w:type="character" w:customStyle="1" w:styleId="WW8Num34z1">
    <w:name w:val="WW8Num34z1"/>
    <w:rsid w:val="001601DA"/>
    <w:rPr>
      <w:b w:val="0"/>
      <w:bCs w:val="0"/>
    </w:rPr>
  </w:style>
  <w:style w:type="character" w:customStyle="1" w:styleId="WW8Num35z1">
    <w:name w:val="WW8Num35z1"/>
    <w:rsid w:val="001601DA"/>
    <w:rPr>
      <w:b w:val="0"/>
      <w:bCs w:val="0"/>
    </w:rPr>
  </w:style>
  <w:style w:type="character" w:customStyle="1" w:styleId="WW8Num36z1">
    <w:name w:val="WW8Num36z1"/>
    <w:rsid w:val="001601DA"/>
    <w:rPr>
      <w:b w:val="0"/>
      <w:bCs w:val="0"/>
    </w:rPr>
  </w:style>
  <w:style w:type="character" w:customStyle="1" w:styleId="WW8Num37z2">
    <w:name w:val="WW8Num37z2"/>
    <w:rsid w:val="001601DA"/>
    <w:rPr>
      <w:b w:val="0"/>
      <w:bCs w:val="0"/>
    </w:rPr>
  </w:style>
  <w:style w:type="character" w:customStyle="1" w:styleId="WW8Num38z2">
    <w:name w:val="WW8Num38z2"/>
    <w:rsid w:val="001601DA"/>
    <w:rPr>
      <w:b w:val="0"/>
      <w:bCs w:val="0"/>
    </w:rPr>
  </w:style>
  <w:style w:type="character" w:customStyle="1" w:styleId="WW8Num39z2">
    <w:name w:val="WW8Num39z2"/>
    <w:rsid w:val="001601DA"/>
    <w:rPr>
      <w:b w:val="0"/>
      <w:bCs w:val="0"/>
    </w:rPr>
  </w:style>
  <w:style w:type="character" w:customStyle="1" w:styleId="WW8Num40z2">
    <w:name w:val="WW8Num40z2"/>
    <w:rsid w:val="001601DA"/>
    <w:rPr>
      <w:b w:val="0"/>
      <w:bCs w:val="0"/>
    </w:rPr>
  </w:style>
  <w:style w:type="character" w:customStyle="1" w:styleId="WW8Num41z2">
    <w:name w:val="WW8Num41z2"/>
    <w:rsid w:val="001601DA"/>
    <w:rPr>
      <w:b w:val="0"/>
      <w:bCs w:val="0"/>
    </w:rPr>
  </w:style>
  <w:style w:type="character" w:customStyle="1" w:styleId="WW8Num42z2">
    <w:name w:val="WW8Num42z2"/>
    <w:rsid w:val="001601DA"/>
    <w:rPr>
      <w:b w:val="0"/>
      <w:bCs w:val="0"/>
    </w:rPr>
  </w:style>
  <w:style w:type="character" w:customStyle="1" w:styleId="WW8Num43z2">
    <w:name w:val="WW8Num43z2"/>
    <w:rsid w:val="001601DA"/>
    <w:rPr>
      <w:b w:val="0"/>
      <w:bCs w:val="0"/>
    </w:rPr>
  </w:style>
  <w:style w:type="character" w:customStyle="1" w:styleId="WW8Num44z2">
    <w:name w:val="WW8Num44z2"/>
    <w:rsid w:val="001601DA"/>
    <w:rPr>
      <w:b w:val="0"/>
      <w:bCs w:val="0"/>
    </w:rPr>
  </w:style>
  <w:style w:type="character" w:customStyle="1" w:styleId="WW8Num45z2">
    <w:name w:val="WW8Num45z2"/>
    <w:rsid w:val="001601DA"/>
    <w:rPr>
      <w:b w:val="0"/>
      <w:bCs w:val="0"/>
    </w:rPr>
  </w:style>
  <w:style w:type="character" w:customStyle="1" w:styleId="WW8Num46z2">
    <w:name w:val="WW8Num46z2"/>
    <w:rsid w:val="001601DA"/>
    <w:rPr>
      <w:b w:val="0"/>
      <w:bCs w:val="0"/>
    </w:rPr>
  </w:style>
  <w:style w:type="character" w:customStyle="1" w:styleId="WW8Num47z2">
    <w:name w:val="WW8Num47z2"/>
    <w:rsid w:val="001601DA"/>
    <w:rPr>
      <w:b w:val="0"/>
      <w:bCs w:val="0"/>
    </w:rPr>
  </w:style>
  <w:style w:type="character" w:customStyle="1" w:styleId="WW8Num48z2">
    <w:name w:val="WW8Num48z2"/>
    <w:rsid w:val="001601DA"/>
    <w:rPr>
      <w:b w:val="0"/>
      <w:bCs w:val="0"/>
    </w:rPr>
  </w:style>
  <w:style w:type="character" w:customStyle="1" w:styleId="WW8Num49z2">
    <w:name w:val="WW8Num49z2"/>
    <w:rsid w:val="001601DA"/>
    <w:rPr>
      <w:b w:val="0"/>
      <w:bCs w:val="0"/>
    </w:rPr>
  </w:style>
  <w:style w:type="character" w:customStyle="1" w:styleId="Absatz-Standardschriftart">
    <w:name w:val="Absatz-Standardschriftart"/>
    <w:rsid w:val="001601DA"/>
  </w:style>
  <w:style w:type="character" w:customStyle="1" w:styleId="WW-Absatz-Standardschriftart">
    <w:name w:val="WW-Absatz-Standardschriftart"/>
    <w:rsid w:val="001601DA"/>
  </w:style>
  <w:style w:type="character" w:customStyle="1" w:styleId="WW-Absatz-Standardschriftart1">
    <w:name w:val="WW-Absatz-Standardschriftart1"/>
    <w:rsid w:val="001601DA"/>
  </w:style>
  <w:style w:type="character" w:customStyle="1" w:styleId="WW-Absatz-Standardschriftart11">
    <w:name w:val="WW-Absatz-Standardschriftart11"/>
    <w:rsid w:val="001601DA"/>
  </w:style>
  <w:style w:type="character" w:customStyle="1" w:styleId="WW-Absatz-Standardschriftart111">
    <w:name w:val="WW-Absatz-Standardschriftart111"/>
    <w:rsid w:val="001601DA"/>
  </w:style>
  <w:style w:type="character" w:customStyle="1" w:styleId="WW-Absatz-Standardschriftart1111">
    <w:name w:val="WW-Absatz-Standardschriftart1111"/>
    <w:rsid w:val="001601DA"/>
  </w:style>
  <w:style w:type="character" w:customStyle="1" w:styleId="WW-Absatz-Standardschriftart11111">
    <w:name w:val="WW-Absatz-Standardschriftart11111"/>
    <w:rsid w:val="001601DA"/>
  </w:style>
  <w:style w:type="character" w:customStyle="1" w:styleId="WW-Absatz-Standardschriftart111111">
    <w:name w:val="WW-Absatz-Standardschriftart111111"/>
    <w:rsid w:val="001601DA"/>
  </w:style>
  <w:style w:type="character" w:customStyle="1" w:styleId="WW-Absatz-Standardschriftart1111111">
    <w:name w:val="WW-Absatz-Standardschriftart1111111"/>
    <w:rsid w:val="001601DA"/>
  </w:style>
  <w:style w:type="character" w:customStyle="1" w:styleId="WW-Absatz-Standardschriftart11111111">
    <w:name w:val="WW-Absatz-Standardschriftart11111111"/>
    <w:rsid w:val="001601DA"/>
  </w:style>
  <w:style w:type="character" w:customStyle="1" w:styleId="WW-Absatz-Standardschriftart111111111">
    <w:name w:val="WW-Absatz-Standardschriftart111111111"/>
    <w:rsid w:val="001601DA"/>
  </w:style>
  <w:style w:type="character" w:customStyle="1" w:styleId="51">
    <w:name w:val="Основной шрифт абзаца5"/>
    <w:rsid w:val="001601DA"/>
  </w:style>
  <w:style w:type="character" w:customStyle="1" w:styleId="WW-Absatz-Standardschriftart1111111111">
    <w:name w:val="WW-Absatz-Standardschriftart1111111111"/>
    <w:rsid w:val="001601DA"/>
  </w:style>
  <w:style w:type="character" w:customStyle="1" w:styleId="WW-Absatz-Standardschriftart11111111111">
    <w:name w:val="WW-Absatz-Standardschriftart11111111111"/>
    <w:rsid w:val="001601DA"/>
  </w:style>
  <w:style w:type="character" w:customStyle="1" w:styleId="WW-Absatz-Standardschriftart111111111111">
    <w:name w:val="WW-Absatz-Standardschriftart111111111111"/>
    <w:rsid w:val="001601DA"/>
  </w:style>
  <w:style w:type="character" w:customStyle="1" w:styleId="WW-Absatz-Standardschriftart1111111111111">
    <w:name w:val="WW-Absatz-Standardschriftart1111111111111"/>
    <w:rsid w:val="001601DA"/>
  </w:style>
  <w:style w:type="character" w:customStyle="1" w:styleId="WW8Num21z1">
    <w:name w:val="WW8Num21z1"/>
    <w:rsid w:val="001601DA"/>
    <w:rPr>
      <w:b w:val="0"/>
      <w:bCs w:val="0"/>
    </w:rPr>
  </w:style>
  <w:style w:type="character" w:customStyle="1" w:styleId="WW8Num32z0">
    <w:name w:val="WW8Num32z0"/>
    <w:rsid w:val="001601DA"/>
    <w:rPr>
      <w:rFonts w:ascii="Symbol" w:hAnsi="Symbol" w:cs="OpenSymbol"/>
    </w:rPr>
  </w:style>
  <w:style w:type="character" w:customStyle="1" w:styleId="WW8Num33z0">
    <w:name w:val="WW8Num33z0"/>
    <w:rsid w:val="001601DA"/>
    <w:rPr>
      <w:rFonts w:ascii="Symbol" w:hAnsi="Symbol" w:cs="OpenSymbol"/>
    </w:rPr>
  </w:style>
  <w:style w:type="character" w:customStyle="1" w:styleId="WW8Num34z0">
    <w:name w:val="WW8Num34z0"/>
    <w:rsid w:val="001601DA"/>
    <w:rPr>
      <w:rFonts w:ascii="Symbol" w:hAnsi="Symbol" w:cs="OpenSymbol"/>
    </w:rPr>
  </w:style>
  <w:style w:type="character" w:customStyle="1" w:styleId="WW8Num35z0">
    <w:name w:val="WW8Num35z0"/>
    <w:rsid w:val="001601DA"/>
    <w:rPr>
      <w:rFonts w:ascii="Symbol" w:hAnsi="Symbol" w:cs="OpenSymbol"/>
    </w:rPr>
  </w:style>
  <w:style w:type="character" w:customStyle="1" w:styleId="WW8Num36z0">
    <w:name w:val="WW8Num36z0"/>
    <w:rsid w:val="001601DA"/>
    <w:rPr>
      <w:rFonts w:ascii="Symbol" w:hAnsi="Symbol" w:cs="OpenSymbol"/>
    </w:rPr>
  </w:style>
  <w:style w:type="character" w:customStyle="1" w:styleId="WW8Num36z2">
    <w:name w:val="WW8Num36z2"/>
    <w:rsid w:val="001601DA"/>
    <w:rPr>
      <w:b w:val="0"/>
      <w:bCs w:val="0"/>
    </w:rPr>
  </w:style>
  <w:style w:type="character" w:customStyle="1" w:styleId="WW8Num37z0">
    <w:name w:val="WW8Num37z0"/>
    <w:rsid w:val="001601DA"/>
    <w:rPr>
      <w:rFonts w:ascii="Symbol" w:hAnsi="Symbol" w:cs="OpenSymbol"/>
    </w:rPr>
  </w:style>
  <w:style w:type="character" w:customStyle="1" w:styleId="WW8Num39z1">
    <w:name w:val="WW8Num39z1"/>
    <w:rsid w:val="001601DA"/>
    <w:rPr>
      <w:b w:val="0"/>
      <w:bCs w:val="0"/>
    </w:rPr>
  </w:style>
  <w:style w:type="character" w:customStyle="1" w:styleId="WW8Num40z1">
    <w:name w:val="WW8Num40z1"/>
    <w:rsid w:val="001601DA"/>
    <w:rPr>
      <w:b w:val="0"/>
      <w:bCs w:val="0"/>
    </w:rPr>
  </w:style>
  <w:style w:type="character" w:customStyle="1" w:styleId="WW8Num41z1">
    <w:name w:val="WW8Num41z1"/>
    <w:rsid w:val="001601DA"/>
    <w:rPr>
      <w:b w:val="0"/>
      <w:bCs w:val="0"/>
    </w:rPr>
  </w:style>
  <w:style w:type="character" w:customStyle="1" w:styleId="WW8Num42z1">
    <w:name w:val="WW8Num42z1"/>
    <w:rsid w:val="001601DA"/>
    <w:rPr>
      <w:b w:val="0"/>
      <w:bCs w:val="0"/>
    </w:rPr>
  </w:style>
  <w:style w:type="character" w:customStyle="1" w:styleId="WW8Num50z2">
    <w:name w:val="WW8Num50z2"/>
    <w:rsid w:val="001601DA"/>
    <w:rPr>
      <w:b w:val="0"/>
      <w:bCs w:val="0"/>
    </w:rPr>
  </w:style>
  <w:style w:type="character" w:customStyle="1" w:styleId="WW8Num51z2">
    <w:name w:val="WW8Num51z2"/>
    <w:rsid w:val="001601DA"/>
    <w:rPr>
      <w:b w:val="0"/>
      <w:bCs w:val="0"/>
    </w:rPr>
  </w:style>
  <w:style w:type="character" w:customStyle="1" w:styleId="WW8Num52z2">
    <w:name w:val="WW8Num52z2"/>
    <w:rsid w:val="001601DA"/>
    <w:rPr>
      <w:b w:val="0"/>
      <w:bCs w:val="0"/>
    </w:rPr>
  </w:style>
  <w:style w:type="character" w:customStyle="1" w:styleId="WW8Num53z2">
    <w:name w:val="WW8Num53z2"/>
    <w:rsid w:val="001601DA"/>
    <w:rPr>
      <w:b w:val="0"/>
      <w:bCs w:val="0"/>
    </w:rPr>
  </w:style>
  <w:style w:type="character" w:customStyle="1" w:styleId="WW8Num54z2">
    <w:name w:val="WW8Num54z2"/>
    <w:rsid w:val="001601DA"/>
    <w:rPr>
      <w:b w:val="0"/>
      <w:bCs w:val="0"/>
    </w:rPr>
  </w:style>
  <w:style w:type="character" w:customStyle="1" w:styleId="WW8Num55z2">
    <w:name w:val="WW8Num55z2"/>
    <w:rsid w:val="001601DA"/>
    <w:rPr>
      <w:b w:val="0"/>
      <w:bCs w:val="0"/>
    </w:rPr>
  </w:style>
  <w:style w:type="character" w:customStyle="1" w:styleId="WW-Absatz-Standardschriftart11111111111111">
    <w:name w:val="WW-Absatz-Standardschriftart11111111111111"/>
    <w:rsid w:val="001601DA"/>
  </w:style>
  <w:style w:type="character" w:customStyle="1" w:styleId="WW-Absatz-Standardschriftart111111111111111">
    <w:name w:val="WW-Absatz-Standardschriftart111111111111111"/>
    <w:rsid w:val="001601DA"/>
  </w:style>
  <w:style w:type="character" w:customStyle="1" w:styleId="WW8Num56z2">
    <w:name w:val="WW8Num56z2"/>
    <w:rsid w:val="001601DA"/>
    <w:rPr>
      <w:b w:val="0"/>
      <w:bCs w:val="0"/>
    </w:rPr>
  </w:style>
  <w:style w:type="character" w:customStyle="1" w:styleId="WW-Absatz-Standardschriftart1111111111111111">
    <w:name w:val="WW-Absatz-Standardschriftart1111111111111111"/>
    <w:rsid w:val="001601DA"/>
  </w:style>
  <w:style w:type="character" w:customStyle="1" w:styleId="WW8Num5z0">
    <w:name w:val="WW8Num5z0"/>
    <w:rsid w:val="001601DA"/>
    <w:rPr>
      <w:rFonts w:ascii="Symbol" w:hAnsi="Symbol" w:cs="OpenSymbol"/>
    </w:rPr>
  </w:style>
  <w:style w:type="character" w:customStyle="1" w:styleId="WW8Num8z1">
    <w:name w:val="WW8Num8z1"/>
    <w:rsid w:val="001601DA"/>
    <w:rPr>
      <w:b w:val="0"/>
      <w:bCs w:val="0"/>
    </w:rPr>
  </w:style>
  <w:style w:type="character" w:customStyle="1" w:styleId="WW8Num12z2">
    <w:name w:val="WW8Num12z2"/>
    <w:rsid w:val="001601DA"/>
    <w:rPr>
      <w:b w:val="0"/>
      <w:bCs w:val="0"/>
    </w:rPr>
  </w:style>
  <w:style w:type="character" w:customStyle="1" w:styleId="WW8Num23z1">
    <w:name w:val="WW8Num23z1"/>
    <w:rsid w:val="001601DA"/>
    <w:rPr>
      <w:b w:val="0"/>
      <w:bCs w:val="0"/>
    </w:rPr>
  </w:style>
  <w:style w:type="character" w:customStyle="1" w:styleId="WW8Num38z0">
    <w:name w:val="WW8Num38z0"/>
    <w:rsid w:val="001601DA"/>
    <w:rPr>
      <w:rFonts w:ascii="Symbol" w:hAnsi="Symbol" w:cs="OpenSymbol"/>
    </w:rPr>
  </w:style>
  <w:style w:type="character" w:customStyle="1" w:styleId="WW8Num39z0">
    <w:name w:val="WW8Num39z0"/>
    <w:rsid w:val="001601DA"/>
    <w:rPr>
      <w:rFonts w:ascii="Symbol" w:hAnsi="Symbol" w:cs="OpenSymbol"/>
    </w:rPr>
  </w:style>
  <w:style w:type="character" w:customStyle="1" w:styleId="WW8Num41z0">
    <w:name w:val="WW8Num41z0"/>
    <w:rsid w:val="001601DA"/>
    <w:rPr>
      <w:rFonts w:ascii="Symbol" w:hAnsi="Symbol" w:cs="OpenSymbol"/>
    </w:rPr>
  </w:style>
  <w:style w:type="character" w:customStyle="1" w:styleId="WW8Num42z0">
    <w:name w:val="WW8Num42z0"/>
    <w:rsid w:val="001601DA"/>
    <w:rPr>
      <w:rFonts w:ascii="Symbol" w:hAnsi="Symbol" w:cs="OpenSymbol"/>
    </w:rPr>
  </w:style>
  <w:style w:type="character" w:customStyle="1" w:styleId="WW8Num43z0">
    <w:name w:val="WW8Num43z0"/>
    <w:rsid w:val="001601DA"/>
    <w:rPr>
      <w:rFonts w:ascii="Symbol" w:hAnsi="Symbol" w:cs="OpenSymbol"/>
    </w:rPr>
  </w:style>
  <w:style w:type="character" w:customStyle="1" w:styleId="WW8Num44z0">
    <w:name w:val="WW8Num44z0"/>
    <w:rsid w:val="001601DA"/>
    <w:rPr>
      <w:rFonts w:ascii="Symbol" w:hAnsi="Symbol" w:cs="OpenSymbol"/>
    </w:rPr>
  </w:style>
  <w:style w:type="character" w:customStyle="1" w:styleId="WW8Num45z1">
    <w:name w:val="WW8Num45z1"/>
    <w:rsid w:val="001601DA"/>
    <w:rPr>
      <w:b w:val="0"/>
      <w:bCs w:val="0"/>
    </w:rPr>
  </w:style>
  <w:style w:type="character" w:customStyle="1" w:styleId="WW8Num46z1">
    <w:name w:val="WW8Num46z1"/>
    <w:rsid w:val="001601DA"/>
    <w:rPr>
      <w:b w:val="0"/>
      <w:bCs w:val="0"/>
    </w:rPr>
  </w:style>
  <w:style w:type="character" w:customStyle="1" w:styleId="WW8Num47z1">
    <w:name w:val="WW8Num47z1"/>
    <w:rsid w:val="001601DA"/>
    <w:rPr>
      <w:b w:val="0"/>
      <w:bCs w:val="0"/>
    </w:rPr>
  </w:style>
  <w:style w:type="character" w:customStyle="1" w:styleId="WW8Num48z1">
    <w:name w:val="WW8Num48z1"/>
    <w:rsid w:val="001601DA"/>
    <w:rPr>
      <w:b w:val="0"/>
      <w:bCs w:val="0"/>
    </w:rPr>
  </w:style>
  <w:style w:type="character" w:customStyle="1" w:styleId="WW8Num57z2">
    <w:name w:val="WW8Num57z2"/>
    <w:rsid w:val="001601DA"/>
    <w:rPr>
      <w:b w:val="0"/>
      <w:bCs w:val="0"/>
    </w:rPr>
  </w:style>
  <w:style w:type="character" w:customStyle="1" w:styleId="WW8Num58z2">
    <w:name w:val="WW8Num58z2"/>
    <w:rsid w:val="001601DA"/>
    <w:rPr>
      <w:b w:val="0"/>
      <w:bCs w:val="0"/>
    </w:rPr>
  </w:style>
  <w:style w:type="character" w:customStyle="1" w:styleId="WW8Num59z2">
    <w:name w:val="WW8Num59z2"/>
    <w:rsid w:val="001601DA"/>
    <w:rPr>
      <w:b w:val="0"/>
      <w:bCs w:val="0"/>
    </w:rPr>
  </w:style>
  <w:style w:type="character" w:customStyle="1" w:styleId="WW8Num60z2">
    <w:name w:val="WW8Num60z2"/>
    <w:rsid w:val="001601DA"/>
    <w:rPr>
      <w:b w:val="0"/>
      <w:bCs w:val="0"/>
    </w:rPr>
  </w:style>
  <w:style w:type="character" w:customStyle="1" w:styleId="WW8Num61z2">
    <w:name w:val="WW8Num61z2"/>
    <w:rsid w:val="001601DA"/>
    <w:rPr>
      <w:b w:val="0"/>
      <w:bCs w:val="0"/>
    </w:rPr>
  </w:style>
  <w:style w:type="character" w:customStyle="1" w:styleId="WW8Num62z2">
    <w:name w:val="WW8Num62z2"/>
    <w:rsid w:val="001601DA"/>
    <w:rPr>
      <w:b w:val="0"/>
      <w:bCs w:val="0"/>
    </w:rPr>
  </w:style>
  <w:style w:type="character" w:customStyle="1" w:styleId="WW-Absatz-Standardschriftart11111111111111111">
    <w:name w:val="WW-Absatz-Standardschriftart11111111111111111"/>
    <w:rsid w:val="001601DA"/>
  </w:style>
  <w:style w:type="character" w:customStyle="1" w:styleId="WW-Absatz-Standardschriftart111111111111111111">
    <w:name w:val="WW-Absatz-Standardschriftart111111111111111111"/>
    <w:rsid w:val="001601DA"/>
  </w:style>
  <w:style w:type="character" w:customStyle="1" w:styleId="WW-Absatz-Standardschriftart1111111111111111111">
    <w:name w:val="WW-Absatz-Standardschriftart1111111111111111111"/>
    <w:rsid w:val="001601DA"/>
  </w:style>
  <w:style w:type="character" w:customStyle="1" w:styleId="WW-Absatz-Standardschriftart11111111111111111111">
    <w:name w:val="WW-Absatz-Standardschriftart11111111111111111111"/>
    <w:rsid w:val="001601DA"/>
  </w:style>
  <w:style w:type="character" w:customStyle="1" w:styleId="WW-Absatz-Standardschriftart111111111111111111111">
    <w:name w:val="WW-Absatz-Standardschriftart111111111111111111111"/>
    <w:rsid w:val="001601DA"/>
  </w:style>
  <w:style w:type="character" w:customStyle="1" w:styleId="WW-Absatz-Standardschriftart1111111111111111111111">
    <w:name w:val="WW-Absatz-Standardschriftart1111111111111111111111"/>
    <w:rsid w:val="001601DA"/>
  </w:style>
  <w:style w:type="character" w:customStyle="1" w:styleId="WW-Absatz-Standardschriftart11111111111111111111111">
    <w:name w:val="WW-Absatz-Standardschriftart11111111111111111111111"/>
    <w:rsid w:val="001601DA"/>
  </w:style>
  <w:style w:type="character" w:customStyle="1" w:styleId="WW8Num49z0">
    <w:name w:val="WW8Num49z0"/>
    <w:rsid w:val="001601DA"/>
    <w:rPr>
      <w:rFonts w:ascii="Symbol" w:hAnsi="Symbol" w:cs="OpenSymbol"/>
    </w:rPr>
  </w:style>
  <w:style w:type="character" w:customStyle="1" w:styleId="WW-Absatz-Standardschriftart111111111111111111111111">
    <w:name w:val="WW-Absatz-Standardschriftart111111111111111111111111"/>
    <w:rsid w:val="001601DA"/>
  </w:style>
  <w:style w:type="character" w:customStyle="1" w:styleId="WW-Absatz-Standardschriftart1111111111111111111111111">
    <w:name w:val="WW-Absatz-Standardschriftart1111111111111111111111111"/>
    <w:rsid w:val="001601DA"/>
  </w:style>
  <w:style w:type="character" w:customStyle="1" w:styleId="WW-Absatz-Standardschriftart11111111111111111111111111">
    <w:name w:val="WW-Absatz-Standardschriftart11111111111111111111111111"/>
    <w:rsid w:val="001601DA"/>
  </w:style>
  <w:style w:type="character" w:customStyle="1" w:styleId="WW8Num63z1">
    <w:name w:val="WW8Num63z1"/>
    <w:rsid w:val="001601DA"/>
    <w:rPr>
      <w:b w:val="0"/>
      <w:bCs w:val="0"/>
    </w:rPr>
  </w:style>
  <w:style w:type="character" w:customStyle="1" w:styleId="41">
    <w:name w:val="Основной шрифт абзаца4"/>
    <w:rsid w:val="001601DA"/>
  </w:style>
  <w:style w:type="character" w:customStyle="1" w:styleId="WW8Num29z1">
    <w:name w:val="WW8Num29z1"/>
    <w:rsid w:val="001601DA"/>
    <w:rPr>
      <w:rFonts w:ascii="Symbol" w:hAnsi="Symbol" w:cs="OpenSymbol"/>
    </w:rPr>
  </w:style>
  <w:style w:type="character" w:customStyle="1" w:styleId="WW-Absatz-Standardschriftart111111111111111111111111111">
    <w:name w:val="WW-Absatz-Standardschriftart111111111111111111111111111"/>
    <w:rsid w:val="001601DA"/>
  </w:style>
  <w:style w:type="character" w:customStyle="1" w:styleId="WW-Absatz-Standardschriftart1111111111111111111111111111">
    <w:name w:val="WW-Absatz-Standardschriftart1111111111111111111111111111"/>
    <w:rsid w:val="001601DA"/>
  </w:style>
  <w:style w:type="character" w:customStyle="1" w:styleId="WW8Num30z1">
    <w:name w:val="WW8Num30z1"/>
    <w:rsid w:val="001601DA"/>
    <w:rPr>
      <w:rFonts w:ascii="Symbol" w:hAnsi="Symbol" w:cs="OpenSymbol"/>
    </w:rPr>
  </w:style>
  <w:style w:type="character" w:customStyle="1" w:styleId="WW8Num40z0">
    <w:name w:val="WW8Num40z0"/>
    <w:rsid w:val="001601DA"/>
    <w:rPr>
      <w:rFonts w:ascii="Symbol" w:hAnsi="Symbol" w:cs="OpenSymbol"/>
    </w:rPr>
  </w:style>
  <w:style w:type="character" w:customStyle="1" w:styleId="WW8Num45z0">
    <w:name w:val="WW8Num45z0"/>
    <w:rsid w:val="001601DA"/>
    <w:rPr>
      <w:rFonts w:ascii="Symbol" w:hAnsi="Symbol" w:cs="OpenSymbol"/>
    </w:rPr>
  </w:style>
  <w:style w:type="character" w:customStyle="1" w:styleId="WW8Num46z0">
    <w:name w:val="WW8Num46z0"/>
    <w:rsid w:val="001601DA"/>
    <w:rPr>
      <w:rFonts w:ascii="Symbol" w:hAnsi="Symbol" w:cs="OpenSymbol"/>
    </w:rPr>
  </w:style>
  <w:style w:type="character" w:customStyle="1" w:styleId="WW8Num47z0">
    <w:name w:val="WW8Num47z0"/>
    <w:rsid w:val="001601DA"/>
    <w:rPr>
      <w:rFonts w:ascii="Symbol" w:hAnsi="Symbol" w:cs="OpenSymbol"/>
    </w:rPr>
  </w:style>
  <w:style w:type="character" w:customStyle="1" w:styleId="WW8Num51z0">
    <w:name w:val="WW8Num51z0"/>
    <w:rsid w:val="001601DA"/>
    <w:rPr>
      <w:rFonts w:ascii="Symbol" w:hAnsi="Symbol" w:cs="OpenSymbol"/>
    </w:rPr>
  </w:style>
  <w:style w:type="character" w:customStyle="1" w:styleId="WW8Num52z0">
    <w:name w:val="WW8Num52z0"/>
    <w:rsid w:val="001601DA"/>
    <w:rPr>
      <w:rFonts w:ascii="Symbol" w:hAnsi="Symbol" w:cs="OpenSymbol"/>
    </w:rPr>
  </w:style>
  <w:style w:type="character" w:customStyle="1" w:styleId="WW8Num53z0">
    <w:name w:val="WW8Num53z0"/>
    <w:rsid w:val="001601DA"/>
    <w:rPr>
      <w:rFonts w:ascii="Symbol" w:hAnsi="Symbol" w:cs="OpenSymbol"/>
    </w:rPr>
  </w:style>
  <w:style w:type="character" w:customStyle="1" w:styleId="WW8Num54z0">
    <w:name w:val="WW8Num54z0"/>
    <w:rsid w:val="001601DA"/>
    <w:rPr>
      <w:rFonts w:ascii="Symbol" w:hAnsi="Symbol" w:cs="OpenSymbol"/>
    </w:rPr>
  </w:style>
  <w:style w:type="character" w:customStyle="1" w:styleId="WW8Num55z1">
    <w:name w:val="WW8Num55z1"/>
    <w:rsid w:val="001601DA"/>
    <w:rPr>
      <w:b w:val="0"/>
      <w:bCs w:val="0"/>
    </w:rPr>
  </w:style>
  <w:style w:type="character" w:customStyle="1" w:styleId="WW8Num56z1">
    <w:name w:val="WW8Num56z1"/>
    <w:rsid w:val="001601DA"/>
    <w:rPr>
      <w:b w:val="0"/>
      <w:bCs w:val="0"/>
    </w:rPr>
  </w:style>
  <w:style w:type="character" w:customStyle="1" w:styleId="WW8Num57z1">
    <w:name w:val="WW8Num57z1"/>
    <w:rsid w:val="001601DA"/>
    <w:rPr>
      <w:b w:val="0"/>
      <w:bCs w:val="0"/>
    </w:rPr>
  </w:style>
  <w:style w:type="character" w:customStyle="1" w:styleId="WW8Num58z1">
    <w:name w:val="WW8Num58z1"/>
    <w:rsid w:val="001601DA"/>
    <w:rPr>
      <w:b w:val="0"/>
      <w:bCs w:val="0"/>
    </w:rPr>
  </w:style>
  <w:style w:type="character" w:customStyle="1" w:styleId="WW8Num59z0">
    <w:name w:val="WW8Num59z0"/>
    <w:rsid w:val="001601DA"/>
    <w:rPr>
      <w:rFonts w:ascii="Symbol" w:hAnsi="Symbol" w:cs="OpenSymbol"/>
    </w:rPr>
  </w:style>
  <w:style w:type="character" w:customStyle="1" w:styleId="WW8Num63z2">
    <w:name w:val="WW8Num63z2"/>
    <w:rsid w:val="001601DA"/>
    <w:rPr>
      <w:b w:val="0"/>
      <w:bCs w:val="0"/>
    </w:rPr>
  </w:style>
  <w:style w:type="character" w:customStyle="1" w:styleId="WW8Num64z2">
    <w:name w:val="WW8Num64z2"/>
    <w:rsid w:val="001601DA"/>
    <w:rPr>
      <w:b w:val="0"/>
      <w:bCs w:val="0"/>
    </w:rPr>
  </w:style>
  <w:style w:type="character" w:customStyle="1" w:styleId="WW8Num65z2">
    <w:name w:val="WW8Num65z2"/>
    <w:rsid w:val="001601DA"/>
    <w:rPr>
      <w:b w:val="0"/>
      <w:bCs w:val="0"/>
    </w:rPr>
  </w:style>
  <w:style w:type="character" w:customStyle="1" w:styleId="WW8Num66z2">
    <w:name w:val="WW8Num66z2"/>
    <w:rsid w:val="001601DA"/>
    <w:rPr>
      <w:b w:val="0"/>
      <w:bCs w:val="0"/>
    </w:rPr>
  </w:style>
  <w:style w:type="character" w:customStyle="1" w:styleId="WW8Num67z2">
    <w:name w:val="WW8Num67z2"/>
    <w:rsid w:val="001601DA"/>
    <w:rPr>
      <w:b w:val="0"/>
      <w:bCs w:val="0"/>
    </w:rPr>
  </w:style>
  <w:style w:type="character" w:customStyle="1" w:styleId="WW8Num68z2">
    <w:name w:val="WW8Num68z2"/>
    <w:rsid w:val="001601DA"/>
    <w:rPr>
      <w:b w:val="0"/>
      <w:bCs w:val="0"/>
    </w:rPr>
  </w:style>
  <w:style w:type="character" w:customStyle="1" w:styleId="WW8Num69z2">
    <w:name w:val="WW8Num69z2"/>
    <w:rsid w:val="001601DA"/>
    <w:rPr>
      <w:b w:val="0"/>
      <w:bCs w:val="0"/>
    </w:rPr>
  </w:style>
  <w:style w:type="character" w:customStyle="1" w:styleId="WW8Num70z2">
    <w:name w:val="WW8Num70z2"/>
    <w:rsid w:val="001601DA"/>
    <w:rPr>
      <w:b w:val="0"/>
      <w:bCs w:val="0"/>
    </w:rPr>
  </w:style>
  <w:style w:type="character" w:customStyle="1" w:styleId="WW8Num71z2">
    <w:name w:val="WW8Num71z2"/>
    <w:rsid w:val="001601DA"/>
    <w:rPr>
      <w:b w:val="0"/>
      <w:bCs w:val="0"/>
    </w:rPr>
  </w:style>
  <w:style w:type="character" w:customStyle="1" w:styleId="WW8Num72z2">
    <w:name w:val="WW8Num72z2"/>
    <w:rsid w:val="001601DA"/>
    <w:rPr>
      <w:b w:val="0"/>
      <w:bCs w:val="0"/>
    </w:rPr>
  </w:style>
  <w:style w:type="character" w:customStyle="1" w:styleId="WW-Absatz-Standardschriftart11111111111111111111111111111">
    <w:name w:val="WW-Absatz-Standardschriftart11111111111111111111111111111"/>
    <w:rsid w:val="001601DA"/>
  </w:style>
  <w:style w:type="character" w:customStyle="1" w:styleId="WW-Absatz-Standardschriftart111111111111111111111111111111">
    <w:name w:val="WW-Absatz-Standardschriftart111111111111111111111111111111"/>
    <w:rsid w:val="001601DA"/>
  </w:style>
  <w:style w:type="character" w:customStyle="1" w:styleId="WW-Absatz-Standardschriftart1111111111111111111111111111111">
    <w:name w:val="WW-Absatz-Standardschriftart1111111111111111111111111111111"/>
    <w:rsid w:val="001601DA"/>
  </w:style>
  <w:style w:type="character" w:customStyle="1" w:styleId="WW8Num73z0">
    <w:name w:val="WW8Num73z0"/>
    <w:rsid w:val="001601DA"/>
    <w:rPr>
      <w:rFonts w:ascii="Wingdings" w:hAnsi="Wingdings" w:cs="OpenSymbol"/>
    </w:rPr>
  </w:style>
  <w:style w:type="character" w:customStyle="1" w:styleId="WW-Absatz-Standardschriftart11111111111111111111111111111111">
    <w:name w:val="WW-Absatz-Standardschriftart11111111111111111111111111111111"/>
    <w:rsid w:val="001601DA"/>
  </w:style>
  <w:style w:type="character" w:customStyle="1" w:styleId="WW8Num48z0">
    <w:name w:val="WW8Num48z0"/>
    <w:rsid w:val="001601DA"/>
    <w:rPr>
      <w:rFonts w:ascii="Symbol" w:hAnsi="Symbol" w:cs="OpenSymbol"/>
    </w:rPr>
  </w:style>
  <w:style w:type="character" w:customStyle="1" w:styleId="WW8Num50z0">
    <w:name w:val="WW8Num50z0"/>
    <w:rsid w:val="001601DA"/>
    <w:rPr>
      <w:rFonts w:ascii="Symbol" w:hAnsi="Symbol" w:cs="OpenSymbol"/>
    </w:rPr>
  </w:style>
  <w:style w:type="character" w:customStyle="1" w:styleId="WW8Num55z0">
    <w:name w:val="WW8Num55z0"/>
    <w:rsid w:val="001601DA"/>
    <w:rPr>
      <w:rFonts w:ascii="Symbol" w:hAnsi="Symbol" w:cs="OpenSymbol"/>
    </w:rPr>
  </w:style>
  <w:style w:type="character" w:customStyle="1" w:styleId="WW8Num56z0">
    <w:name w:val="WW8Num56z0"/>
    <w:rsid w:val="001601DA"/>
    <w:rPr>
      <w:rFonts w:ascii="Symbol" w:hAnsi="Symbol" w:cs="OpenSymbol"/>
    </w:rPr>
  </w:style>
  <w:style w:type="character" w:customStyle="1" w:styleId="WW8Num57z0">
    <w:name w:val="WW8Num57z0"/>
    <w:rsid w:val="001601DA"/>
    <w:rPr>
      <w:rFonts w:ascii="Symbol" w:hAnsi="Symbol" w:cs="OpenSymbol"/>
    </w:rPr>
  </w:style>
  <w:style w:type="character" w:customStyle="1" w:styleId="WW8Num59z1">
    <w:name w:val="WW8Num59z1"/>
    <w:rsid w:val="001601DA"/>
    <w:rPr>
      <w:b w:val="0"/>
      <w:bCs w:val="0"/>
    </w:rPr>
  </w:style>
  <w:style w:type="character" w:customStyle="1" w:styleId="WW8Num60z1">
    <w:name w:val="WW8Num60z1"/>
    <w:rsid w:val="001601DA"/>
    <w:rPr>
      <w:b w:val="0"/>
      <w:bCs w:val="0"/>
    </w:rPr>
  </w:style>
  <w:style w:type="character" w:customStyle="1" w:styleId="WW8Num61z1">
    <w:name w:val="WW8Num61z1"/>
    <w:rsid w:val="001601DA"/>
    <w:rPr>
      <w:b w:val="0"/>
      <w:bCs w:val="0"/>
    </w:rPr>
  </w:style>
  <w:style w:type="character" w:customStyle="1" w:styleId="WW8Num62z0">
    <w:name w:val="WW8Num62z0"/>
    <w:rsid w:val="001601DA"/>
    <w:rPr>
      <w:rFonts w:ascii="Symbol" w:hAnsi="Symbol" w:cs="OpenSymbol"/>
    </w:rPr>
  </w:style>
  <w:style w:type="character" w:customStyle="1" w:styleId="WW8Num73z2">
    <w:name w:val="WW8Num73z2"/>
    <w:rsid w:val="001601DA"/>
    <w:rPr>
      <w:b w:val="0"/>
      <w:bCs w:val="0"/>
    </w:rPr>
  </w:style>
  <w:style w:type="character" w:customStyle="1" w:styleId="WW8Num74z2">
    <w:name w:val="WW8Num74z2"/>
    <w:rsid w:val="001601DA"/>
    <w:rPr>
      <w:b w:val="0"/>
      <w:bCs w:val="0"/>
    </w:rPr>
  </w:style>
  <w:style w:type="character" w:customStyle="1" w:styleId="WW8Num75z2">
    <w:name w:val="WW8Num75z2"/>
    <w:rsid w:val="001601DA"/>
    <w:rPr>
      <w:b w:val="0"/>
      <w:bCs w:val="0"/>
    </w:rPr>
  </w:style>
  <w:style w:type="character" w:customStyle="1" w:styleId="3">
    <w:name w:val="Основной шрифт абзаца3"/>
    <w:rsid w:val="001601DA"/>
  </w:style>
  <w:style w:type="character" w:customStyle="1" w:styleId="WW-Absatz-Standardschriftart111111111111111111111111111111111">
    <w:name w:val="WW-Absatz-Standardschriftart111111111111111111111111111111111"/>
    <w:rsid w:val="001601DA"/>
  </w:style>
  <w:style w:type="character" w:customStyle="1" w:styleId="WW-Absatz-Standardschriftart1111111111111111111111111111111111">
    <w:name w:val="WW-Absatz-Standardschriftart1111111111111111111111111111111111"/>
    <w:rsid w:val="001601DA"/>
  </w:style>
  <w:style w:type="character" w:customStyle="1" w:styleId="WW8Num76z1">
    <w:name w:val="WW8Num76z1"/>
    <w:rsid w:val="001601DA"/>
    <w:rPr>
      <w:b w:val="0"/>
      <w:bCs w:val="0"/>
    </w:rPr>
  </w:style>
  <w:style w:type="character" w:customStyle="1" w:styleId="WW-Absatz-Standardschriftart11111111111111111111111111111111111">
    <w:name w:val="WW-Absatz-Standardschriftart11111111111111111111111111111111111"/>
    <w:rsid w:val="001601DA"/>
  </w:style>
  <w:style w:type="character" w:customStyle="1" w:styleId="WW8Num2z0">
    <w:name w:val="WW8Num2z0"/>
    <w:rsid w:val="001601DA"/>
    <w:rPr>
      <w:rFonts w:ascii="Symbol" w:hAnsi="Symbol"/>
    </w:rPr>
  </w:style>
  <w:style w:type="character" w:customStyle="1" w:styleId="WW8Num3z1">
    <w:name w:val="WW8Num3z1"/>
    <w:rsid w:val="001601DA"/>
    <w:rPr>
      <w:b w:val="0"/>
      <w:bCs w:val="0"/>
    </w:rPr>
  </w:style>
  <w:style w:type="character" w:customStyle="1" w:styleId="WW8Num22z1">
    <w:name w:val="WW8Num22z1"/>
    <w:rsid w:val="001601DA"/>
    <w:rPr>
      <w:b w:val="0"/>
      <w:bCs w:val="0"/>
    </w:rPr>
  </w:style>
  <w:style w:type="character" w:customStyle="1" w:styleId="WW8Num61z0">
    <w:name w:val="WW8Num61z0"/>
    <w:rsid w:val="001601DA"/>
    <w:rPr>
      <w:rFonts w:ascii="Symbol" w:hAnsi="Symbol" w:cs="OpenSymbol"/>
    </w:rPr>
  </w:style>
  <w:style w:type="character" w:customStyle="1" w:styleId="WW8Num75z1">
    <w:name w:val="WW8Num75z1"/>
    <w:rsid w:val="001601DA"/>
    <w:rPr>
      <w:b w:val="0"/>
      <w:bCs w:val="0"/>
    </w:rPr>
  </w:style>
  <w:style w:type="character" w:customStyle="1" w:styleId="WW-Absatz-Standardschriftart111111111111111111111111111111111111">
    <w:name w:val="WW-Absatz-Standardschriftart111111111111111111111111111111111111"/>
    <w:rsid w:val="001601DA"/>
  </w:style>
  <w:style w:type="character" w:customStyle="1" w:styleId="WW-Absatz-Standardschriftart1111111111111111111111111111111111111">
    <w:name w:val="WW-Absatz-Standardschriftart1111111111111111111111111111111111111"/>
    <w:rsid w:val="001601DA"/>
  </w:style>
  <w:style w:type="character" w:customStyle="1" w:styleId="WW-Absatz-Standardschriftart11111111111111111111111111111111111111">
    <w:name w:val="WW-Absatz-Standardschriftart11111111111111111111111111111111111111"/>
    <w:rsid w:val="001601DA"/>
  </w:style>
  <w:style w:type="character" w:customStyle="1" w:styleId="WW8Num24z1">
    <w:name w:val="WW8Num24z1"/>
    <w:rsid w:val="001601DA"/>
    <w:rPr>
      <w:b w:val="0"/>
      <w:bCs w:val="0"/>
    </w:rPr>
  </w:style>
  <w:style w:type="character" w:customStyle="1" w:styleId="WW8Num58z0">
    <w:name w:val="WW8Num58z0"/>
    <w:rsid w:val="001601DA"/>
    <w:rPr>
      <w:rFonts w:ascii="Symbol" w:hAnsi="Symbol" w:cs="OpenSymbol"/>
    </w:rPr>
  </w:style>
  <w:style w:type="character" w:customStyle="1" w:styleId="WW8Num62z1">
    <w:name w:val="WW8Num62z1"/>
    <w:rsid w:val="001601DA"/>
    <w:rPr>
      <w:b w:val="0"/>
      <w:bCs w:val="0"/>
    </w:rPr>
  </w:style>
  <w:style w:type="character" w:customStyle="1" w:styleId="WW8Num64z0">
    <w:name w:val="WW8Num64z0"/>
    <w:rsid w:val="001601DA"/>
    <w:rPr>
      <w:rFonts w:ascii="Symbol" w:hAnsi="Symbol" w:cs="OpenSymbol"/>
    </w:rPr>
  </w:style>
  <w:style w:type="character" w:customStyle="1" w:styleId="WW8Num76z2">
    <w:name w:val="WW8Num76z2"/>
    <w:rsid w:val="001601DA"/>
    <w:rPr>
      <w:b w:val="0"/>
      <w:bCs w:val="0"/>
    </w:rPr>
  </w:style>
  <w:style w:type="character" w:customStyle="1" w:styleId="WW8Num77z2">
    <w:name w:val="WW8Num77z2"/>
    <w:rsid w:val="001601DA"/>
    <w:rPr>
      <w:b w:val="0"/>
      <w:bCs w:val="0"/>
    </w:rPr>
  </w:style>
  <w:style w:type="character" w:customStyle="1" w:styleId="21">
    <w:name w:val="Основной шрифт абзаца2"/>
    <w:rsid w:val="001601DA"/>
  </w:style>
  <w:style w:type="character" w:customStyle="1" w:styleId="WW8Num6z2">
    <w:name w:val="WW8Num6z2"/>
    <w:rsid w:val="001601DA"/>
    <w:rPr>
      <w:b w:val="0"/>
      <w:bCs w:val="0"/>
    </w:rPr>
  </w:style>
  <w:style w:type="character" w:customStyle="1" w:styleId="WW8Num7z0">
    <w:name w:val="WW8Num7z0"/>
    <w:rsid w:val="001601DA"/>
    <w:rPr>
      <w:rFonts w:ascii="Symbol" w:hAnsi="Symbol" w:cs="OpenSymbol"/>
    </w:rPr>
  </w:style>
  <w:style w:type="character" w:customStyle="1" w:styleId="WW8Num9z1">
    <w:name w:val="WW8Num9z1"/>
    <w:rsid w:val="001601DA"/>
    <w:rPr>
      <w:b w:val="0"/>
      <w:bCs w:val="0"/>
    </w:rPr>
  </w:style>
  <w:style w:type="character" w:customStyle="1" w:styleId="WW8Num13z2">
    <w:name w:val="WW8Num13z2"/>
    <w:rsid w:val="001601DA"/>
    <w:rPr>
      <w:b w:val="0"/>
      <w:bCs w:val="0"/>
    </w:rPr>
  </w:style>
  <w:style w:type="character" w:customStyle="1" w:styleId="WW8Num26z1">
    <w:name w:val="WW8Num26z1"/>
    <w:rsid w:val="001601DA"/>
    <w:rPr>
      <w:b w:val="0"/>
      <w:bCs w:val="0"/>
    </w:rPr>
  </w:style>
  <w:style w:type="character" w:customStyle="1" w:styleId="WW8Num63z0">
    <w:name w:val="WW8Num63z0"/>
    <w:rsid w:val="001601DA"/>
    <w:rPr>
      <w:rFonts w:ascii="Symbol" w:hAnsi="Symbol" w:cs="OpenSymbol"/>
    </w:rPr>
  </w:style>
  <w:style w:type="character" w:customStyle="1" w:styleId="WW8Num65z0">
    <w:name w:val="WW8Num65z0"/>
    <w:rsid w:val="001601DA"/>
    <w:rPr>
      <w:rFonts w:ascii="Symbol" w:hAnsi="Symbol" w:cs="OpenSymbol"/>
    </w:rPr>
  </w:style>
  <w:style w:type="character" w:customStyle="1" w:styleId="WW8Num66z0">
    <w:name w:val="WW8Num66z0"/>
    <w:rsid w:val="001601DA"/>
    <w:rPr>
      <w:rFonts w:ascii="Symbol" w:hAnsi="Symbol" w:cs="OpenSymbol"/>
    </w:rPr>
  </w:style>
  <w:style w:type="character" w:customStyle="1" w:styleId="WW8Num67z1">
    <w:name w:val="WW8Num67z1"/>
    <w:rsid w:val="001601DA"/>
    <w:rPr>
      <w:b w:val="0"/>
      <w:bCs w:val="0"/>
    </w:rPr>
  </w:style>
  <w:style w:type="character" w:customStyle="1" w:styleId="WW8Num68z1">
    <w:name w:val="WW8Num68z1"/>
    <w:rsid w:val="001601DA"/>
    <w:rPr>
      <w:b w:val="0"/>
      <w:bCs w:val="0"/>
    </w:rPr>
  </w:style>
  <w:style w:type="character" w:customStyle="1" w:styleId="WW8Num69z1">
    <w:name w:val="WW8Num69z1"/>
    <w:rsid w:val="001601DA"/>
    <w:rPr>
      <w:b w:val="0"/>
      <w:bCs w:val="0"/>
    </w:rPr>
  </w:style>
  <w:style w:type="character" w:customStyle="1" w:styleId="WW8Num70z1">
    <w:name w:val="WW8Num70z1"/>
    <w:rsid w:val="001601DA"/>
    <w:rPr>
      <w:b w:val="0"/>
      <w:bCs w:val="0"/>
    </w:rPr>
  </w:style>
  <w:style w:type="character" w:customStyle="1" w:styleId="WW8Num71z1">
    <w:name w:val="WW8Num71z1"/>
    <w:rsid w:val="001601DA"/>
    <w:rPr>
      <w:b w:val="0"/>
      <w:bCs w:val="0"/>
    </w:rPr>
  </w:style>
  <w:style w:type="character" w:customStyle="1" w:styleId="WW8Num72z0">
    <w:name w:val="WW8Num72z0"/>
    <w:rsid w:val="001601DA"/>
    <w:rPr>
      <w:rFonts w:ascii="Symbol" w:hAnsi="Symbol" w:cs="OpenSymbol"/>
    </w:rPr>
  </w:style>
  <w:style w:type="character" w:customStyle="1" w:styleId="WW8Num78z2">
    <w:name w:val="WW8Num78z2"/>
    <w:rsid w:val="001601DA"/>
    <w:rPr>
      <w:b w:val="0"/>
      <w:bCs w:val="0"/>
    </w:rPr>
  </w:style>
  <w:style w:type="character" w:customStyle="1" w:styleId="WW8Num79z2">
    <w:name w:val="WW8Num79z2"/>
    <w:rsid w:val="001601DA"/>
    <w:rPr>
      <w:b w:val="0"/>
      <w:bCs w:val="0"/>
    </w:rPr>
  </w:style>
  <w:style w:type="character" w:customStyle="1" w:styleId="WW8Num80z2">
    <w:name w:val="WW8Num80z2"/>
    <w:rsid w:val="001601DA"/>
    <w:rPr>
      <w:b w:val="0"/>
      <w:bCs w:val="0"/>
    </w:rPr>
  </w:style>
  <w:style w:type="character" w:customStyle="1" w:styleId="WW8Num81z2">
    <w:name w:val="WW8Num81z2"/>
    <w:rsid w:val="001601DA"/>
    <w:rPr>
      <w:b w:val="0"/>
      <w:bCs w:val="0"/>
    </w:rPr>
  </w:style>
  <w:style w:type="character" w:customStyle="1" w:styleId="WW8Num82z2">
    <w:name w:val="WW8Num82z2"/>
    <w:rsid w:val="001601DA"/>
    <w:rPr>
      <w:b w:val="0"/>
      <w:bCs w:val="0"/>
    </w:rPr>
  </w:style>
  <w:style w:type="character" w:customStyle="1" w:styleId="WW8Num83z2">
    <w:name w:val="WW8Num83z2"/>
    <w:rsid w:val="001601DA"/>
    <w:rPr>
      <w:b w:val="0"/>
      <w:bCs w:val="0"/>
    </w:rPr>
  </w:style>
  <w:style w:type="character" w:customStyle="1" w:styleId="WW8Num84z2">
    <w:name w:val="WW8Num84z2"/>
    <w:rsid w:val="001601DA"/>
    <w:rPr>
      <w:b w:val="0"/>
      <w:bCs w:val="0"/>
    </w:rPr>
  </w:style>
  <w:style w:type="character" w:customStyle="1" w:styleId="WW8Num85z2">
    <w:name w:val="WW8Num85z2"/>
    <w:rsid w:val="001601DA"/>
    <w:rPr>
      <w:b w:val="0"/>
      <w:bCs w:val="0"/>
    </w:rPr>
  </w:style>
  <w:style w:type="character" w:customStyle="1" w:styleId="WW-Absatz-Standardschriftart111111111111111111111111111111111111111">
    <w:name w:val="WW-Absatz-Standardschriftart111111111111111111111111111111111111111"/>
    <w:rsid w:val="001601DA"/>
  </w:style>
  <w:style w:type="character" w:customStyle="1" w:styleId="a7">
    <w:name w:val="Символ нумерации"/>
    <w:rsid w:val="001601DA"/>
    <w:rPr>
      <w:b w:val="0"/>
      <w:bCs w:val="0"/>
    </w:rPr>
  </w:style>
  <w:style w:type="character" w:customStyle="1" w:styleId="a8">
    <w:name w:val="Маркеры списка"/>
    <w:rsid w:val="001601DA"/>
    <w:rPr>
      <w:rFonts w:ascii="OpenSymbol" w:eastAsia="OpenSymbol" w:hAnsi="OpenSymbol" w:cs="OpenSymbol"/>
    </w:rPr>
  </w:style>
  <w:style w:type="character" w:customStyle="1" w:styleId="13">
    <w:name w:val="Основной шрифт абзаца1"/>
    <w:rsid w:val="001601DA"/>
  </w:style>
  <w:style w:type="character" w:styleId="a9">
    <w:name w:val="page number"/>
    <w:basedOn w:val="13"/>
    <w:rsid w:val="001601DA"/>
  </w:style>
  <w:style w:type="character" w:styleId="aa">
    <w:name w:val="Hyperlink"/>
    <w:rsid w:val="001601DA"/>
    <w:rPr>
      <w:color w:val="000080"/>
      <w:u w:val="single"/>
    </w:rPr>
  </w:style>
  <w:style w:type="character" w:customStyle="1" w:styleId="120">
    <w:name w:val="Стиль 12 пт"/>
    <w:rsid w:val="001601DA"/>
    <w:rPr>
      <w:sz w:val="24"/>
    </w:rPr>
  </w:style>
  <w:style w:type="paragraph" w:customStyle="1" w:styleId="a0">
    <w:name w:val="Заголовок"/>
    <w:basedOn w:val="a"/>
    <w:next w:val="a1"/>
    <w:rsid w:val="001601DA"/>
    <w:pPr>
      <w:keepNext/>
      <w:widowControl w:val="0"/>
      <w:suppressAutoHyphens/>
      <w:spacing w:before="240" w:after="120"/>
    </w:pPr>
    <w:rPr>
      <w:rFonts w:ascii="Arial" w:eastAsia="Lucida Sans Unicode" w:hAnsi="Arial" w:cs="Tahoma"/>
      <w:kern w:val="1"/>
      <w:sz w:val="28"/>
      <w:szCs w:val="28"/>
    </w:rPr>
  </w:style>
  <w:style w:type="paragraph" w:styleId="a1">
    <w:name w:val="Body Text"/>
    <w:basedOn w:val="a"/>
    <w:link w:val="ab"/>
    <w:rsid w:val="001601DA"/>
    <w:pPr>
      <w:widowControl w:val="0"/>
      <w:suppressLineNumbers/>
      <w:spacing w:line="360" w:lineRule="auto"/>
      <w:ind w:firstLine="397"/>
    </w:pPr>
    <w:rPr>
      <w:rFonts w:eastAsia="Lucida Sans Unicode"/>
      <w:kern w:val="1"/>
    </w:rPr>
  </w:style>
  <w:style w:type="character" w:customStyle="1" w:styleId="ab">
    <w:name w:val="Основной текст Знак"/>
    <w:basedOn w:val="a2"/>
    <w:link w:val="a1"/>
    <w:rsid w:val="001601DA"/>
    <w:rPr>
      <w:rFonts w:ascii="Times New Roman" w:eastAsia="Lucida Sans Unicode" w:hAnsi="Times New Roman" w:cs="Times New Roman"/>
      <w:kern w:val="1"/>
      <w:sz w:val="24"/>
      <w:szCs w:val="24"/>
    </w:rPr>
  </w:style>
  <w:style w:type="paragraph" w:styleId="ac">
    <w:name w:val="List"/>
    <w:basedOn w:val="a1"/>
    <w:rsid w:val="001601DA"/>
    <w:rPr>
      <w:rFonts w:cs="Tahoma"/>
    </w:rPr>
  </w:style>
  <w:style w:type="paragraph" w:customStyle="1" w:styleId="52">
    <w:name w:val="Название5"/>
    <w:basedOn w:val="a"/>
    <w:rsid w:val="001601DA"/>
    <w:pPr>
      <w:widowControl w:val="0"/>
      <w:suppressLineNumbers/>
      <w:suppressAutoHyphens/>
      <w:spacing w:before="120" w:after="120"/>
    </w:pPr>
    <w:rPr>
      <w:rFonts w:eastAsia="Lucida Sans Unicode" w:cs="Tahoma"/>
      <w:i/>
      <w:iCs/>
      <w:kern w:val="1"/>
    </w:rPr>
  </w:style>
  <w:style w:type="paragraph" w:customStyle="1" w:styleId="53">
    <w:name w:val="Указатель5"/>
    <w:basedOn w:val="a"/>
    <w:rsid w:val="001601DA"/>
    <w:pPr>
      <w:widowControl w:val="0"/>
      <w:suppressLineNumbers/>
      <w:suppressAutoHyphens/>
    </w:pPr>
    <w:rPr>
      <w:rFonts w:eastAsia="Lucida Sans Unicode" w:cs="Tahoma"/>
      <w:kern w:val="1"/>
    </w:rPr>
  </w:style>
  <w:style w:type="paragraph" w:customStyle="1" w:styleId="42">
    <w:name w:val="Название4"/>
    <w:basedOn w:val="a"/>
    <w:rsid w:val="001601DA"/>
    <w:pPr>
      <w:widowControl w:val="0"/>
      <w:suppressLineNumbers/>
      <w:suppressAutoHyphens/>
      <w:spacing w:before="120" w:after="120"/>
    </w:pPr>
    <w:rPr>
      <w:rFonts w:eastAsia="Lucida Sans Unicode" w:cs="Tahoma"/>
      <w:i/>
      <w:iCs/>
      <w:kern w:val="1"/>
    </w:rPr>
  </w:style>
  <w:style w:type="paragraph" w:customStyle="1" w:styleId="43">
    <w:name w:val="Указатель4"/>
    <w:basedOn w:val="a"/>
    <w:rsid w:val="001601DA"/>
    <w:pPr>
      <w:widowControl w:val="0"/>
      <w:suppressLineNumbers/>
      <w:suppressAutoHyphens/>
    </w:pPr>
    <w:rPr>
      <w:rFonts w:eastAsia="Lucida Sans Unicode" w:cs="Tahoma"/>
      <w:kern w:val="1"/>
    </w:rPr>
  </w:style>
  <w:style w:type="paragraph" w:customStyle="1" w:styleId="30">
    <w:name w:val="Название3"/>
    <w:basedOn w:val="a"/>
    <w:rsid w:val="001601DA"/>
    <w:pPr>
      <w:widowControl w:val="0"/>
      <w:suppressLineNumbers/>
      <w:suppressAutoHyphens/>
      <w:spacing w:before="120" w:after="120"/>
    </w:pPr>
    <w:rPr>
      <w:rFonts w:eastAsia="Lucida Sans Unicode" w:cs="Tahoma"/>
      <w:i/>
      <w:iCs/>
      <w:kern w:val="1"/>
    </w:rPr>
  </w:style>
  <w:style w:type="paragraph" w:customStyle="1" w:styleId="31">
    <w:name w:val="Указатель3"/>
    <w:basedOn w:val="a"/>
    <w:rsid w:val="001601DA"/>
    <w:pPr>
      <w:widowControl w:val="0"/>
      <w:suppressLineNumbers/>
      <w:suppressAutoHyphens/>
    </w:pPr>
    <w:rPr>
      <w:rFonts w:eastAsia="Lucida Sans Unicode" w:cs="Tahoma"/>
      <w:kern w:val="1"/>
    </w:rPr>
  </w:style>
  <w:style w:type="paragraph" w:customStyle="1" w:styleId="22">
    <w:name w:val="Название2"/>
    <w:basedOn w:val="a"/>
    <w:rsid w:val="001601DA"/>
    <w:pPr>
      <w:widowControl w:val="0"/>
      <w:suppressLineNumbers/>
      <w:suppressAutoHyphens/>
      <w:spacing w:before="120" w:after="120"/>
    </w:pPr>
    <w:rPr>
      <w:rFonts w:eastAsia="Lucida Sans Unicode" w:cs="Tahoma"/>
      <w:i/>
      <w:iCs/>
      <w:kern w:val="1"/>
    </w:rPr>
  </w:style>
  <w:style w:type="paragraph" w:customStyle="1" w:styleId="23">
    <w:name w:val="Указатель2"/>
    <w:basedOn w:val="a"/>
    <w:rsid w:val="001601DA"/>
    <w:pPr>
      <w:widowControl w:val="0"/>
      <w:suppressLineNumbers/>
      <w:suppressAutoHyphens/>
    </w:pPr>
    <w:rPr>
      <w:rFonts w:eastAsia="Lucida Sans Unicode" w:cs="Tahoma"/>
      <w:kern w:val="1"/>
    </w:rPr>
  </w:style>
  <w:style w:type="paragraph" w:customStyle="1" w:styleId="14">
    <w:name w:val="Название1"/>
    <w:basedOn w:val="a"/>
    <w:rsid w:val="001601DA"/>
    <w:pPr>
      <w:widowControl w:val="0"/>
      <w:suppressLineNumbers/>
      <w:suppressAutoHyphens/>
      <w:spacing w:before="120" w:after="120"/>
    </w:pPr>
    <w:rPr>
      <w:rFonts w:eastAsia="Lucida Sans Unicode" w:cs="Tahoma"/>
      <w:i/>
      <w:iCs/>
      <w:kern w:val="1"/>
    </w:rPr>
  </w:style>
  <w:style w:type="paragraph" w:customStyle="1" w:styleId="15">
    <w:name w:val="Указатель1"/>
    <w:basedOn w:val="a"/>
    <w:rsid w:val="001601DA"/>
    <w:pPr>
      <w:widowControl w:val="0"/>
      <w:suppressLineNumbers/>
      <w:suppressAutoHyphens/>
    </w:pPr>
    <w:rPr>
      <w:rFonts w:eastAsia="Lucida Sans Unicode" w:cs="Tahoma"/>
      <w:kern w:val="1"/>
    </w:rPr>
  </w:style>
  <w:style w:type="paragraph" w:styleId="ad">
    <w:name w:val="Title"/>
    <w:basedOn w:val="a0"/>
    <w:next w:val="ae"/>
    <w:link w:val="af"/>
    <w:qFormat/>
    <w:rsid w:val="001601DA"/>
  </w:style>
  <w:style w:type="character" w:customStyle="1" w:styleId="af">
    <w:name w:val="Название Знак"/>
    <w:basedOn w:val="a2"/>
    <w:link w:val="ad"/>
    <w:rsid w:val="001601DA"/>
    <w:rPr>
      <w:rFonts w:ascii="Arial" w:eastAsia="Lucida Sans Unicode" w:hAnsi="Arial" w:cs="Tahoma"/>
      <w:kern w:val="1"/>
      <w:sz w:val="28"/>
      <w:szCs w:val="28"/>
    </w:rPr>
  </w:style>
  <w:style w:type="paragraph" w:styleId="ae">
    <w:name w:val="Subtitle"/>
    <w:basedOn w:val="a0"/>
    <w:next w:val="a1"/>
    <w:link w:val="af0"/>
    <w:qFormat/>
    <w:rsid w:val="001601DA"/>
    <w:pPr>
      <w:jc w:val="center"/>
    </w:pPr>
    <w:rPr>
      <w:i/>
      <w:iCs/>
    </w:rPr>
  </w:style>
  <w:style w:type="character" w:customStyle="1" w:styleId="af0">
    <w:name w:val="Подзаголовок Знак"/>
    <w:basedOn w:val="a2"/>
    <w:link w:val="ae"/>
    <w:rsid w:val="001601DA"/>
    <w:rPr>
      <w:rFonts w:ascii="Arial" w:eastAsia="Lucida Sans Unicode" w:hAnsi="Arial" w:cs="Tahoma"/>
      <w:i/>
      <w:iCs/>
      <w:kern w:val="1"/>
      <w:sz w:val="28"/>
      <w:szCs w:val="28"/>
    </w:rPr>
  </w:style>
  <w:style w:type="paragraph" w:styleId="af1">
    <w:name w:val="footer"/>
    <w:basedOn w:val="a"/>
    <w:link w:val="af2"/>
    <w:rsid w:val="001601DA"/>
    <w:pPr>
      <w:widowControl w:val="0"/>
      <w:suppressLineNumbers/>
      <w:tabs>
        <w:tab w:val="center" w:pos="4818"/>
        <w:tab w:val="right" w:pos="9637"/>
      </w:tabs>
      <w:suppressAutoHyphens/>
    </w:pPr>
    <w:rPr>
      <w:rFonts w:eastAsia="Lucida Sans Unicode"/>
      <w:kern w:val="1"/>
    </w:rPr>
  </w:style>
  <w:style w:type="character" w:customStyle="1" w:styleId="af2">
    <w:name w:val="Нижний колонтитул Знак"/>
    <w:basedOn w:val="a2"/>
    <w:link w:val="af1"/>
    <w:rsid w:val="001601DA"/>
    <w:rPr>
      <w:rFonts w:ascii="Times New Roman" w:eastAsia="Lucida Sans Unicode" w:hAnsi="Times New Roman" w:cs="Times New Roman"/>
      <w:kern w:val="1"/>
      <w:sz w:val="24"/>
      <w:szCs w:val="24"/>
    </w:rPr>
  </w:style>
  <w:style w:type="paragraph" w:customStyle="1" w:styleId="af3">
    <w:name w:val="Содержимое врезки"/>
    <w:basedOn w:val="a1"/>
    <w:rsid w:val="001601DA"/>
  </w:style>
  <w:style w:type="paragraph" w:customStyle="1" w:styleId="af4">
    <w:name w:val="Содержимое таблицы"/>
    <w:basedOn w:val="a"/>
    <w:rsid w:val="001601DA"/>
    <w:pPr>
      <w:widowControl w:val="0"/>
      <w:suppressLineNumbers/>
      <w:suppressAutoHyphens/>
    </w:pPr>
    <w:rPr>
      <w:rFonts w:eastAsia="Lucida Sans Unicode"/>
      <w:kern w:val="1"/>
    </w:rPr>
  </w:style>
  <w:style w:type="paragraph" w:customStyle="1" w:styleId="af5">
    <w:name w:val="Заголовок основной надписи (лев.)"/>
    <w:rsid w:val="001601DA"/>
    <w:pPr>
      <w:widowControl w:val="0"/>
      <w:suppressLineNumbers/>
      <w:suppressAutoHyphens/>
      <w:spacing w:after="0" w:line="240" w:lineRule="auto"/>
      <w:ind w:left="28"/>
      <w:textAlignment w:val="top"/>
    </w:pPr>
    <w:rPr>
      <w:rFonts w:ascii="GOST type B" w:eastAsia="Lucida Sans Unicode" w:hAnsi="GOST type B" w:cs="Times New Roman"/>
      <w:b/>
      <w:kern w:val="1"/>
      <w:sz w:val="21"/>
      <w:szCs w:val="24"/>
    </w:rPr>
  </w:style>
  <w:style w:type="paragraph" w:customStyle="1" w:styleId="af6">
    <w:name w:val="Заголовок основной надписи (центр"/>
    <w:basedOn w:val="af5"/>
    <w:rsid w:val="001601DA"/>
    <w:pPr>
      <w:ind w:left="-28"/>
      <w:jc w:val="center"/>
    </w:pPr>
    <w:rPr>
      <w:sz w:val="18"/>
    </w:rPr>
  </w:style>
  <w:style w:type="paragraph" w:customStyle="1" w:styleId="af7">
    <w:name w:val="Заголовок таблицы"/>
    <w:basedOn w:val="af4"/>
    <w:rsid w:val="001601DA"/>
    <w:pPr>
      <w:jc w:val="center"/>
    </w:pPr>
    <w:rPr>
      <w:b/>
      <w:bCs/>
    </w:rPr>
  </w:style>
  <w:style w:type="paragraph" w:customStyle="1" w:styleId="af8">
    <w:name w:val="Заголовок бокового штампа (верт."/>
    <w:rsid w:val="001601DA"/>
    <w:pPr>
      <w:widowControl w:val="0"/>
      <w:suppressLineNumbers/>
      <w:suppressAutoHyphens/>
      <w:spacing w:after="0" w:line="240" w:lineRule="auto"/>
    </w:pPr>
    <w:rPr>
      <w:rFonts w:ascii="GOST type B" w:eastAsia="Lucida Sans Unicode" w:hAnsi="GOST type B" w:cs="Times New Roman"/>
      <w:b/>
      <w:kern w:val="1"/>
      <w:szCs w:val="24"/>
    </w:rPr>
  </w:style>
  <w:style w:type="paragraph" w:customStyle="1" w:styleId="WW-">
    <w:name w:val="WW-Заголовок основной надписи (центр"/>
    <w:basedOn w:val="af6"/>
    <w:rsid w:val="001601DA"/>
    <w:rPr>
      <w:sz w:val="21"/>
    </w:rPr>
  </w:style>
  <w:style w:type="paragraph" w:customStyle="1" w:styleId="af9">
    <w:name w:val="Основная надпись"/>
    <w:rsid w:val="001601DA"/>
    <w:pPr>
      <w:widowControl w:val="0"/>
      <w:suppressLineNumbers/>
      <w:suppressAutoHyphens/>
      <w:spacing w:after="0" w:line="240" w:lineRule="auto"/>
      <w:jc w:val="center"/>
    </w:pPr>
    <w:rPr>
      <w:rFonts w:ascii="GOST type B" w:eastAsia="Lucida Sans Unicode" w:hAnsi="GOST type B" w:cs="Times New Roman"/>
      <w:b/>
      <w:kern w:val="1"/>
      <w:sz w:val="28"/>
      <w:szCs w:val="24"/>
    </w:rPr>
  </w:style>
  <w:style w:type="paragraph" w:styleId="afa">
    <w:name w:val="header"/>
    <w:basedOn w:val="a"/>
    <w:link w:val="afb"/>
    <w:rsid w:val="001601DA"/>
    <w:pPr>
      <w:widowControl w:val="0"/>
      <w:suppressLineNumbers/>
      <w:tabs>
        <w:tab w:val="center" w:pos="4818"/>
        <w:tab w:val="right" w:pos="9637"/>
      </w:tabs>
      <w:suppressAutoHyphens/>
    </w:pPr>
    <w:rPr>
      <w:rFonts w:eastAsia="Lucida Sans Unicode"/>
      <w:kern w:val="1"/>
    </w:rPr>
  </w:style>
  <w:style w:type="character" w:customStyle="1" w:styleId="afb">
    <w:name w:val="Верхний колонтитул Знак"/>
    <w:basedOn w:val="a2"/>
    <w:link w:val="afa"/>
    <w:rsid w:val="001601DA"/>
    <w:rPr>
      <w:rFonts w:ascii="Times New Roman" w:eastAsia="Lucida Sans Unicode" w:hAnsi="Times New Roman" w:cs="Times New Roman"/>
      <w:kern w:val="1"/>
      <w:sz w:val="24"/>
      <w:szCs w:val="24"/>
    </w:rPr>
  </w:style>
  <w:style w:type="paragraph" w:customStyle="1" w:styleId="afc">
    <w:name w:val="Текст документа"/>
    <w:rsid w:val="001601DA"/>
    <w:pPr>
      <w:widowControl w:val="0"/>
      <w:suppressLineNumbers/>
      <w:suppressAutoHyphens/>
      <w:spacing w:after="0" w:line="240" w:lineRule="auto"/>
      <w:ind w:firstLine="397"/>
    </w:pPr>
    <w:rPr>
      <w:rFonts w:ascii="GOST type B" w:eastAsia="Lucida Sans Unicode" w:hAnsi="GOST type B" w:cs="Times New Roman"/>
      <w:kern w:val="1"/>
      <w:sz w:val="28"/>
      <w:szCs w:val="24"/>
    </w:rPr>
  </w:style>
  <w:style w:type="paragraph" w:customStyle="1" w:styleId="WW-1">
    <w:name w:val="WW-Заголовок основной надписи (центр1"/>
    <w:basedOn w:val="af6"/>
    <w:rsid w:val="001601DA"/>
  </w:style>
  <w:style w:type="paragraph" w:customStyle="1" w:styleId="WW-12">
    <w:name w:val="WW-Заголовок основной надписи (центр12"/>
    <w:basedOn w:val="WW-"/>
    <w:rsid w:val="001601DA"/>
  </w:style>
  <w:style w:type="paragraph" w:customStyle="1" w:styleId="afd">
    <w:name w:val="Заголовок основной надписи (лев."/>
    <w:basedOn w:val="af5"/>
    <w:rsid w:val="001601DA"/>
  </w:style>
  <w:style w:type="paragraph" w:customStyle="1" w:styleId="WW-0">
    <w:name w:val="WW-Заголовок бокового штампа (верт."/>
    <w:basedOn w:val="af8"/>
    <w:rsid w:val="001601DA"/>
  </w:style>
  <w:style w:type="paragraph" w:customStyle="1" w:styleId="afe">
    <w:name w:val="Основная надпись (верт."/>
    <w:basedOn w:val="af9"/>
    <w:rsid w:val="001601DA"/>
  </w:style>
  <w:style w:type="paragraph" w:customStyle="1" w:styleId="WW-2">
    <w:name w:val="WW-Заголовок основной надписи (лев."/>
    <w:basedOn w:val="afd"/>
    <w:rsid w:val="001601DA"/>
  </w:style>
  <w:style w:type="paragraph" w:customStyle="1" w:styleId="WW-123">
    <w:name w:val="WW-Заголовок основной надписи (центр123"/>
    <w:basedOn w:val="WW-12"/>
    <w:rsid w:val="001601DA"/>
  </w:style>
  <w:style w:type="paragraph" w:customStyle="1" w:styleId="WW-1234">
    <w:name w:val="WW-Заголовок основной надписи (центр1234"/>
    <w:basedOn w:val="WW-1"/>
    <w:rsid w:val="001601DA"/>
  </w:style>
  <w:style w:type="paragraph" w:customStyle="1" w:styleId="WW-3">
    <w:name w:val="WW-Основная надпись (верт."/>
    <w:basedOn w:val="afe"/>
    <w:rsid w:val="001601DA"/>
  </w:style>
  <w:style w:type="paragraph" w:customStyle="1" w:styleId="aff">
    <w:name w:val="Заголовок бокового штампа"/>
    <w:basedOn w:val="af8"/>
    <w:rsid w:val="001601DA"/>
  </w:style>
  <w:style w:type="paragraph" w:customStyle="1" w:styleId="-">
    <w:name w:val="Таблица - шапка"/>
    <w:basedOn w:val="a"/>
    <w:rsid w:val="001601DA"/>
    <w:pPr>
      <w:widowControl w:val="0"/>
      <w:suppressAutoHyphens/>
      <w:spacing w:before="60" w:after="60"/>
      <w:jc w:val="center"/>
    </w:pPr>
    <w:rPr>
      <w:rFonts w:ascii="Arial" w:eastAsia="Lucida Sans Unicode" w:hAnsi="Arial" w:cs="Arial"/>
      <w:b/>
      <w:kern w:val="1"/>
      <w:sz w:val="20"/>
      <w:szCs w:val="20"/>
    </w:rPr>
  </w:style>
  <w:style w:type="paragraph" w:customStyle="1" w:styleId="-0">
    <w:name w:val="Таблица - текст выделенный"/>
    <w:basedOn w:val="a1"/>
    <w:rsid w:val="001601DA"/>
    <w:pPr>
      <w:suppressAutoHyphens/>
      <w:spacing w:before="20" w:after="20"/>
    </w:pPr>
    <w:rPr>
      <w:rFonts w:ascii="Arial" w:hAnsi="Arial" w:cs="Arial"/>
      <w:b/>
      <w:sz w:val="20"/>
      <w:szCs w:val="20"/>
    </w:rPr>
  </w:style>
  <w:style w:type="paragraph" w:customStyle="1" w:styleId="-1">
    <w:name w:val="Таблица - текст основной"/>
    <w:basedOn w:val="a1"/>
    <w:rsid w:val="001601DA"/>
    <w:pPr>
      <w:suppressAutoHyphens/>
      <w:spacing w:before="20" w:after="20"/>
    </w:pPr>
    <w:rPr>
      <w:rFonts w:ascii="Arial" w:hAnsi="Arial" w:cs="Arial"/>
      <w:sz w:val="20"/>
      <w:szCs w:val="20"/>
    </w:rPr>
  </w:style>
  <w:style w:type="paragraph" w:customStyle="1" w:styleId="1">
    <w:name w:val="Список маркированный 1"/>
    <w:basedOn w:val="a"/>
    <w:rsid w:val="001601DA"/>
    <w:pPr>
      <w:widowControl w:val="0"/>
      <w:numPr>
        <w:numId w:val="3"/>
      </w:numPr>
      <w:suppressAutoHyphens/>
      <w:spacing w:line="360" w:lineRule="auto"/>
    </w:pPr>
    <w:rPr>
      <w:rFonts w:eastAsia="Lucida Sans Unicode"/>
      <w:kern w:val="1"/>
    </w:rPr>
  </w:style>
  <w:style w:type="paragraph" w:customStyle="1" w:styleId="ConsNormal">
    <w:name w:val="ConsNormal"/>
    <w:rsid w:val="001601D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ff0">
    <w:name w:val="Body Text Indent"/>
    <w:basedOn w:val="a"/>
    <w:link w:val="aff1"/>
    <w:rsid w:val="001601DA"/>
    <w:pPr>
      <w:widowControl w:val="0"/>
      <w:suppressAutoHyphens/>
      <w:ind w:left="-540" w:firstLine="709"/>
      <w:jc w:val="both"/>
    </w:pPr>
    <w:rPr>
      <w:rFonts w:eastAsia="Lucida Sans Unicode"/>
      <w:kern w:val="1"/>
      <w:sz w:val="28"/>
    </w:rPr>
  </w:style>
  <w:style w:type="character" w:customStyle="1" w:styleId="aff1">
    <w:name w:val="Основной текст с отступом Знак"/>
    <w:basedOn w:val="a2"/>
    <w:link w:val="aff0"/>
    <w:rsid w:val="001601DA"/>
    <w:rPr>
      <w:rFonts w:ascii="Times New Roman" w:eastAsia="Lucida Sans Unicode" w:hAnsi="Times New Roman" w:cs="Times New Roman"/>
      <w:kern w:val="1"/>
      <w:sz w:val="28"/>
      <w:szCs w:val="24"/>
    </w:rPr>
  </w:style>
  <w:style w:type="paragraph" w:customStyle="1" w:styleId="ConsPlusNormal">
    <w:name w:val="ConsPlusNormal"/>
    <w:rsid w:val="001601D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f2">
    <w:name w:val="основной"/>
    <w:basedOn w:val="a"/>
    <w:rsid w:val="001601DA"/>
    <w:pPr>
      <w:keepNext/>
      <w:suppressAutoHyphens/>
    </w:pPr>
    <w:rPr>
      <w:rFonts w:eastAsia="Lucida Sans Unicode"/>
      <w:kern w:val="1"/>
    </w:rPr>
  </w:style>
  <w:style w:type="paragraph" w:customStyle="1" w:styleId="Iauiue">
    <w:name w:val="Iau?iue"/>
    <w:rsid w:val="001601DA"/>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54">
    <w:name w:val="çàãîëîâîê 5"/>
    <w:basedOn w:val="a"/>
    <w:next w:val="a"/>
    <w:rsid w:val="001601DA"/>
    <w:pPr>
      <w:keepNext/>
      <w:widowControl w:val="0"/>
      <w:suppressAutoHyphens/>
      <w:ind w:firstLine="567"/>
      <w:jc w:val="both"/>
    </w:pPr>
    <w:rPr>
      <w:rFonts w:eastAsia="Lucida Sans Unicode"/>
      <w:b/>
      <w:kern w:val="1"/>
      <w:u w:val="single"/>
    </w:rPr>
  </w:style>
  <w:style w:type="paragraph" w:customStyle="1" w:styleId="Heading">
    <w:name w:val="Heading"/>
    <w:rsid w:val="001601DA"/>
    <w:pPr>
      <w:suppressAutoHyphens/>
      <w:autoSpaceDE w:val="0"/>
      <w:spacing w:after="0" w:line="240" w:lineRule="auto"/>
    </w:pPr>
    <w:rPr>
      <w:rFonts w:ascii="Arial" w:eastAsia="Arial" w:hAnsi="Arial" w:cs="Arial"/>
      <w:b/>
      <w:bCs/>
      <w:kern w:val="1"/>
      <w:lang w:eastAsia="ar-SA"/>
    </w:rPr>
  </w:style>
  <w:style w:type="paragraph" w:customStyle="1" w:styleId="ConsTitle">
    <w:name w:val="ConsTitle"/>
    <w:rsid w:val="001601D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f3">
    <w:name w:val="Îáû÷íûé"/>
    <w:rsid w:val="001601DA"/>
    <w:pPr>
      <w:widowControl w:val="0"/>
      <w:suppressAutoHyphens/>
      <w:spacing w:after="0" w:line="240" w:lineRule="auto"/>
    </w:pPr>
    <w:rPr>
      <w:rFonts w:ascii="Times New Roman" w:eastAsia="Arial" w:hAnsi="Times New Roman" w:cs="Times New Roman"/>
      <w:kern w:val="1"/>
      <w:sz w:val="28"/>
      <w:szCs w:val="20"/>
      <w:lang w:eastAsia="ar-SA"/>
    </w:rPr>
  </w:style>
  <w:style w:type="paragraph" w:customStyle="1" w:styleId="24">
    <w:name w:val="Îñíîâíîé òåêñò 2"/>
    <w:basedOn w:val="aff3"/>
    <w:rsid w:val="001601DA"/>
    <w:pPr>
      <w:ind w:firstLine="720"/>
      <w:jc w:val="both"/>
    </w:pPr>
    <w:rPr>
      <w:b/>
      <w:color w:val="000000"/>
      <w:sz w:val="24"/>
      <w:lang w:val="en-US"/>
    </w:rPr>
  </w:style>
  <w:style w:type="paragraph" w:styleId="25">
    <w:name w:val="toc 2"/>
    <w:basedOn w:val="a"/>
    <w:next w:val="a"/>
    <w:semiHidden/>
    <w:rsid w:val="001601DA"/>
    <w:pPr>
      <w:widowControl w:val="0"/>
      <w:suppressAutoHyphens/>
      <w:ind w:left="240"/>
    </w:pPr>
    <w:rPr>
      <w:rFonts w:eastAsia="Lucida Sans Unicode"/>
      <w:kern w:val="1"/>
    </w:rPr>
  </w:style>
  <w:style w:type="paragraph" w:styleId="16">
    <w:name w:val="toc 1"/>
    <w:basedOn w:val="23"/>
    <w:semiHidden/>
    <w:rsid w:val="001601DA"/>
    <w:pPr>
      <w:tabs>
        <w:tab w:val="right" w:leader="dot" w:pos="9637"/>
      </w:tabs>
    </w:pPr>
  </w:style>
  <w:style w:type="paragraph" w:styleId="32">
    <w:name w:val="toc 3"/>
    <w:basedOn w:val="23"/>
    <w:semiHidden/>
    <w:rsid w:val="001601DA"/>
    <w:pPr>
      <w:tabs>
        <w:tab w:val="right" w:leader="dot" w:pos="-31561"/>
      </w:tabs>
      <w:ind w:left="566"/>
    </w:pPr>
  </w:style>
  <w:style w:type="paragraph" w:styleId="44">
    <w:name w:val="toc 4"/>
    <w:basedOn w:val="23"/>
    <w:semiHidden/>
    <w:rsid w:val="001601DA"/>
    <w:pPr>
      <w:tabs>
        <w:tab w:val="right" w:leader="dot" w:pos="-19392"/>
      </w:tabs>
      <w:ind w:left="849"/>
    </w:pPr>
  </w:style>
  <w:style w:type="paragraph" w:styleId="55">
    <w:name w:val="toc 5"/>
    <w:basedOn w:val="23"/>
    <w:semiHidden/>
    <w:rsid w:val="001601DA"/>
    <w:pPr>
      <w:tabs>
        <w:tab w:val="right" w:leader="dot" w:pos="-7223"/>
      </w:tabs>
      <w:ind w:left="1132"/>
    </w:pPr>
  </w:style>
  <w:style w:type="paragraph" w:styleId="61">
    <w:name w:val="toc 6"/>
    <w:basedOn w:val="23"/>
    <w:semiHidden/>
    <w:rsid w:val="001601DA"/>
    <w:pPr>
      <w:tabs>
        <w:tab w:val="right" w:leader="dot" w:pos="4946"/>
      </w:tabs>
      <w:ind w:left="1415"/>
    </w:pPr>
  </w:style>
  <w:style w:type="paragraph" w:styleId="71">
    <w:name w:val="toc 7"/>
    <w:basedOn w:val="23"/>
    <w:semiHidden/>
    <w:rsid w:val="001601DA"/>
    <w:pPr>
      <w:tabs>
        <w:tab w:val="right" w:leader="dot" w:pos="17115"/>
      </w:tabs>
      <w:ind w:left="1698"/>
    </w:pPr>
  </w:style>
  <w:style w:type="paragraph" w:styleId="81">
    <w:name w:val="toc 8"/>
    <w:basedOn w:val="23"/>
    <w:semiHidden/>
    <w:rsid w:val="001601DA"/>
    <w:pPr>
      <w:tabs>
        <w:tab w:val="right" w:leader="dot" w:pos="29284"/>
      </w:tabs>
      <w:ind w:left="1981"/>
    </w:pPr>
  </w:style>
  <w:style w:type="paragraph" w:styleId="91">
    <w:name w:val="toc 9"/>
    <w:basedOn w:val="23"/>
    <w:semiHidden/>
    <w:rsid w:val="001601DA"/>
    <w:pPr>
      <w:tabs>
        <w:tab w:val="right" w:leader="dot" w:pos="-24083"/>
      </w:tabs>
      <w:ind w:left="2264"/>
    </w:pPr>
  </w:style>
  <w:style w:type="paragraph" w:customStyle="1" w:styleId="100">
    <w:name w:val="Оглавление 10"/>
    <w:basedOn w:val="23"/>
    <w:rsid w:val="001601DA"/>
    <w:pPr>
      <w:tabs>
        <w:tab w:val="right" w:leader="dot" w:pos="-11914"/>
      </w:tabs>
      <w:ind w:left="2547"/>
    </w:pPr>
  </w:style>
  <w:style w:type="paragraph" w:customStyle="1" w:styleId="10">
    <w:name w:val="Заголовок 10"/>
    <w:basedOn w:val="a0"/>
    <w:next w:val="a1"/>
    <w:rsid w:val="001601DA"/>
    <w:pPr>
      <w:numPr>
        <w:numId w:val="2"/>
      </w:numPr>
    </w:pPr>
    <w:rPr>
      <w:b/>
      <w:bCs/>
      <w:sz w:val="21"/>
      <w:szCs w:val="21"/>
    </w:rPr>
  </w:style>
  <w:style w:type="paragraph" w:customStyle="1" w:styleId="Iniiaiieoaenonionooiii2">
    <w:name w:val="Iniiaiie oaeno n ionooiii 2"/>
    <w:basedOn w:val="Iauiue"/>
    <w:rsid w:val="001601DA"/>
    <w:pPr>
      <w:widowControl/>
      <w:ind w:firstLine="284"/>
      <w:jc w:val="both"/>
    </w:pPr>
    <w:rPr>
      <w:rFonts w:ascii="Peterburg" w:hAnsi="Peterburg"/>
    </w:rPr>
  </w:style>
  <w:style w:type="paragraph" w:styleId="aff4">
    <w:name w:val="List Paragraph"/>
    <w:basedOn w:val="a"/>
    <w:qFormat/>
    <w:rsid w:val="001601DA"/>
    <w:pPr>
      <w:ind w:left="720" w:firstLine="709"/>
      <w:contextualSpacing/>
      <w:jc w:val="both"/>
    </w:pPr>
    <w:rPr>
      <w:rFonts w:eastAsia="Calibri"/>
      <w:szCs w:val="22"/>
      <w:lang w:eastAsia="en-US"/>
    </w:rPr>
  </w:style>
  <w:style w:type="paragraph" w:customStyle="1" w:styleId="17">
    <w:name w:val="Абзац списка1"/>
    <w:basedOn w:val="a"/>
    <w:rsid w:val="001601DA"/>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64A"/>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47567"/>
    <w:pPr>
      <w:keepNext/>
      <w:ind w:firstLine="720"/>
      <w:outlineLvl w:val="0"/>
    </w:pPr>
    <w:rPr>
      <w:b/>
      <w:szCs w:val="20"/>
    </w:rPr>
  </w:style>
  <w:style w:type="paragraph" w:styleId="2">
    <w:name w:val="heading 2"/>
    <w:basedOn w:val="a"/>
    <w:next w:val="a"/>
    <w:link w:val="20"/>
    <w:unhideWhenUsed/>
    <w:qFormat/>
    <w:rsid w:val="001601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1601D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1"/>
    <w:link w:val="50"/>
    <w:qFormat/>
    <w:rsid w:val="001601DA"/>
    <w:pPr>
      <w:numPr>
        <w:ilvl w:val="4"/>
        <w:numId w:val="1"/>
      </w:numPr>
      <w:outlineLvl w:val="4"/>
    </w:pPr>
    <w:rPr>
      <w:b/>
      <w:bCs/>
      <w:sz w:val="24"/>
      <w:szCs w:val="24"/>
    </w:rPr>
  </w:style>
  <w:style w:type="paragraph" w:styleId="6">
    <w:name w:val="heading 6"/>
    <w:basedOn w:val="a0"/>
    <w:next w:val="a1"/>
    <w:link w:val="60"/>
    <w:qFormat/>
    <w:rsid w:val="001601DA"/>
    <w:pPr>
      <w:numPr>
        <w:ilvl w:val="5"/>
        <w:numId w:val="1"/>
      </w:numPr>
      <w:outlineLvl w:val="5"/>
    </w:pPr>
    <w:rPr>
      <w:b/>
      <w:bCs/>
      <w:sz w:val="21"/>
      <w:szCs w:val="21"/>
    </w:rPr>
  </w:style>
  <w:style w:type="paragraph" w:styleId="7">
    <w:name w:val="heading 7"/>
    <w:basedOn w:val="a0"/>
    <w:next w:val="a1"/>
    <w:link w:val="70"/>
    <w:qFormat/>
    <w:rsid w:val="001601DA"/>
    <w:pPr>
      <w:numPr>
        <w:ilvl w:val="6"/>
        <w:numId w:val="1"/>
      </w:numPr>
      <w:outlineLvl w:val="6"/>
    </w:pPr>
    <w:rPr>
      <w:b/>
      <w:bCs/>
      <w:sz w:val="21"/>
      <w:szCs w:val="21"/>
    </w:rPr>
  </w:style>
  <w:style w:type="paragraph" w:styleId="8">
    <w:name w:val="heading 8"/>
    <w:basedOn w:val="a0"/>
    <w:next w:val="a1"/>
    <w:link w:val="80"/>
    <w:qFormat/>
    <w:rsid w:val="001601DA"/>
    <w:pPr>
      <w:numPr>
        <w:ilvl w:val="7"/>
        <w:numId w:val="1"/>
      </w:numPr>
      <w:outlineLvl w:val="7"/>
    </w:pPr>
    <w:rPr>
      <w:b/>
      <w:bCs/>
      <w:sz w:val="21"/>
      <w:szCs w:val="21"/>
    </w:rPr>
  </w:style>
  <w:style w:type="paragraph" w:styleId="9">
    <w:name w:val="heading 9"/>
    <w:basedOn w:val="a0"/>
    <w:next w:val="a1"/>
    <w:link w:val="90"/>
    <w:qFormat/>
    <w:rsid w:val="001601DA"/>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1"/>
    <w:rsid w:val="00D47567"/>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D47567"/>
    <w:rPr>
      <w:rFonts w:ascii="Tahoma" w:hAnsi="Tahoma" w:cs="Tahoma"/>
      <w:sz w:val="16"/>
      <w:szCs w:val="16"/>
    </w:rPr>
  </w:style>
  <w:style w:type="character" w:customStyle="1" w:styleId="a6">
    <w:name w:val="Текст выноски Знак"/>
    <w:basedOn w:val="a2"/>
    <w:link w:val="a5"/>
    <w:uiPriority w:val="99"/>
    <w:semiHidden/>
    <w:rsid w:val="00D47567"/>
    <w:rPr>
      <w:rFonts w:ascii="Tahoma" w:eastAsia="Times New Roman" w:hAnsi="Tahoma" w:cs="Tahoma"/>
      <w:sz w:val="16"/>
      <w:szCs w:val="16"/>
      <w:lang w:eastAsia="ru-RU"/>
    </w:rPr>
  </w:style>
  <w:style w:type="paragraph" w:customStyle="1" w:styleId="ConsPlusNonformat">
    <w:name w:val="ConsPlusNonformat"/>
    <w:rsid w:val="00CB44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2"/>
    <w:link w:val="2"/>
    <w:uiPriority w:val="9"/>
    <w:semiHidden/>
    <w:rsid w:val="001601DA"/>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2"/>
    <w:link w:val="4"/>
    <w:uiPriority w:val="9"/>
    <w:semiHidden/>
    <w:rsid w:val="001601DA"/>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rsid w:val="001601DA"/>
    <w:rPr>
      <w:rFonts w:ascii="Arial" w:eastAsia="Lucida Sans Unicode" w:hAnsi="Arial" w:cs="Tahoma"/>
      <w:b/>
      <w:bCs/>
      <w:kern w:val="1"/>
      <w:sz w:val="24"/>
      <w:szCs w:val="24"/>
    </w:rPr>
  </w:style>
  <w:style w:type="character" w:customStyle="1" w:styleId="60">
    <w:name w:val="Заголовок 6 Знак"/>
    <w:basedOn w:val="a2"/>
    <w:link w:val="6"/>
    <w:rsid w:val="001601DA"/>
    <w:rPr>
      <w:rFonts w:ascii="Arial" w:eastAsia="Lucida Sans Unicode" w:hAnsi="Arial" w:cs="Tahoma"/>
      <w:b/>
      <w:bCs/>
      <w:kern w:val="1"/>
      <w:sz w:val="21"/>
      <w:szCs w:val="21"/>
    </w:rPr>
  </w:style>
  <w:style w:type="character" w:customStyle="1" w:styleId="70">
    <w:name w:val="Заголовок 7 Знак"/>
    <w:basedOn w:val="a2"/>
    <w:link w:val="7"/>
    <w:rsid w:val="001601DA"/>
    <w:rPr>
      <w:rFonts w:ascii="Arial" w:eastAsia="Lucida Sans Unicode" w:hAnsi="Arial" w:cs="Tahoma"/>
      <w:b/>
      <w:bCs/>
      <w:kern w:val="1"/>
      <w:sz w:val="21"/>
      <w:szCs w:val="21"/>
    </w:rPr>
  </w:style>
  <w:style w:type="character" w:customStyle="1" w:styleId="80">
    <w:name w:val="Заголовок 8 Знак"/>
    <w:basedOn w:val="a2"/>
    <w:link w:val="8"/>
    <w:rsid w:val="001601DA"/>
    <w:rPr>
      <w:rFonts w:ascii="Arial" w:eastAsia="Lucida Sans Unicode" w:hAnsi="Arial" w:cs="Tahoma"/>
      <w:b/>
      <w:bCs/>
      <w:kern w:val="1"/>
      <w:sz w:val="21"/>
      <w:szCs w:val="21"/>
    </w:rPr>
  </w:style>
  <w:style w:type="character" w:customStyle="1" w:styleId="90">
    <w:name w:val="Заголовок 9 Знак"/>
    <w:basedOn w:val="a2"/>
    <w:link w:val="9"/>
    <w:rsid w:val="001601DA"/>
    <w:rPr>
      <w:rFonts w:ascii="Arial" w:eastAsia="Lucida Sans Unicode" w:hAnsi="Arial" w:cs="Tahoma"/>
      <w:b/>
      <w:bCs/>
      <w:kern w:val="1"/>
      <w:sz w:val="21"/>
      <w:szCs w:val="21"/>
    </w:rPr>
  </w:style>
  <w:style w:type="character" w:customStyle="1" w:styleId="WW8Num3z0">
    <w:name w:val="WW8Num3z0"/>
    <w:rsid w:val="001601DA"/>
    <w:rPr>
      <w:rFonts w:ascii="Symbol" w:hAnsi="Symbol"/>
    </w:rPr>
  </w:style>
  <w:style w:type="character" w:customStyle="1" w:styleId="WW8Num4z0">
    <w:name w:val="WW8Num4z0"/>
    <w:rsid w:val="001601DA"/>
    <w:rPr>
      <w:rFonts w:ascii="Symbol" w:hAnsi="Symbol" w:cs="OpenSymbol"/>
    </w:rPr>
  </w:style>
  <w:style w:type="character" w:customStyle="1" w:styleId="WW8Num4z1">
    <w:name w:val="WW8Num4z1"/>
    <w:rsid w:val="001601DA"/>
    <w:rPr>
      <w:b w:val="0"/>
      <w:bCs w:val="0"/>
    </w:rPr>
  </w:style>
  <w:style w:type="character" w:customStyle="1" w:styleId="WW8Num5z1">
    <w:name w:val="WW8Num5z1"/>
    <w:rsid w:val="001601DA"/>
    <w:rPr>
      <w:b w:val="0"/>
      <w:bCs w:val="0"/>
    </w:rPr>
  </w:style>
  <w:style w:type="character" w:customStyle="1" w:styleId="WW8Num6z1">
    <w:name w:val="WW8Num6z1"/>
    <w:rsid w:val="001601DA"/>
    <w:rPr>
      <w:b w:val="0"/>
      <w:bCs w:val="0"/>
    </w:rPr>
  </w:style>
  <w:style w:type="character" w:customStyle="1" w:styleId="WW8Num7z1">
    <w:name w:val="WW8Num7z1"/>
    <w:rsid w:val="001601DA"/>
    <w:rPr>
      <w:b w:val="0"/>
      <w:bCs w:val="0"/>
    </w:rPr>
  </w:style>
  <w:style w:type="character" w:customStyle="1" w:styleId="WW8Num8z2">
    <w:name w:val="WW8Num8z2"/>
    <w:rsid w:val="001601DA"/>
    <w:rPr>
      <w:b w:val="0"/>
      <w:bCs w:val="0"/>
    </w:rPr>
  </w:style>
  <w:style w:type="character" w:customStyle="1" w:styleId="WW8Num9z2">
    <w:name w:val="WW8Num9z2"/>
    <w:rsid w:val="001601DA"/>
    <w:rPr>
      <w:b w:val="0"/>
      <w:bCs w:val="0"/>
    </w:rPr>
  </w:style>
  <w:style w:type="character" w:customStyle="1" w:styleId="WW8Num10z2">
    <w:name w:val="WW8Num10z2"/>
    <w:rsid w:val="001601DA"/>
    <w:rPr>
      <w:b w:val="0"/>
      <w:bCs w:val="0"/>
    </w:rPr>
  </w:style>
  <w:style w:type="character" w:customStyle="1" w:styleId="WW8Num11z2">
    <w:name w:val="WW8Num11z2"/>
    <w:rsid w:val="001601DA"/>
    <w:rPr>
      <w:b w:val="0"/>
      <w:bCs w:val="0"/>
    </w:rPr>
  </w:style>
  <w:style w:type="character" w:customStyle="1" w:styleId="WW8Num12z0">
    <w:name w:val="WW8Num12z0"/>
    <w:rsid w:val="001601DA"/>
    <w:rPr>
      <w:rFonts w:ascii="Symbol" w:hAnsi="Symbol" w:cs="OpenSymbol"/>
    </w:rPr>
  </w:style>
  <w:style w:type="character" w:customStyle="1" w:styleId="WW8Num13z0">
    <w:name w:val="WW8Num13z0"/>
    <w:rsid w:val="001601DA"/>
    <w:rPr>
      <w:rFonts w:ascii="Symbol" w:hAnsi="Symbol" w:cs="OpenSymbol"/>
    </w:rPr>
  </w:style>
  <w:style w:type="character" w:customStyle="1" w:styleId="WW8Num14z0">
    <w:name w:val="WW8Num14z0"/>
    <w:rsid w:val="001601DA"/>
    <w:rPr>
      <w:rFonts w:ascii="Symbol" w:hAnsi="Symbol" w:cs="OpenSymbol"/>
    </w:rPr>
  </w:style>
  <w:style w:type="character" w:customStyle="1" w:styleId="WW8Num15z0">
    <w:name w:val="WW8Num15z0"/>
    <w:rsid w:val="001601DA"/>
    <w:rPr>
      <w:rFonts w:ascii="Symbol" w:hAnsi="Symbol" w:cs="OpenSymbol"/>
    </w:rPr>
  </w:style>
  <w:style w:type="character" w:customStyle="1" w:styleId="WW8Num16z0">
    <w:name w:val="WW8Num16z0"/>
    <w:rsid w:val="001601DA"/>
    <w:rPr>
      <w:rFonts w:ascii="Symbol" w:hAnsi="Symbol" w:cs="OpenSymbol"/>
    </w:rPr>
  </w:style>
  <w:style w:type="character" w:customStyle="1" w:styleId="WW8Num17z0">
    <w:name w:val="WW8Num17z0"/>
    <w:rsid w:val="001601DA"/>
    <w:rPr>
      <w:rFonts w:ascii="Symbol" w:hAnsi="Symbol" w:cs="OpenSymbol"/>
    </w:rPr>
  </w:style>
  <w:style w:type="character" w:customStyle="1" w:styleId="WW8Num18z0">
    <w:name w:val="WW8Num18z0"/>
    <w:rsid w:val="001601DA"/>
    <w:rPr>
      <w:rFonts w:ascii="Symbol" w:hAnsi="Symbol" w:cs="OpenSymbol"/>
    </w:rPr>
  </w:style>
  <w:style w:type="character" w:customStyle="1" w:styleId="WW8Num19z0">
    <w:name w:val="WW8Num19z0"/>
    <w:rsid w:val="001601DA"/>
    <w:rPr>
      <w:rFonts w:ascii="Symbol" w:hAnsi="Symbol" w:cs="OpenSymbol"/>
    </w:rPr>
  </w:style>
  <w:style w:type="character" w:customStyle="1" w:styleId="WW8Num20z0">
    <w:name w:val="WW8Num20z0"/>
    <w:rsid w:val="001601DA"/>
    <w:rPr>
      <w:rFonts w:ascii="Symbol" w:hAnsi="Symbol" w:cs="OpenSymbol"/>
    </w:rPr>
  </w:style>
  <w:style w:type="character" w:customStyle="1" w:styleId="WW8Num21z0">
    <w:name w:val="WW8Num21z0"/>
    <w:rsid w:val="001601DA"/>
    <w:rPr>
      <w:rFonts w:ascii="Symbol" w:hAnsi="Symbol" w:cs="OpenSymbol"/>
    </w:rPr>
  </w:style>
  <w:style w:type="character" w:customStyle="1" w:styleId="WW8Num22z0">
    <w:name w:val="WW8Num22z0"/>
    <w:rsid w:val="001601DA"/>
    <w:rPr>
      <w:rFonts w:ascii="Symbol" w:hAnsi="Symbol" w:cs="OpenSymbol"/>
    </w:rPr>
  </w:style>
  <w:style w:type="character" w:customStyle="1" w:styleId="WW8Num23z0">
    <w:name w:val="WW8Num23z0"/>
    <w:rsid w:val="001601DA"/>
    <w:rPr>
      <w:rFonts w:ascii="Symbol" w:hAnsi="Symbol" w:cs="OpenSymbol"/>
    </w:rPr>
  </w:style>
  <w:style w:type="character" w:customStyle="1" w:styleId="WW8Num24z0">
    <w:name w:val="WW8Num24z0"/>
    <w:rsid w:val="001601DA"/>
    <w:rPr>
      <w:rFonts w:ascii="Symbol" w:hAnsi="Symbol" w:cs="OpenSymbol"/>
    </w:rPr>
  </w:style>
  <w:style w:type="character" w:customStyle="1" w:styleId="WW8Num25z0">
    <w:name w:val="WW8Num25z0"/>
    <w:rsid w:val="001601DA"/>
    <w:rPr>
      <w:rFonts w:ascii="Symbol" w:hAnsi="Symbol" w:cs="OpenSymbol"/>
    </w:rPr>
  </w:style>
  <w:style w:type="character" w:customStyle="1" w:styleId="WW8Num26z0">
    <w:name w:val="WW8Num26z0"/>
    <w:rsid w:val="001601DA"/>
    <w:rPr>
      <w:rFonts w:ascii="Symbol" w:hAnsi="Symbol" w:cs="OpenSymbol"/>
    </w:rPr>
  </w:style>
  <w:style w:type="character" w:customStyle="1" w:styleId="WW8Num27z0">
    <w:name w:val="WW8Num27z0"/>
    <w:rsid w:val="001601DA"/>
    <w:rPr>
      <w:rFonts w:ascii="Symbol" w:hAnsi="Symbol" w:cs="OpenSymbol"/>
    </w:rPr>
  </w:style>
  <w:style w:type="character" w:customStyle="1" w:styleId="WW8Num28z0">
    <w:name w:val="WW8Num28z0"/>
    <w:rsid w:val="001601DA"/>
    <w:rPr>
      <w:rFonts w:ascii="Symbol" w:hAnsi="Symbol" w:cs="OpenSymbol"/>
    </w:rPr>
  </w:style>
  <w:style w:type="character" w:customStyle="1" w:styleId="WW8Num29z0">
    <w:name w:val="WW8Num29z0"/>
    <w:rsid w:val="001601DA"/>
    <w:rPr>
      <w:rFonts w:ascii="Symbol" w:hAnsi="Symbol" w:cs="OpenSymbol"/>
    </w:rPr>
  </w:style>
  <w:style w:type="character" w:customStyle="1" w:styleId="WW8Num30z0">
    <w:name w:val="WW8Num30z0"/>
    <w:rsid w:val="001601DA"/>
    <w:rPr>
      <w:rFonts w:ascii="Symbol" w:hAnsi="Symbol" w:cs="OpenSymbol"/>
    </w:rPr>
  </w:style>
  <w:style w:type="character" w:customStyle="1" w:styleId="WW8Num30z2">
    <w:name w:val="WW8Num30z2"/>
    <w:rsid w:val="001601DA"/>
    <w:rPr>
      <w:b w:val="0"/>
      <w:bCs w:val="0"/>
    </w:rPr>
  </w:style>
  <w:style w:type="character" w:customStyle="1" w:styleId="WW8Num31z0">
    <w:name w:val="WW8Num31z0"/>
    <w:rsid w:val="001601DA"/>
    <w:rPr>
      <w:rFonts w:ascii="Symbol" w:hAnsi="Symbol" w:cs="OpenSymbol"/>
    </w:rPr>
  </w:style>
  <w:style w:type="character" w:customStyle="1" w:styleId="WW8Num32z2">
    <w:name w:val="WW8Num32z2"/>
    <w:rsid w:val="001601DA"/>
    <w:rPr>
      <w:b w:val="0"/>
      <w:bCs w:val="0"/>
    </w:rPr>
  </w:style>
  <w:style w:type="character" w:customStyle="1" w:styleId="WW8Num33z1">
    <w:name w:val="WW8Num33z1"/>
    <w:rsid w:val="001601DA"/>
    <w:rPr>
      <w:b w:val="0"/>
      <w:bCs w:val="0"/>
    </w:rPr>
  </w:style>
  <w:style w:type="character" w:customStyle="1" w:styleId="WW8Num34z1">
    <w:name w:val="WW8Num34z1"/>
    <w:rsid w:val="001601DA"/>
    <w:rPr>
      <w:b w:val="0"/>
      <w:bCs w:val="0"/>
    </w:rPr>
  </w:style>
  <w:style w:type="character" w:customStyle="1" w:styleId="WW8Num35z1">
    <w:name w:val="WW8Num35z1"/>
    <w:rsid w:val="001601DA"/>
    <w:rPr>
      <w:b w:val="0"/>
      <w:bCs w:val="0"/>
    </w:rPr>
  </w:style>
  <w:style w:type="character" w:customStyle="1" w:styleId="WW8Num36z1">
    <w:name w:val="WW8Num36z1"/>
    <w:rsid w:val="001601DA"/>
    <w:rPr>
      <w:b w:val="0"/>
      <w:bCs w:val="0"/>
    </w:rPr>
  </w:style>
  <w:style w:type="character" w:customStyle="1" w:styleId="WW8Num37z2">
    <w:name w:val="WW8Num37z2"/>
    <w:rsid w:val="001601DA"/>
    <w:rPr>
      <w:b w:val="0"/>
      <w:bCs w:val="0"/>
    </w:rPr>
  </w:style>
  <w:style w:type="character" w:customStyle="1" w:styleId="WW8Num38z2">
    <w:name w:val="WW8Num38z2"/>
    <w:rsid w:val="001601DA"/>
    <w:rPr>
      <w:b w:val="0"/>
      <w:bCs w:val="0"/>
    </w:rPr>
  </w:style>
  <w:style w:type="character" w:customStyle="1" w:styleId="WW8Num39z2">
    <w:name w:val="WW8Num39z2"/>
    <w:rsid w:val="001601DA"/>
    <w:rPr>
      <w:b w:val="0"/>
      <w:bCs w:val="0"/>
    </w:rPr>
  </w:style>
  <w:style w:type="character" w:customStyle="1" w:styleId="WW8Num40z2">
    <w:name w:val="WW8Num40z2"/>
    <w:rsid w:val="001601DA"/>
    <w:rPr>
      <w:b w:val="0"/>
      <w:bCs w:val="0"/>
    </w:rPr>
  </w:style>
  <w:style w:type="character" w:customStyle="1" w:styleId="WW8Num41z2">
    <w:name w:val="WW8Num41z2"/>
    <w:rsid w:val="001601DA"/>
    <w:rPr>
      <w:b w:val="0"/>
      <w:bCs w:val="0"/>
    </w:rPr>
  </w:style>
  <w:style w:type="character" w:customStyle="1" w:styleId="WW8Num42z2">
    <w:name w:val="WW8Num42z2"/>
    <w:rsid w:val="001601DA"/>
    <w:rPr>
      <w:b w:val="0"/>
      <w:bCs w:val="0"/>
    </w:rPr>
  </w:style>
  <w:style w:type="character" w:customStyle="1" w:styleId="WW8Num43z2">
    <w:name w:val="WW8Num43z2"/>
    <w:rsid w:val="001601DA"/>
    <w:rPr>
      <w:b w:val="0"/>
      <w:bCs w:val="0"/>
    </w:rPr>
  </w:style>
  <w:style w:type="character" w:customStyle="1" w:styleId="WW8Num44z2">
    <w:name w:val="WW8Num44z2"/>
    <w:rsid w:val="001601DA"/>
    <w:rPr>
      <w:b w:val="0"/>
      <w:bCs w:val="0"/>
    </w:rPr>
  </w:style>
  <w:style w:type="character" w:customStyle="1" w:styleId="WW8Num45z2">
    <w:name w:val="WW8Num45z2"/>
    <w:rsid w:val="001601DA"/>
    <w:rPr>
      <w:b w:val="0"/>
      <w:bCs w:val="0"/>
    </w:rPr>
  </w:style>
  <w:style w:type="character" w:customStyle="1" w:styleId="WW8Num46z2">
    <w:name w:val="WW8Num46z2"/>
    <w:rsid w:val="001601DA"/>
    <w:rPr>
      <w:b w:val="0"/>
      <w:bCs w:val="0"/>
    </w:rPr>
  </w:style>
  <w:style w:type="character" w:customStyle="1" w:styleId="WW8Num47z2">
    <w:name w:val="WW8Num47z2"/>
    <w:rsid w:val="001601DA"/>
    <w:rPr>
      <w:b w:val="0"/>
      <w:bCs w:val="0"/>
    </w:rPr>
  </w:style>
  <w:style w:type="character" w:customStyle="1" w:styleId="WW8Num48z2">
    <w:name w:val="WW8Num48z2"/>
    <w:rsid w:val="001601DA"/>
    <w:rPr>
      <w:b w:val="0"/>
      <w:bCs w:val="0"/>
    </w:rPr>
  </w:style>
  <w:style w:type="character" w:customStyle="1" w:styleId="WW8Num49z2">
    <w:name w:val="WW8Num49z2"/>
    <w:rsid w:val="001601DA"/>
    <w:rPr>
      <w:b w:val="0"/>
      <w:bCs w:val="0"/>
    </w:rPr>
  </w:style>
  <w:style w:type="character" w:customStyle="1" w:styleId="Absatz-Standardschriftart">
    <w:name w:val="Absatz-Standardschriftart"/>
    <w:rsid w:val="001601DA"/>
  </w:style>
  <w:style w:type="character" w:customStyle="1" w:styleId="WW-Absatz-Standardschriftart">
    <w:name w:val="WW-Absatz-Standardschriftart"/>
    <w:rsid w:val="001601DA"/>
  </w:style>
  <w:style w:type="character" w:customStyle="1" w:styleId="WW-Absatz-Standardschriftart1">
    <w:name w:val="WW-Absatz-Standardschriftart1"/>
    <w:rsid w:val="001601DA"/>
  </w:style>
  <w:style w:type="character" w:customStyle="1" w:styleId="WW-Absatz-Standardschriftart11">
    <w:name w:val="WW-Absatz-Standardschriftart11"/>
    <w:rsid w:val="001601DA"/>
  </w:style>
  <w:style w:type="character" w:customStyle="1" w:styleId="WW-Absatz-Standardschriftart111">
    <w:name w:val="WW-Absatz-Standardschriftart111"/>
    <w:rsid w:val="001601DA"/>
  </w:style>
  <w:style w:type="character" w:customStyle="1" w:styleId="WW-Absatz-Standardschriftart1111">
    <w:name w:val="WW-Absatz-Standardschriftart1111"/>
    <w:rsid w:val="001601DA"/>
  </w:style>
  <w:style w:type="character" w:customStyle="1" w:styleId="WW-Absatz-Standardschriftart11111">
    <w:name w:val="WW-Absatz-Standardschriftart11111"/>
    <w:rsid w:val="001601DA"/>
  </w:style>
  <w:style w:type="character" w:customStyle="1" w:styleId="WW-Absatz-Standardschriftart111111">
    <w:name w:val="WW-Absatz-Standardschriftart111111"/>
    <w:rsid w:val="001601DA"/>
  </w:style>
  <w:style w:type="character" w:customStyle="1" w:styleId="WW-Absatz-Standardschriftart1111111">
    <w:name w:val="WW-Absatz-Standardschriftart1111111"/>
    <w:rsid w:val="001601DA"/>
  </w:style>
  <w:style w:type="character" w:customStyle="1" w:styleId="WW-Absatz-Standardschriftart11111111">
    <w:name w:val="WW-Absatz-Standardschriftart11111111"/>
    <w:rsid w:val="001601DA"/>
  </w:style>
  <w:style w:type="character" w:customStyle="1" w:styleId="WW-Absatz-Standardschriftart111111111">
    <w:name w:val="WW-Absatz-Standardschriftart111111111"/>
    <w:rsid w:val="001601DA"/>
  </w:style>
  <w:style w:type="character" w:customStyle="1" w:styleId="51">
    <w:name w:val="Основной шрифт абзаца5"/>
    <w:rsid w:val="001601DA"/>
  </w:style>
  <w:style w:type="character" w:customStyle="1" w:styleId="WW-Absatz-Standardschriftart1111111111">
    <w:name w:val="WW-Absatz-Standardschriftart1111111111"/>
    <w:rsid w:val="001601DA"/>
  </w:style>
  <w:style w:type="character" w:customStyle="1" w:styleId="WW-Absatz-Standardschriftart11111111111">
    <w:name w:val="WW-Absatz-Standardschriftart11111111111"/>
    <w:rsid w:val="001601DA"/>
  </w:style>
  <w:style w:type="character" w:customStyle="1" w:styleId="WW-Absatz-Standardschriftart111111111111">
    <w:name w:val="WW-Absatz-Standardschriftart111111111111"/>
    <w:rsid w:val="001601DA"/>
  </w:style>
  <w:style w:type="character" w:customStyle="1" w:styleId="WW-Absatz-Standardschriftart1111111111111">
    <w:name w:val="WW-Absatz-Standardschriftart1111111111111"/>
    <w:rsid w:val="001601DA"/>
  </w:style>
  <w:style w:type="character" w:customStyle="1" w:styleId="WW8Num21z1">
    <w:name w:val="WW8Num21z1"/>
    <w:rsid w:val="001601DA"/>
    <w:rPr>
      <w:b w:val="0"/>
      <w:bCs w:val="0"/>
    </w:rPr>
  </w:style>
  <w:style w:type="character" w:customStyle="1" w:styleId="WW8Num32z0">
    <w:name w:val="WW8Num32z0"/>
    <w:rsid w:val="001601DA"/>
    <w:rPr>
      <w:rFonts w:ascii="Symbol" w:hAnsi="Symbol" w:cs="OpenSymbol"/>
    </w:rPr>
  </w:style>
  <w:style w:type="character" w:customStyle="1" w:styleId="WW8Num33z0">
    <w:name w:val="WW8Num33z0"/>
    <w:rsid w:val="001601DA"/>
    <w:rPr>
      <w:rFonts w:ascii="Symbol" w:hAnsi="Symbol" w:cs="OpenSymbol"/>
    </w:rPr>
  </w:style>
  <w:style w:type="character" w:customStyle="1" w:styleId="WW8Num34z0">
    <w:name w:val="WW8Num34z0"/>
    <w:rsid w:val="001601DA"/>
    <w:rPr>
      <w:rFonts w:ascii="Symbol" w:hAnsi="Symbol" w:cs="OpenSymbol"/>
    </w:rPr>
  </w:style>
  <w:style w:type="character" w:customStyle="1" w:styleId="WW8Num35z0">
    <w:name w:val="WW8Num35z0"/>
    <w:rsid w:val="001601DA"/>
    <w:rPr>
      <w:rFonts w:ascii="Symbol" w:hAnsi="Symbol" w:cs="OpenSymbol"/>
    </w:rPr>
  </w:style>
  <w:style w:type="character" w:customStyle="1" w:styleId="WW8Num36z0">
    <w:name w:val="WW8Num36z0"/>
    <w:rsid w:val="001601DA"/>
    <w:rPr>
      <w:rFonts w:ascii="Symbol" w:hAnsi="Symbol" w:cs="OpenSymbol"/>
    </w:rPr>
  </w:style>
  <w:style w:type="character" w:customStyle="1" w:styleId="WW8Num36z2">
    <w:name w:val="WW8Num36z2"/>
    <w:rsid w:val="001601DA"/>
    <w:rPr>
      <w:b w:val="0"/>
      <w:bCs w:val="0"/>
    </w:rPr>
  </w:style>
  <w:style w:type="character" w:customStyle="1" w:styleId="WW8Num37z0">
    <w:name w:val="WW8Num37z0"/>
    <w:rsid w:val="001601DA"/>
    <w:rPr>
      <w:rFonts w:ascii="Symbol" w:hAnsi="Symbol" w:cs="OpenSymbol"/>
    </w:rPr>
  </w:style>
  <w:style w:type="character" w:customStyle="1" w:styleId="WW8Num39z1">
    <w:name w:val="WW8Num39z1"/>
    <w:rsid w:val="001601DA"/>
    <w:rPr>
      <w:b w:val="0"/>
      <w:bCs w:val="0"/>
    </w:rPr>
  </w:style>
  <w:style w:type="character" w:customStyle="1" w:styleId="WW8Num40z1">
    <w:name w:val="WW8Num40z1"/>
    <w:rsid w:val="001601DA"/>
    <w:rPr>
      <w:b w:val="0"/>
      <w:bCs w:val="0"/>
    </w:rPr>
  </w:style>
  <w:style w:type="character" w:customStyle="1" w:styleId="WW8Num41z1">
    <w:name w:val="WW8Num41z1"/>
    <w:rsid w:val="001601DA"/>
    <w:rPr>
      <w:b w:val="0"/>
      <w:bCs w:val="0"/>
    </w:rPr>
  </w:style>
  <w:style w:type="character" w:customStyle="1" w:styleId="WW8Num42z1">
    <w:name w:val="WW8Num42z1"/>
    <w:rsid w:val="001601DA"/>
    <w:rPr>
      <w:b w:val="0"/>
      <w:bCs w:val="0"/>
    </w:rPr>
  </w:style>
  <w:style w:type="character" w:customStyle="1" w:styleId="WW8Num50z2">
    <w:name w:val="WW8Num50z2"/>
    <w:rsid w:val="001601DA"/>
    <w:rPr>
      <w:b w:val="0"/>
      <w:bCs w:val="0"/>
    </w:rPr>
  </w:style>
  <w:style w:type="character" w:customStyle="1" w:styleId="WW8Num51z2">
    <w:name w:val="WW8Num51z2"/>
    <w:rsid w:val="001601DA"/>
    <w:rPr>
      <w:b w:val="0"/>
      <w:bCs w:val="0"/>
    </w:rPr>
  </w:style>
  <w:style w:type="character" w:customStyle="1" w:styleId="WW8Num52z2">
    <w:name w:val="WW8Num52z2"/>
    <w:rsid w:val="001601DA"/>
    <w:rPr>
      <w:b w:val="0"/>
      <w:bCs w:val="0"/>
    </w:rPr>
  </w:style>
  <w:style w:type="character" w:customStyle="1" w:styleId="WW8Num53z2">
    <w:name w:val="WW8Num53z2"/>
    <w:rsid w:val="001601DA"/>
    <w:rPr>
      <w:b w:val="0"/>
      <w:bCs w:val="0"/>
    </w:rPr>
  </w:style>
  <w:style w:type="character" w:customStyle="1" w:styleId="WW8Num54z2">
    <w:name w:val="WW8Num54z2"/>
    <w:rsid w:val="001601DA"/>
    <w:rPr>
      <w:b w:val="0"/>
      <w:bCs w:val="0"/>
    </w:rPr>
  </w:style>
  <w:style w:type="character" w:customStyle="1" w:styleId="WW8Num55z2">
    <w:name w:val="WW8Num55z2"/>
    <w:rsid w:val="001601DA"/>
    <w:rPr>
      <w:b w:val="0"/>
      <w:bCs w:val="0"/>
    </w:rPr>
  </w:style>
  <w:style w:type="character" w:customStyle="1" w:styleId="WW-Absatz-Standardschriftart11111111111111">
    <w:name w:val="WW-Absatz-Standardschriftart11111111111111"/>
    <w:rsid w:val="001601DA"/>
  </w:style>
  <w:style w:type="character" w:customStyle="1" w:styleId="WW-Absatz-Standardschriftart111111111111111">
    <w:name w:val="WW-Absatz-Standardschriftart111111111111111"/>
    <w:rsid w:val="001601DA"/>
  </w:style>
  <w:style w:type="character" w:customStyle="1" w:styleId="WW8Num56z2">
    <w:name w:val="WW8Num56z2"/>
    <w:rsid w:val="001601DA"/>
    <w:rPr>
      <w:b w:val="0"/>
      <w:bCs w:val="0"/>
    </w:rPr>
  </w:style>
  <w:style w:type="character" w:customStyle="1" w:styleId="WW-Absatz-Standardschriftart1111111111111111">
    <w:name w:val="WW-Absatz-Standardschriftart1111111111111111"/>
    <w:rsid w:val="001601DA"/>
  </w:style>
  <w:style w:type="character" w:customStyle="1" w:styleId="WW8Num5z0">
    <w:name w:val="WW8Num5z0"/>
    <w:rsid w:val="001601DA"/>
    <w:rPr>
      <w:rFonts w:ascii="Symbol" w:hAnsi="Symbol" w:cs="OpenSymbol"/>
    </w:rPr>
  </w:style>
  <w:style w:type="character" w:customStyle="1" w:styleId="WW8Num8z1">
    <w:name w:val="WW8Num8z1"/>
    <w:rsid w:val="001601DA"/>
    <w:rPr>
      <w:b w:val="0"/>
      <w:bCs w:val="0"/>
    </w:rPr>
  </w:style>
  <w:style w:type="character" w:customStyle="1" w:styleId="WW8Num12z2">
    <w:name w:val="WW8Num12z2"/>
    <w:rsid w:val="001601DA"/>
    <w:rPr>
      <w:b w:val="0"/>
      <w:bCs w:val="0"/>
    </w:rPr>
  </w:style>
  <w:style w:type="character" w:customStyle="1" w:styleId="WW8Num23z1">
    <w:name w:val="WW8Num23z1"/>
    <w:rsid w:val="001601DA"/>
    <w:rPr>
      <w:b w:val="0"/>
      <w:bCs w:val="0"/>
    </w:rPr>
  </w:style>
  <w:style w:type="character" w:customStyle="1" w:styleId="WW8Num38z0">
    <w:name w:val="WW8Num38z0"/>
    <w:rsid w:val="001601DA"/>
    <w:rPr>
      <w:rFonts w:ascii="Symbol" w:hAnsi="Symbol" w:cs="OpenSymbol"/>
    </w:rPr>
  </w:style>
  <w:style w:type="character" w:customStyle="1" w:styleId="WW8Num39z0">
    <w:name w:val="WW8Num39z0"/>
    <w:rsid w:val="001601DA"/>
    <w:rPr>
      <w:rFonts w:ascii="Symbol" w:hAnsi="Symbol" w:cs="OpenSymbol"/>
    </w:rPr>
  </w:style>
  <w:style w:type="character" w:customStyle="1" w:styleId="WW8Num41z0">
    <w:name w:val="WW8Num41z0"/>
    <w:rsid w:val="001601DA"/>
    <w:rPr>
      <w:rFonts w:ascii="Symbol" w:hAnsi="Symbol" w:cs="OpenSymbol"/>
    </w:rPr>
  </w:style>
  <w:style w:type="character" w:customStyle="1" w:styleId="WW8Num42z0">
    <w:name w:val="WW8Num42z0"/>
    <w:rsid w:val="001601DA"/>
    <w:rPr>
      <w:rFonts w:ascii="Symbol" w:hAnsi="Symbol" w:cs="OpenSymbol"/>
    </w:rPr>
  </w:style>
  <w:style w:type="character" w:customStyle="1" w:styleId="WW8Num43z0">
    <w:name w:val="WW8Num43z0"/>
    <w:rsid w:val="001601DA"/>
    <w:rPr>
      <w:rFonts w:ascii="Symbol" w:hAnsi="Symbol" w:cs="OpenSymbol"/>
    </w:rPr>
  </w:style>
  <w:style w:type="character" w:customStyle="1" w:styleId="WW8Num44z0">
    <w:name w:val="WW8Num44z0"/>
    <w:rsid w:val="001601DA"/>
    <w:rPr>
      <w:rFonts w:ascii="Symbol" w:hAnsi="Symbol" w:cs="OpenSymbol"/>
    </w:rPr>
  </w:style>
  <w:style w:type="character" w:customStyle="1" w:styleId="WW8Num45z1">
    <w:name w:val="WW8Num45z1"/>
    <w:rsid w:val="001601DA"/>
    <w:rPr>
      <w:b w:val="0"/>
      <w:bCs w:val="0"/>
    </w:rPr>
  </w:style>
  <w:style w:type="character" w:customStyle="1" w:styleId="WW8Num46z1">
    <w:name w:val="WW8Num46z1"/>
    <w:rsid w:val="001601DA"/>
    <w:rPr>
      <w:b w:val="0"/>
      <w:bCs w:val="0"/>
    </w:rPr>
  </w:style>
  <w:style w:type="character" w:customStyle="1" w:styleId="WW8Num47z1">
    <w:name w:val="WW8Num47z1"/>
    <w:rsid w:val="001601DA"/>
    <w:rPr>
      <w:b w:val="0"/>
      <w:bCs w:val="0"/>
    </w:rPr>
  </w:style>
  <w:style w:type="character" w:customStyle="1" w:styleId="WW8Num48z1">
    <w:name w:val="WW8Num48z1"/>
    <w:rsid w:val="001601DA"/>
    <w:rPr>
      <w:b w:val="0"/>
      <w:bCs w:val="0"/>
    </w:rPr>
  </w:style>
  <w:style w:type="character" w:customStyle="1" w:styleId="WW8Num57z2">
    <w:name w:val="WW8Num57z2"/>
    <w:rsid w:val="001601DA"/>
    <w:rPr>
      <w:b w:val="0"/>
      <w:bCs w:val="0"/>
    </w:rPr>
  </w:style>
  <w:style w:type="character" w:customStyle="1" w:styleId="WW8Num58z2">
    <w:name w:val="WW8Num58z2"/>
    <w:rsid w:val="001601DA"/>
    <w:rPr>
      <w:b w:val="0"/>
      <w:bCs w:val="0"/>
    </w:rPr>
  </w:style>
  <w:style w:type="character" w:customStyle="1" w:styleId="WW8Num59z2">
    <w:name w:val="WW8Num59z2"/>
    <w:rsid w:val="001601DA"/>
    <w:rPr>
      <w:b w:val="0"/>
      <w:bCs w:val="0"/>
    </w:rPr>
  </w:style>
  <w:style w:type="character" w:customStyle="1" w:styleId="WW8Num60z2">
    <w:name w:val="WW8Num60z2"/>
    <w:rsid w:val="001601DA"/>
    <w:rPr>
      <w:b w:val="0"/>
      <w:bCs w:val="0"/>
    </w:rPr>
  </w:style>
  <w:style w:type="character" w:customStyle="1" w:styleId="WW8Num61z2">
    <w:name w:val="WW8Num61z2"/>
    <w:rsid w:val="001601DA"/>
    <w:rPr>
      <w:b w:val="0"/>
      <w:bCs w:val="0"/>
    </w:rPr>
  </w:style>
  <w:style w:type="character" w:customStyle="1" w:styleId="WW8Num62z2">
    <w:name w:val="WW8Num62z2"/>
    <w:rsid w:val="001601DA"/>
    <w:rPr>
      <w:b w:val="0"/>
      <w:bCs w:val="0"/>
    </w:rPr>
  </w:style>
  <w:style w:type="character" w:customStyle="1" w:styleId="WW-Absatz-Standardschriftart11111111111111111">
    <w:name w:val="WW-Absatz-Standardschriftart11111111111111111"/>
    <w:rsid w:val="001601DA"/>
  </w:style>
  <w:style w:type="character" w:customStyle="1" w:styleId="WW-Absatz-Standardschriftart111111111111111111">
    <w:name w:val="WW-Absatz-Standardschriftart111111111111111111"/>
    <w:rsid w:val="001601DA"/>
  </w:style>
  <w:style w:type="character" w:customStyle="1" w:styleId="WW-Absatz-Standardschriftart1111111111111111111">
    <w:name w:val="WW-Absatz-Standardschriftart1111111111111111111"/>
    <w:rsid w:val="001601DA"/>
  </w:style>
  <w:style w:type="character" w:customStyle="1" w:styleId="WW-Absatz-Standardschriftart11111111111111111111">
    <w:name w:val="WW-Absatz-Standardschriftart11111111111111111111"/>
    <w:rsid w:val="001601DA"/>
  </w:style>
  <w:style w:type="character" w:customStyle="1" w:styleId="WW-Absatz-Standardschriftart111111111111111111111">
    <w:name w:val="WW-Absatz-Standardschriftart111111111111111111111"/>
    <w:rsid w:val="001601DA"/>
  </w:style>
  <w:style w:type="character" w:customStyle="1" w:styleId="WW-Absatz-Standardschriftart1111111111111111111111">
    <w:name w:val="WW-Absatz-Standardschriftart1111111111111111111111"/>
    <w:rsid w:val="001601DA"/>
  </w:style>
  <w:style w:type="character" w:customStyle="1" w:styleId="WW-Absatz-Standardschriftart11111111111111111111111">
    <w:name w:val="WW-Absatz-Standardschriftart11111111111111111111111"/>
    <w:rsid w:val="001601DA"/>
  </w:style>
  <w:style w:type="character" w:customStyle="1" w:styleId="WW8Num49z0">
    <w:name w:val="WW8Num49z0"/>
    <w:rsid w:val="001601DA"/>
    <w:rPr>
      <w:rFonts w:ascii="Symbol" w:hAnsi="Symbol" w:cs="OpenSymbol"/>
    </w:rPr>
  </w:style>
  <w:style w:type="character" w:customStyle="1" w:styleId="WW-Absatz-Standardschriftart111111111111111111111111">
    <w:name w:val="WW-Absatz-Standardschriftart111111111111111111111111"/>
    <w:rsid w:val="001601DA"/>
  </w:style>
  <w:style w:type="character" w:customStyle="1" w:styleId="WW-Absatz-Standardschriftart1111111111111111111111111">
    <w:name w:val="WW-Absatz-Standardschriftart1111111111111111111111111"/>
    <w:rsid w:val="001601DA"/>
  </w:style>
  <w:style w:type="character" w:customStyle="1" w:styleId="WW-Absatz-Standardschriftart11111111111111111111111111">
    <w:name w:val="WW-Absatz-Standardschriftart11111111111111111111111111"/>
    <w:rsid w:val="001601DA"/>
  </w:style>
  <w:style w:type="character" w:customStyle="1" w:styleId="WW8Num63z1">
    <w:name w:val="WW8Num63z1"/>
    <w:rsid w:val="001601DA"/>
    <w:rPr>
      <w:b w:val="0"/>
      <w:bCs w:val="0"/>
    </w:rPr>
  </w:style>
  <w:style w:type="character" w:customStyle="1" w:styleId="41">
    <w:name w:val="Основной шрифт абзаца4"/>
    <w:rsid w:val="001601DA"/>
  </w:style>
  <w:style w:type="character" w:customStyle="1" w:styleId="WW8Num29z1">
    <w:name w:val="WW8Num29z1"/>
    <w:rsid w:val="001601DA"/>
    <w:rPr>
      <w:rFonts w:ascii="Symbol" w:hAnsi="Symbol" w:cs="OpenSymbol"/>
    </w:rPr>
  </w:style>
  <w:style w:type="character" w:customStyle="1" w:styleId="WW-Absatz-Standardschriftart111111111111111111111111111">
    <w:name w:val="WW-Absatz-Standardschriftart111111111111111111111111111"/>
    <w:rsid w:val="001601DA"/>
  </w:style>
  <w:style w:type="character" w:customStyle="1" w:styleId="WW-Absatz-Standardschriftart1111111111111111111111111111">
    <w:name w:val="WW-Absatz-Standardschriftart1111111111111111111111111111"/>
    <w:rsid w:val="001601DA"/>
  </w:style>
  <w:style w:type="character" w:customStyle="1" w:styleId="WW8Num30z1">
    <w:name w:val="WW8Num30z1"/>
    <w:rsid w:val="001601DA"/>
    <w:rPr>
      <w:rFonts w:ascii="Symbol" w:hAnsi="Symbol" w:cs="OpenSymbol"/>
    </w:rPr>
  </w:style>
  <w:style w:type="character" w:customStyle="1" w:styleId="WW8Num40z0">
    <w:name w:val="WW8Num40z0"/>
    <w:rsid w:val="001601DA"/>
    <w:rPr>
      <w:rFonts w:ascii="Symbol" w:hAnsi="Symbol" w:cs="OpenSymbol"/>
    </w:rPr>
  </w:style>
  <w:style w:type="character" w:customStyle="1" w:styleId="WW8Num45z0">
    <w:name w:val="WW8Num45z0"/>
    <w:rsid w:val="001601DA"/>
    <w:rPr>
      <w:rFonts w:ascii="Symbol" w:hAnsi="Symbol" w:cs="OpenSymbol"/>
    </w:rPr>
  </w:style>
  <w:style w:type="character" w:customStyle="1" w:styleId="WW8Num46z0">
    <w:name w:val="WW8Num46z0"/>
    <w:rsid w:val="001601DA"/>
    <w:rPr>
      <w:rFonts w:ascii="Symbol" w:hAnsi="Symbol" w:cs="OpenSymbol"/>
    </w:rPr>
  </w:style>
  <w:style w:type="character" w:customStyle="1" w:styleId="WW8Num47z0">
    <w:name w:val="WW8Num47z0"/>
    <w:rsid w:val="001601DA"/>
    <w:rPr>
      <w:rFonts w:ascii="Symbol" w:hAnsi="Symbol" w:cs="OpenSymbol"/>
    </w:rPr>
  </w:style>
  <w:style w:type="character" w:customStyle="1" w:styleId="WW8Num51z0">
    <w:name w:val="WW8Num51z0"/>
    <w:rsid w:val="001601DA"/>
    <w:rPr>
      <w:rFonts w:ascii="Symbol" w:hAnsi="Symbol" w:cs="OpenSymbol"/>
    </w:rPr>
  </w:style>
  <w:style w:type="character" w:customStyle="1" w:styleId="WW8Num52z0">
    <w:name w:val="WW8Num52z0"/>
    <w:rsid w:val="001601DA"/>
    <w:rPr>
      <w:rFonts w:ascii="Symbol" w:hAnsi="Symbol" w:cs="OpenSymbol"/>
    </w:rPr>
  </w:style>
  <w:style w:type="character" w:customStyle="1" w:styleId="WW8Num53z0">
    <w:name w:val="WW8Num53z0"/>
    <w:rsid w:val="001601DA"/>
    <w:rPr>
      <w:rFonts w:ascii="Symbol" w:hAnsi="Symbol" w:cs="OpenSymbol"/>
    </w:rPr>
  </w:style>
  <w:style w:type="character" w:customStyle="1" w:styleId="WW8Num54z0">
    <w:name w:val="WW8Num54z0"/>
    <w:rsid w:val="001601DA"/>
    <w:rPr>
      <w:rFonts w:ascii="Symbol" w:hAnsi="Symbol" w:cs="OpenSymbol"/>
    </w:rPr>
  </w:style>
  <w:style w:type="character" w:customStyle="1" w:styleId="WW8Num55z1">
    <w:name w:val="WW8Num55z1"/>
    <w:rsid w:val="001601DA"/>
    <w:rPr>
      <w:b w:val="0"/>
      <w:bCs w:val="0"/>
    </w:rPr>
  </w:style>
  <w:style w:type="character" w:customStyle="1" w:styleId="WW8Num56z1">
    <w:name w:val="WW8Num56z1"/>
    <w:rsid w:val="001601DA"/>
    <w:rPr>
      <w:b w:val="0"/>
      <w:bCs w:val="0"/>
    </w:rPr>
  </w:style>
  <w:style w:type="character" w:customStyle="1" w:styleId="WW8Num57z1">
    <w:name w:val="WW8Num57z1"/>
    <w:rsid w:val="001601DA"/>
    <w:rPr>
      <w:b w:val="0"/>
      <w:bCs w:val="0"/>
    </w:rPr>
  </w:style>
  <w:style w:type="character" w:customStyle="1" w:styleId="WW8Num58z1">
    <w:name w:val="WW8Num58z1"/>
    <w:rsid w:val="001601DA"/>
    <w:rPr>
      <w:b w:val="0"/>
      <w:bCs w:val="0"/>
    </w:rPr>
  </w:style>
  <w:style w:type="character" w:customStyle="1" w:styleId="WW8Num59z0">
    <w:name w:val="WW8Num59z0"/>
    <w:rsid w:val="001601DA"/>
    <w:rPr>
      <w:rFonts w:ascii="Symbol" w:hAnsi="Symbol" w:cs="OpenSymbol"/>
    </w:rPr>
  </w:style>
  <w:style w:type="character" w:customStyle="1" w:styleId="WW8Num63z2">
    <w:name w:val="WW8Num63z2"/>
    <w:rsid w:val="001601DA"/>
    <w:rPr>
      <w:b w:val="0"/>
      <w:bCs w:val="0"/>
    </w:rPr>
  </w:style>
  <w:style w:type="character" w:customStyle="1" w:styleId="WW8Num64z2">
    <w:name w:val="WW8Num64z2"/>
    <w:rsid w:val="001601DA"/>
    <w:rPr>
      <w:b w:val="0"/>
      <w:bCs w:val="0"/>
    </w:rPr>
  </w:style>
  <w:style w:type="character" w:customStyle="1" w:styleId="WW8Num65z2">
    <w:name w:val="WW8Num65z2"/>
    <w:rsid w:val="001601DA"/>
    <w:rPr>
      <w:b w:val="0"/>
      <w:bCs w:val="0"/>
    </w:rPr>
  </w:style>
  <w:style w:type="character" w:customStyle="1" w:styleId="WW8Num66z2">
    <w:name w:val="WW8Num66z2"/>
    <w:rsid w:val="001601DA"/>
    <w:rPr>
      <w:b w:val="0"/>
      <w:bCs w:val="0"/>
    </w:rPr>
  </w:style>
  <w:style w:type="character" w:customStyle="1" w:styleId="WW8Num67z2">
    <w:name w:val="WW8Num67z2"/>
    <w:rsid w:val="001601DA"/>
    <w:rPr>
      <w:b w:val="0"/>
      <w:bCs w:val="0"/>
    </w:rPr>
  </w:style>
  <w:style w:type="character" w:customStyle="1" w:styleId="WW8Num68z2">
    <w:name w:val="WW8Num68z2"/>
    <w:rsid w:val="001601DA"/>
    <w:rPr>
      <w:b w:val="0"/>
      <w:bCs w:val="0"/>
    </w:rPr>
  </w:style>
  <w:style w:type="character" w:customStyle="1" w:styleId="WW8Num69z2">
    <w:name w:val="WW8Num69z2"/>
    <w:rsid w:val="001601DA"/>
    <w:rPr>
      <w:b w:val="0"/>
      <w:bCs w:val="0"/>
    </w:rPr>
  </w:style>
  <w:style w:type="character" w:customStyle="1" w:styleId="WW8Num70z2">
    <w:name w:val="WW8Num70z2"/>
    <w:rsid w:val="001601DA"/>
    <w:rPr>
      <w:b w:val="0"/>
      <w:bCs w:val="0"/>
    </w:rPr>
  </w:style>
  <w:style w:type="character" w:customStyle="1" w:styleId="WW8Num71z2">
    <w:name w:val="WW8Num71z2"/>
    <w:rsid w:val="001601DA"/>
    <w:rPr>
      <w:b w:val="0"/>
      <w:bCs w:val="0"/>
    </w:rPr>
  </w:style>
  <w:style w:type="character" w:customStyle="1" w:styleId="WW8Num72z2">
    <w:name w:val="WW8Num72z2"/>
    <w:rsid w:val="001601DA"/>
    <w:rPr>
      <w:b w:val="0"/>
      <w:bCs w:val="0"/>
    </w:rPr>
  </w:style>
  <w:style w:type="character" w:customStyle="1" w:styleId="WW-Absatz-Standardschriftart11111111111111111111111111111">
    <w:name w:val="WW-Absatz-Standardschriftart11111111111111111111111111111"/>
    <w:rsid w:val="001601DA"/>
  </w:style>
  <w:style w:type="character" w:customStyle="1" w:styleId="WW-Absatz-Standardschriftart111111111111111111111111111111">
    <w:name w:val="WW-Absatz-Standardschriftart111111111111111111111111111111"/>
    <w:rsid w:val="001601DA"/>
  </w:style>
  <w:style w:type="character" w:customStyle="1" w:styleId="WW-Absatz-Standardschriftart1111111111111111111111111111111">
    <w:name w:val="WW-Absatz-Standardschriftart1111111111111111111111111111111"/>
    <w:rsid w:val="001601DA"/>
  </w:style>
  <w:style w:type="character" w:customStyle="1" w:styleId="WW8Num73z0">
    <w:name w:val="WW8Num73z0"/>
    <w:rsid w:val="001601DA"/>
    <w:rPr>
      <w:rFonts w:ascii="Wingdings" w:hAnsi="Wingdings" w:cs="OpenSymbol"/>
    </w:rPr>
  </w:style>
  <w:style w:type="character" w:customStyle="1" w:styleId="WW-Absatz-Standardschriftart11111111111111111111111111111111">
    <w:name w:val="WW-Absatz-Standardschriftart11111111111111111111111111111111"/>
    <w:rsid w:val="001601DA"/>
  </w:style>
  <w:style w:type="character" w:customStyle="1" w:styleId="WW8Num48z0">
    <w:name w:val="WW8Num48z0"/>
    <w:rsid w:val="001601DA"/>
    <w:rPr>
      <w:rFonts w:ascii="Symbol" w:hAnsi="Symbol" w:cs="OpenSymbol"/>
    </w:rPr>
  </w:style>
  <w:style w:type="character" w:customStyle="1" w:styleId="WW8Num50z0">
    <w:name w:val="WW8Num50z0"/>
    <w:rsid w:val="001601DA"/>
    <w:rPr>
      <w:rFonts w:ascii="Symbol" w:hAnsi="Symbol" w:cs="OpenSymbol"/>
    </w:rPr>
  </w:style>
  <w:style w:type="character" w:customStyle="1" w:styleId="WW8Num55z0">
    <w:name w:val="WW8Num55z0"/>
    <w:rsid w:val="001601DA"/>
    <w:rPr>
      <w:rFonts w:ascii="Symbol" w:hAnsi="Symbol" w:cs="OpenSymbol"/>
    </w:rPr>
  </w:style>
  <w:style w:type="character" w:customStyle="1" w:styleId="WW8Num56z0">
    <w:name w:val="WW8Num56z0"/>
    <w:rsid w:val="001601DA"/>
    <w:rPr>
      <w:rFonts w:ascii="Symbol" w:hAnsi="Symbol" w:cs="OpenSymbol"/>
    </w:rPr>
  </w:style>
  <w:style w:type="character" w:customStyle="1" w:styleId="WW8Num57z0">
    <w:name w:val="WW8Num57z0"/>
    <w:rsid w:val="001601DA"/>
    <w:rPr>
      <w:rFonts w:ascii="Symbol" w:hAnsi="Symbol" w:cs="OpenSymbol"/>
    </w:rPr>
  </w:style>
  <w:style w:type="character" w:customStyle="1" w:styleId="WW8Num59z1">
    <w:name w:val="WW8Num59z1"/>
    <w:rsid w:val="001601DA"/>
    <w:rPr>
      <w:b w:val="0"/>
      <w:bCs w:val="0"/>
    </w:rPr>
  </w:style>
  <w:style w:type="character" w:customStyle="1" w:styleId="WW8Num60z1">
    <w:name w:val="WW8Num60z1"/>
    <w:rsid w:val="001601DA"/>
    <w:rPr>
      <w:b w:val="0"/>
      <w:bCs w:val="0"/>
    </w:rPr>
  </w:style>
  <w:style w:type="character" w:customStyle="1" w:styleId="WW8Num61z1">
    <w:name w:val="WW8Num61z1"/>
    <w:rsid w:val="001601DA"/>
    <w:rPr>
      <w:b w:val="0"/>
      <w:bCs w:val="0"/>
    </w:rPr>
  </w:style>
  <w:style w:type="character" w:customStyle="1" w:styleId="WW8Num62z0">
    <w:name w:val="WW8Num62z0"/>
    <w:rsid w:val="001601DA"/>
    <w:rPr>
      <w:rFonts w:ascii="Symbol" w:hAnsi="Symbol" w:cs="OpenSymbol"/>
    </w:rPr>
  </w:style>
  <w:style w:type="character" w:customStyle="1" w:styleId="WW8Num73z2">
    <w:name w:val="WW8Num73z2"/>
    <w:rsid w:val="001601DA"/>
    <w:rPr>
      <w:b w:val="0"/>
      <w:bCs w:val="0"/>
    </w:rPr>
  </w:style>
  <w:style w:type="character" w:customStyle="1" w:styleId="WW8Num74z2">
    <w:name w:val="WW8Num74z2"/>
    <w:rsid w:val="001601DA"/>
    <w:rPr>
      <w:b w:val="0"/>
      <w:bCs w:val="0"/>
    </w:rPr>
  </w:style>
  <w:style w:type="character" w:customStyle="1" w:styleId="WW8Num75z2">
    <w:name w:val="WW8Num75z2"/>
    <w:rsid w:val="001601DA"/>
    <w:rPr>
      <w:b w:val="0"/>
      <w:bCs w:val="0"/>
    </w:rPr>
  </w:style>
  <w:style w:type="character" w:customStyle="1" w:styleId="3">
    <w:name w:val="Основной шрифт абзаца3"/>
    <w:rsid w:val="001601DA"/>
  </w:style>
  <w:style w:type="character" w:customStyle="1" w:styleId="WW-Absatz-Standardschriftart111111111111111111111111111111111">
    <w:name w:val="WW-Absatz-Standardschriftart111111111111111111111111111111111"/>
    <w:rsid w:val="001601DA"/>
  </w:style>
  <w:style w:type="character" w:customStyle="1" w:styleId="WW-Absatz-Standardschriftart1111111111111111111111111111111111">
    <w:name w:val="WW-Absatz-Standardschriftart1111111111111111111111111111111111"/>
    <w:rsid w:val="001601DA"/>
  </w:style>
  <w:style w:type="character" w:customStyle="1" w:styleId="WW8Num76z1">
    <w:name w:val="WW8Num76z1"/>
    <w:rsid w:val="001601DA"/>
    <w:rPr>
      <w:b w:val="0"/>
      <w:bCs w:val="0"/>
    </w:rPr>
  </w:style>
  <w:style w:type="character" w:customStyle="1" w:styleId="WW-Absatz-Standardschriftart11111111111111111111111111111111111">
    <w:name w:val="WW-Absatz-Standardschriftart11111111111111111111111111111111111"/>
    <w:rsid w:val="001601DA"/>
  </w:style>
  <w:style w:type="character" w:customStyle="1" w:styleId="WW8Num2z0">
    <w:name w:val="WW8Num2z0"/>
    <w:rsid w:val="001601DA"/>
    <w:rPr>
      <w:rFonts w:ascii="Symbol" w:hAnsi="Symbol"/>
    </w:rPr>
  </w:style>
  <w:style w:type="character" w:customStyle="1" w:styleId="WW8Num3z1">
    <w:name w:val="WW8Num3z1"/>
    <w:rsid w:val="001601DA"/>
    <w:rPr>
      <w:b w:val="0"/>
      <w:bCs w:val="0"/>
    </w:rPr>
  </w:style>
  <w:style w:type="character" w:customStyle="1" w:styleId="WW8Num22z1">
    <w:name w:val="WW8Num22z1"/>
    <w:rsid w:val="001601DA"/>
    <w:rPr>
      <w:b w:val="0"/>
      <w:bCs w:val="0"/>
    </w:rPr>
  </w:style>
  <w:style w:type="character" w:customStyle="1" w:styleId="WW8Num61z0">
    <w:name w:val="WW8Num61z0"/>
    <w:rsid w:val="001601DA"/>
    <w:rPr>
      <w:rFonts w:ascii="Symbol" w:hAnsi="Symbol" w:cs="OpenSymbol"/>
    </w:rPr>
  </w:style>
  <w:style w:type="character" w:customStyle="1" w:styleId="WW8Num75z1">
    <w:name w:val="WW8Num75z1"/>
    <w:rsid w:val="001601DA"/>
    <w:rPr>
      <w:b w:val="0"/>
      <w:bCs w:val="0"/>
    </w:rPr>
  </w:style>
  <w:style w:type="character" w:customStyle="1" w:styleId="WW-Absatz-Standardschriftart111111111111111111111111111111111111">
    <w:name w:val="WW-Absatz-Standardschriftart111111111111111111111111111111111111"/>
    <w:rsid w:val="001601DA"/>
  </w:style>
  <w:style w:type="character" w:customStyle="1" w:styleId="WW-Absatz-Standardschriftart1111111111111111111111111111111111111">
    <w:name w:val="WW-Absatz-Standardschriftart1111111111111111111111111111111111111"/>
    <w:rsid w:val="001601DA"/>
  </w:style>
  <w:style w:type="character" w:customStyle="1" w:styleId="WW-Absatz-Standardschriftart11111111111111111111111111111111111111">
    <w:name w:val="WW-Absatz-Standardschriftart11111111111111111111111111111111111111"/>
    <w:rsid w:val="001601DA"/>
  </w:style>
  <w:style w:type="character" w:customStyle="1" w:styleId="WW8Num24z1">
    <w:name w:val="WW8Num24z1"/>
    <w:rsid w:val="001601DA"/>
    <w:rPr>
      <w:b w:val="0"/>
      <w:bCs w:val="0"/>
    </w:rPr>
  </w:style>
  <w:style w:type="character" w:customStyle="1" w:styleId="WW8Num58z0">
    <w:name w:val="WW8Num58z0"/>
    <w:rsid w:val="001601DA"/>
    <w:rPr>
      <w:rFonts w:ascii="Symbol" w:hAnsi="Symbol" w:cs="OpenSymbol"/>
    </w:rPr>
  </w:style>
  <w:style w:type="character" w:customStyle="1" w:styleId="WW8Num62z1">
    <w:name w:val="WW8Num62z1"/>
    <w:rsid w:val="001601DA"/>
    <w:rPr>
      <w:b w:val="0"/>
      <w:bCs w:val="0"/>
    </w:rPr>
  </w:style>
  <w:style w:type="character" w:customStyle="1" w:styleId="WW8Num64z0">
    <w:name w:val="WW8Num64z0"/>
    <w:rsid w:val="001601DA"/>
    <w:rPr>
      <w:rFonts w:ascii="Symbol" w:hAnsi="Symbol" w:cs="OpenSymbol"/>
    </w:rPr>
  </w:style>
  <w:style w:type="character" w:customStyle="1" w:styleId="WW8Num76z2">
    <w:name w:val="WW8Num76z2"/>
    <w:rsid w:val="001601DA"/>
    <w:rPr>
      <w:b w:val="0"/>
      <w:bCs w:val="0"/>
    </w:rPr>
  </w:style>
  <w:style w:type="character" w:customStyle="1" w:styleId="WW8Num77z2">
    <w:name w:val="WW8Num77z2"/>
    <w:rsid w:val="001601DA"/>
    <w:rPr>
      <w:b w:val="0"/>
      <w:bCs w:val="0"/>
    </w:rPr>
  </w:style>
  <w:style w:type="character" w:customStyle="1" w:styleId="21">
    <w:name w:val="Основной шрифт абзаца2"/>
    <w:rsid w:val="001601DA"/>
  </w:style>
  <w:style w:type="character" w:customStyle="1" w:styleId="WW8Num6z2">
    <w:name w:val="WW8Num6z2"/>
    <w:rsid w:val="001601DA"/>
    <w:rPr>
      <w:b w:val="0"/>
      <w:bCs w:val="0"/>
    </w:rPr>
  </w:style>
  <w:style w:type="character" w:customStyle="1" w:styleId="WW8Num7z0">
    <w:name w:val="WW8Num7z0"/>
    <w:rsid w:val="001601DA"/>
    <w:rPr>
      <w:rFonts w:ascii="Symbol" w:hAnsi="Symbol" w:cs="OpenSymbol"/>
    </w:rPr>
  </w:style>
  <w:style w:type="character" w:customStyle="1" w:styleId="WW8Num9z1">
    <w:name w:val="WW8Num9z1"/>
    <w:rsid w:val="001601DA"/>
    <w:rPr>
      <w:b w:val="0"/>
      <w:bCs w:val="0"/>
    </w:rPr>
  </w:style>
  <w:style w:type="character" w:customStyle="1" w:styleId="WW8Num13z2">
    <w:name w:val="WW8Num13z2"/>
    <w:rsid w:val="001601DA"/>
    <w:rPr>
      <w:b w:val="0"/>
      <w:bCs w:val="0"/>
    </w:rPr>
  </w:style>
  <w:style w:type="character" w:customStyle="1" w:styleId="WW8Num26z1">
    <w:name w:val="WW8Num26z1"/>
    <w:rsid w:val="001601DA"/>
    <w:rPr>
      <w:b w:val="0"/>
      <w:bCs w:val="0"/>
    </w:rPr>
  </w:style>
  <w:style w:type="character" w:customStyle="1" w:styleId="WW8Num63z0">
    <w:name w:val="WW8Num63z0"/>
    <w:rsid w:val="001601DA"/>
    <w:rPr>
      <w:rFonts w:ascii="Symbol" w:hAnsi="Symbol" w:cs="OpenSymbol"/>
    </w:rPr>
  </w:style>
  <w:style w:type="character" w:customStyle="1" w:styleId="WW8Num65z0">
    <w:name w:val="WW8Num65z0"/>
    <w:rsid w:val="001601DA"/>
    <w:rPr>
      <w:rFonts w:ascii="Symbol" w:hAnsi="Symbol" w:cs="OpenSymbol"/>
    </w:rPr>
  </w:style>
  <w:style w:type="character" w:customStyle="1" w:styleId="WW8Num66z0">
    <w:name w:val="WW8Num66z0"/>
    <w:rsid w:val="001601DA"/>
    <w:rPr>
      <w:rFonts w:ascii="Symbol" w:hAnsi="Symbol" w:cs="OpenSymbol"/>
    </w:rPr>
  </w:style>
  <w:style w:type="character" w:customStyle="1" w:styleId="WW8Num67z1">
    <w:name w:val="WW8Num67z1"/>
    <w:rsid w:val="001601DA"/>
    <w:rPr>
      <w:b w:val="0"/>
      <w:bCs w:val="0"/>
    </w:rPr>
  </w:style>
  <w:style w:type="character" w:customStyle="1" w:styleId="WW8Num68z1">
    <w:name w:val="WW8Num68z1"/>
    <w:rsid w:val="001601DA"/>
    <w:rPr>
      <w:b w:val="0"/>
      <w:bCs w:val="0"/>
    </w:rPr>
  </w:style>
  <w:style w:type="character" w:customStyle="1" w:styleId="WW8Num69z1">
    <w:name w:val="WW8Num69z1"/>
    <w:rsid w:val="001601DA"/>
    <w:rPr>
      <w:b w:val="0"/>
      <w:bCs w:val="0"/>
    </w:rPr>
  </w:style>
  <w:style w:type="character" w:customStyle="1" w:styleId="WW8Num70z1">
    <w:name w:val="WW8Num70z1"/>
    <w:rsid w:val="001601DA"/>
    <w:rPr>
      <w:b w:val="0"/>
      <w:bCs w:val="0"/>
    </w:rPr>
  </w:style>
  <w:style w:type="character" w:customStyle="1" w:styleId="WW8Num71z1">
    <w:name w:val="WW8Num71z1"/>
    <w:rsid w:val="001601DA"/>
    <w:rPr>
      <w:b w:val="0"/>
      <w:bCs w:val="0"/>
    </w:rPr>
  </w:style>
  <w:style w:type="character" w:customStyle="1" w:styleId="WW8Num72z0">
    <w:name w:val="WW8Num72z0"/>
    <w:rsid w:val="001601DA"/>
    <w:rPr>
      <w:rFonts w:ascii="Symbol" w:hAnsi="Symbol" w:cs="OpenSymbol"/>
    </w:rPr>
  </w:style>
  <w:style w:type="character" w:customStyle="1" w:styleId="WW8Num78z2">
    <w:name w:val="WW8Num78z2"/>
    <w:rsid w:val="001601DA"/>
    <w:rPr>
      <w:b w:val="0"/>
      <w:bCs w:val="0"/>
    </w:rPr>
  </w:style>
  <w:style w:type="character" w:customStyle="1" w:styleId="WW8Num79z2">
    <w:name w:val="WW8Num79z2"/>
    <w:rsid w:val="001601DA"/>
    <w:rPr>
      <w:b w:val="0"/>
      <w:bCs w:val="0"/>
    </w:rPr>
  </w:style>
  <w:style w:type="character" w:customStyle="1" w:styleId="WW8Num80z2">
    <w:name w:val="WW8Num80z2"/>
    <w:rsid w:val="001601DA"/>
    <w:rPr>
      <w:b w:val="0"/>
      <w:bCs w:val="0"/>
    </w:rPr>
  </w:style>
  <w:style w:type="character" w:customStyle="1" w:styleId="WW8Num81z2">
    <w:name w:val="WW8Num81z2"/>
    <w:rsid w:val="001601DA"/>
    <w:rPr>
      <w:b w:val="0"/>
      <w:bCs w:val="0"/>
    </w:rPr>
  </w:style>
  <w:style w:type="character" w:customStyle="1" w:styleId="WW8Num82z2">
    <w:name w:val="WW8Num82z2"/>
    <w:rsid w:val="001601DA"/>
    <w:rPr>
      <w:b w:val="0"/>
      <w:bCs w:val="0"/>
    </w:rPr>
  </w:style>
  <w:style w:type="character" w:customStyle="1" w:styleId="WW8Num83z2">
    <w:name w:val="WW8Num83z2"/>
    <w:rsid w:val="001601DA"/>
    <w:rPr>
      <w:b w:val="0"/>
      <w:bCs w:val="0"/>
    </w:rPr>
  </w:style>
  <w:style w:type="character" w:customStyle="1" w:styleId="WW8Num84z2">
    <w:name w:val="WW8Num84z2"/>
    <w:rsid w:val="001601DA"/>
    <w:rPr>
      <w:b w:val="0"/>
      <w:bCs w:val="0"/>
    </w:rPr>
  </w:style>
  <w:style w:type="character" w:customStyle="1" w:styleId="WW8Num85z2">
    <w:name w:val="WW8Num85z2"/>
    <w:rsid w:val="001601DA"/>
    <w:rPr>
      <w:b w:val="0"/>
      <w:bCs w:val="0"/>
    </w:rPr>
  </w:style>
  <w:style w:type="character" w:customStyle="1" w:styleId="WW-Absatz-Standardschriftart111111111111111111111111111111111111111">
    <w:name w:val="WW-Absatz-Standardschriftart111111111111111111111111111111111111111"/>
    <w:rsid w:val="001601DA"/>
  </w:style>
  <w:style w:type="character" w:customStyle="1" w:styleId="a7">
    <w:name w:val="Символ нумерации"/>
    <w:rsid w:val="001601DA"/>
    <w:rPr>
      <w:b w:val="0"/>
      <w:bCs w:val="0"/>
    </w:rPr>
  </w:style>
  <w:style w:type="character" w:customStyle="1" w:styleId="a8">
    <w:name w:val="Маркеры списка"/>
    <w:rsid w:val="001601DA"/>
    <w:rPr>
      <w:rFonts w:ascii="OpenSymbol" w:eastAsia="OpenSymbol" w:hAnsi="OpenSymbol" w:cs="OpenSymbol"/>
    </w:rPr>
  </w:style>
  <w:style w:type="character" w:customStyle="1" w:styleId="13">
    <w:name w:val="Основной шрифт абзаца1"/>
    <w:rsid w:val="001601DA"/>
  </w:style>
  <w:style w:type="character" w:styleId="a9">
    <w:name w:val="page number"/>
    <w:basedOn w:val="13"/>
    <w:rsid w:val="001601DA"/>
  </w:style>
  <w:style w:type="character" w:styleId="aa">
    <w:name w:val="Hyperlink"/>
    <w:rsid w:val="001601DA"/>
    <w:rPr>
      <w:color w:val="000080"/>
      <w:u w:val="single"/>
    </w:rPr>
  </w:style>
  <w:style w:type="character" w:customStyle="1" w:styleId="120">
    <w:name w:val="Стиль 12 пт"/>
    <w:rsid w:val="001601DA"/>
    <w:rPr>
      <w:sz w:val="24"/>
    </w:rPr>
  </w:style>
  <w:style w:type="paragraph" w:customStyle="1" w:styleId="a0">
    <w:name w:val="Заголовок"/>
    <w:basedOn w:val="a"/>
    <w:next w:val="a1"/>
    <w:rsid w:val="001601DA"/>
    <w:pPr>
      <w:keepNext/>
      <w:widowControl w:val="0"/>
      <w:suppressAutoHyphens/>
      <w:spacing w:before="240" w:after="120"/>
    </w:pPr>
    <w:rPr>
      <w:rFonts w:ascii="Arial" w:eastAsia="Lucida Sans Unicode" w:hAnsi="Arial" w:cs="Tahoma"/>
      <w:kern w:val="1"/>
      <w:sz w:val="28"/>
      <w:szCs w:val="28"/>
    </w:rPr>
  </w:style>
  <w:style w:type="paragraph" w:styleId="a1">
    <w:name w:val="Body Text"/>
    <w:basedOn w:val="a"/>
    <w:link w:val="ab"/>
    <w:rsid w:val="001601DA"/>
    <w:pPr>
      <w:widowControl w:val="0"/>
      <w:suppressLineNumbers/>
      <w:spacing w:line="360" w:lineRule="auto"/>
      <w:ind w:firstLine="397"/>
    </w:pPr>
    <w:rPr>
      <w:rFonts w:eastAsia="Lucida Sans Unicode"/>
      <w:kern w:val="1"/>
    </w:rPr>
  </w:style>
  <w:style w:type="character" w:customStyle="1" w:styleId="ab">
    <w:name w:val="Основной текст Знак"/>
    <w:basedOn w:val="a2"/>
    <w:link w:val="a1"/>
    <w:rsid w:val="001601DA"/>
    <w:rPr>
      <w:rFonts w:ascii="Times New Roman" w:eastAsia="Lucida Sans Unicode" w:hAnsi="Times New Roman" w:cs="Times New Roman"/>
      <w:kern w:val="1"/>
      <w:sz w:val="24"/>
      <w:szCs w:val="24"/>
    </w:rPr>
  </w:style>
  <w:style w:type="paragraph" w:styleId="ac">
    <w:name w:val="List"/>
    <w:basedOn w:val="a1"/>
    <w:rsid w:val="001601DA"/>
    <w:rPr>
      <w:rFonts w:cs="Tahoma"/>
    </w:rPr>
  </w:style>
  <w:style w:type="paragraph" w:customStyle="1" w:styleId="52">
    <w:name w:val="Название5"/>
    <w:basedOn w:val="a"/>
    <w:rsid w:val="001601DA"/>
    <w:pPr>
      <w:widowControl w:val="0"/>
      <w:suppressLineNumbers/>
      <w:suppressAutoHyphens/>
      <w:spacing w:before="120" w:after="120"/>
    </w:pPr>
    <w:rPr>
      <w:rFonts w:eastAsia="Lucida Sans Unicode" w:cs="Tahoma"/>
      <w:i/>
      <w:iCs/>
      <w:kern w:val="1"/>
    </w:rPr>
  </w:style>
  <w:style w:type="paragraph" w:customStyle="1" w:styleId="53">
    <w:name w:val="Указатель5"/>
    <w:basedOn w:val="a"/>
    <w:rsid w:val="001601DA"/>
    <w:pPr>
      <w:widowControl w:val="0"/>
      <w:suppressLineNumbers/>
      <w:suppressAutoHyphens/>
    </w:pPr>
    <w:rPr>
      <w:rFonts w:eastAsia="Lucida Sans Unicode" w:cs="Tahoma"/>
      <w:kern w:val="1"/>
    </w:rPr>
  </w:style>
  <w:style w:type="paragraph" w:customStyle="1" w:styleId="42">
    <w:name w:val="Название4"/>
    <w:basedOn w:val="a"/>
    <w:rsid w:val="001601DA"/>
    <w:pPr>
      <w:widowControl w:val="0"/>
      <w:suppressLineNumbers/>
      <w:suppressAutoHyphens/>
      <w:spacing w:before="120" w:after="120"/>
    </w:pPr>
    <w:rPr>
      <w:rFonts w:eastAsia="Lucida Sans Unicode" w:cs="Tahoma"/>
      <w:i/>
      <w:iCs/>
      <w:kern w:val="1"/>
    </w:rPr>
  </w:style>
  <w:style w:type="paragraph" w:customStyle="1" w:styleId="43">
    <w:name w:val="Указатель4"/>
    <w:basedOn w:val="a"/>
    <w:rsid w:val="001601DA"/>
    <w:pPr>
      <w:widowControl w:val="0"/>
      <w:suppressLineNumbers/>
      <w:suppressAutoHyphens/>
    </w:pPr>
    <w:rPr>
      <w:rFonts w:eastAsia="Lucida Sans Unicode" w:cs="Tahoma"/>
      <w:kern w:val="1"/>
    </w:rPr>
  </w:style>
  <w:style w:type="paragraph" w:customStyle="1" w:styleId="30">
    <w:name w:val="Название3"/>
    <w:basedOn w:val="a"/>
    <w:rsid w:val="001601DA"/>
    <w:pPr>
      <w:widowControl w:val="0"/>
      <w:suppressLineNumbers/>
      <w:suppressAutoHyphens/>
      <w:spacing w:before="120" w:after="120"/>
    </w:pPr>
    <w:rPr>
      <w:rFonts w:eastAsia="Lucida Sans Unicode" w:cs="Tahoma"/>
      <w:i/>
      <w:iCs/>
      <w:kern w:val="1"/>
    </w:rPr>
  </w:style>
  <w:style w:type="paragraph" w:customStyle="1" w:styleId="31">
    <w:name w:val="Указатель3"/>
    <w:basedOn w:val="a"/>
    <w:rsid w:val="001601DA"/>
    <w:pPr>
      <w:widowControl w:val="0"/>
      <w:suppressLineNumbers/>
      <w:suppressAutoHyphens/>
    </w:pPr>
    <w:rPr>
      <w:rFonts w:eastAsia="Lucida Sans Unicode" w:cs="Tahoma"/>
      <w:kern w:val="1"/>
    </w:rPr>
  </w:style>
  <w:style w:type="paragraph" w:customStyle="1" w:styleId="22">
    <w:name w:val="Название2"/>
    <w:basedOn w:val="a"/>
    <w:rsid w:val="001601DA"/>
    <w:pPr>
      <w:widowControl w:val="0"/>
      <w:suppressLineNumbers/>
      <w:suppressAutoHyphens/>
      <w:spacing w:before="120" w:after="120"/>
    </w:pPr>
    <w:rPr>
      <w:rFonts w:eastAsia="Lucida Sans Unicode" w:cs="Tahoma"/>
      <w:i/>
      <w:iCs/>
      <w:kern w:val="1"/>
    </w:rPr>
  </w:style>
  <w:style w:type="paragraph" w:customStyle="1" w:styleId="23">
    <w:name w:val="Указатель2"/>
    <w:basedOn w:val="a"/>
    <w:rsid w:val="001601DA"/>
    <w:pPr>
      <w:widowControl w:val="0"/>
      <w:suppressLineNumbers/>
      <w:suppressAutoHyphens/>
    </w:pPr>
    <w:rPr>
      <w:rFonts w:eastAsia="Lucida Sans Unicode" w:cs="Tahoma"/>
      <w:kern w:val="1"/>
    </w:rPr>
  </w:style>
  <w:style w:type="paragraph" w:customStyle="1" w:styleId="14">
    <w:name w:val="Название1"/>
    <w:basedOn w:val="a"/>
    <w:rsid w:val="001601DA"/>
    <w:pPr>
      <w:widowControl w:val="0"/>
      <w:suppressLineNumbers/>
      <w:suppressAutoHyphens/>
      <w:spacing w:before="120" w:after="120"/>
    </w:pPr>
    <w:rPr>
      <w:rFonts w:eastAsia="Lucida Sans Unicode" w:cs="Tahoma"/>
      <w:i/>
      <w:iCs/>
      <w:kern w:val="1"/>
    </w:rPr>
  </w:style>
  <w:style w:type="paragraph" w:customStyle="1" w:styleId="15">
    <w:name w:val="Указатель1"/>
    <w:basedOn w:val="a"/>
    <w:rsid w:val="001601DA"/>
    <w:pPr>
      <w:widowControl w:val="0"/>
      <w:suppressLineNumbers/>
      <w:suppressAutoHyphens/>
    </w:pPr>
    <w:rPr>
      <w:rFonts w:eastAsia="Lucida Sans Unicode" w:cs="Tahoma"/>
      <w:kern w:val="1"/>
    </w:rPr>
  </w:style>
  <w:style w:type="paragraph" w:styleId="ad">
    <w:name w:val="Title"/>
    <w:basedOn w:val="a0"/>
    <w:next w:val="ae"/>
    <w:link w:val="af"/>
    <w:qFormat/>
    <w:rsid w:val="001601DA"/>
  </w:style>
  <w:style w:type="character" w:customStyle="1" w:styleId="af">
    <w:name w:val="Название Знак"/>
    <w:basedOn w:val="a2"/>
    <w:link w:val="ad"/>
    <w:rsid w:val="001601DA"/>
    <w:rPr>
      <w:rFonts w:ascii="Arial" w:eastAsia="Lucida Sans Unicode" w:hAnsi="Arial" w:cs="Tahoma"/>
      <w:kern w:val="1"/>
      <w:sz w:val="28"/>
      <w:szCs w:val="28"/>
    </w:rPr>
  </w:style>
  <w:style w:type="paragraph" w:styleId="ae">
    <w:name w:val="Subtitle"/>
    <w:basedOn w:val="a0"/>
    <w:next w:val="a1"/>
    <w:link w:val="af0"/>
    <w:qFormat/>
    <w:rsid w:val="001601DA"/>
    <w:pPr>
      <w:jc w:val="center"/>
    </w:pPr>
    <w:rPr>
      <w:i/>
      <w:iCs/>
    </w:rPr>
  </w:style>
  <w:style w:type="character" w:customStyle="1" w:styleId="af0">
    <w:name w:val="Подзаголовок Знак"/>
    <w:basedOn w:val="a2"/>
    <w:link w:val="ae"/>
    <w:rsid w:val="001601DA"/>
    <w:rPr>
      <w:rFonts w:ascii="Arial" w:eastAsia="Lucida Sans Unicode" w:hAnsi="Arial" w:cs="Tahoma"/>
      <w:i/>
      <w:iCs/>
      <w:kern w:val="1"/>
      <w:sz w:val="28"/>
      <w:szCs w:val="28"/>
    </w:rPr>
  </w:style>
  <w:style w:type="paragraph" w:styleId="af1">
    <w:name w:val="footer"/>
    <w:basedOn w:val="a"/>
    <w:link w:val="af2"/>
    <w:rsid w:val="001601DA"/>
    <w:pPr>
      <w:widowControl w:val="0"/>
      <w:suppressLineNumbers/>
      <w:tabs>
        <w:tab w:val="center" w:pos="4818"/>
        <w:tab w:val="right" w:pos="9637"/>
      </w:tabs>
      <w:suppressAutoHyphens/>
    </w:pPr>
    <w:rPr>
      <w:rFonts w:eastAsia="Lucida Sans Unicode"/>
      <w:kern w:val="1"/>
    </w:rPr>
  </w:style>
  <w:style w:type="character" w:customStyle="1" w:styleId="af2">
    <w:name w:val="Нижний колонтитул Знак"/>
    <w:basedOn w:val="a2"/>
    <w:link w:val="af1"/>
    <w:rsid w:val="001601DA"/>
    <w:rPr>
      <w:rFonts w:ascii="Times New Roman" w:eastAsia="Lucida Sans Unicode" w:hAnsi="Times New Roman" w:cs="Times New Roman"/>
      <w:kern w:val="1"/>
      <w:sz w:val="24"/>
      <w:szCs w:val="24"/>
    </w:rPr>
  </w:style>
  <w:style w:type="paragraph" w:customStyle="1" w:styleId="af3">
    <w:name w:val="Содержимое врезки"/>
    <w:basedOn w:val="a1"/>
    <w:rsid w:val="001601DA"/>
  </w:style>
  <w:style w:type="paragraph" w:customStyle="1" w:styleId="af4">
    <w:name w:val="Содержимое таблицы"/>
    <w:basedOn w:val="a"/>
    <w:rsid w:val="001601DA"/>
    <w:pPr>
      <w:widowControl w:val="0"/>
      <w:suppressLineNumbers/>
      <w:suppressAutoHyphens/>
    </w:pPr>
    <w:rPr>
      <w:rFonts w:eastAsia="Lucida Sans Unicode"/>
      <w:kern w:val="1"/>
    </w:rPr>
  </w:style>
  <w:style w:type="paragraph" w:customStyle="1" w:styleId="af5">
    <w:name w:val="Заголовок основной надписи (лев.)"/>
    <w:rsid w:val="001601DA"/>
    <w:pPr>
      <w:widowControl w:val="0"/>
      <w:suppressLineNumbers/>
      <w:suppressAutoHyphens/>
      <w:spacing w:after="0" w:line="240" w:lineRule="auto"/>
      <w:ind w:left="28"/>
      <w:textAlignment w:val="top"/>
    </w:pPr>
    <w:rPr>
      <w:rFonts w:ascii="GOST type B" w:eastAsia="Lucida Sans Unicode" w:hAnsi="GOST type B" w:cs="Times New Roman"/>
      <w:b/>
      <w:kern w:val="1"/>
      <w:sz w:val="21"/>
      <w:szCs w:val="24"/>
    </w:rPr>
  </w:style>
  <w:style w:type="paragraph" w:customStyle="1" w:styleId="af6">
    <w:name w:val="Заголовок основной надписи (центр"/>
    <w:basedOn w:val="af5"/>
    <w:rsid w:val="001601DA"/>
    <w:pPr>
      <w:ind w:left="-28"/>
      <w:jc w:val="center"/>
    </w:pPr>
    <w:rPr>
      <w:sz w:val="18"/>
    </w:rPr>
  </w:style>
  <w:style w:type="paragraph" w:customStyle="1" w:styleId="af7">
    <w:name w:val="Заголовок таблицы"/>
    <w:basedOn w:val="af4"/>
    <w:rsid w:val="001601DA"/>
    <w:pPr>
      <w:jc w:val="center"/>
    </w:pPr>
    <w:rPr>
      <w:b/>
      <w:bCs/>
    </w:rPr>
  </w:style>
  <w:style w:type="paragraph" w:customStyle="1" w:styleId="af8">
    <w:name w:val="Заголовок бокового штампа (верт."/>
    <w:rsid w:val="001601DA"/>
    <w:pPr>
      <w:widowControl w:val="0"/>
      <w:suppressLineNumbers/>
      <w:suppressAutoHyphens/>
      <w:spacing w:after="0" w:line="240" w:lineRule="auto"/>
    </w:pPr>
    <w:rPr>
      <w:rFonts w:ascii="GOST type B" w:eastAsia="Lucida Sans Unicode" w:hAnsi="GOST type B" w:cs="Times New Roman"/>
      <w:b/>
      <w:kern w:val="1"/>
      <w:szCs w:val="24"/>
    </w:rPr>
  </w:style>
  <w:style w:type="paragraph" w:customStyle="1" w:styleId="WW-">
    <w:name w:val="WW-Заголовок основной надписи (центр"/>
    <w:basedOn w:val="af6"/>
    <w:rsid w:val="001601DA"/>
    <w:rPr>
      <w:sz w:val="21"/>
    </w:rPr>
  </w:style>
  <w:style w:type="paragraph" w:customStyle="1" w:styleId="af9">
    <w:name w:val="Основная надпись"/>
    <w:rsid w:val="001601DA"/>
    <w:pPr>
      <w:widowControl w:val="0"/>
      <w:suppressLineNumbers/>
      <w:suppressAutoHyphens/>
      <w:spacing w:after="0" w:line="240" w:lineRule="auto"/>
      <w:jc w:val="center"/>
    </w:pPr>
    <w:rPr>
      <w:rFonts w:ascii="GOST type B" w:eastAsia="Lucida Sans Unicode" w:hAnsi="GOST type B" w:cs="Times New Roman"/>
      <w:b/>
      <w:kern w:val="1"/>
      <w:sz w:val="28"/>
      <w:szCs w:val="24"/>
    </w:rPr>
  </w:style>
  <w:style w:type="paragraph" w:styleId="afa">
    <w:name w:val="header"/>
    <w:basedOn w:val="a"/>
    <w:link w:val="afb"/>
    <w:rsid w:val="001601DA"/>
    <w:pPr>
      <w:widowControl w:val="0"/>
      <w:suppressLineNumbers/>
      <w:tabs>
        <w:tab w:val="center" w:pos="4818"/>
        <w:tab w:val="right" w:pos="9637"/>
      </w:tabs>
      <w:suppressAutoHyphens/>
    </w:pPr>
    <w:rPr>
      <w:rFonts w:eastAsia="Lucida Sans Unicode"/>
      <w:kern w:val="1"/>
    </w:rPr>
  </w:style>
  <w:style w:type="character" w:customStyle="1" w:styleId="afb">
    <w:name w:val="Верхний колонтитул Знак"/>
    <w:basedOn w:val="a2"/>
    <w:link w:val="afa"/>
    <w:rsid w:val="001601DA"/>
    <w:rPr>
      <w:rFonts w:ascii="Times New Roman" w:eastAsia="Lucida Sans Unicode" w:hAnsi="Times New Roman" w:cs="Times New Roman"/>
      <w:kern w:val="1"/>
      <w:sz w:val="24"/>
      <w:szCs w:val="24"/>
    </w:rPr>
  </w:style>
  <w:style w:type="paragraph" w:customStyle="1" w:styleId="afc">
    <w:name w:val="Текст документа"/>
    <w:rsid w:val="001601DA"/>
    <w:pPr>
      <w:widowControl w:val="0"/>
      <w:suppressLineNumbers/>
      <w:suppressAutoHyphens/>
      <w:spacing w:after="0" w:line="240" w:lineRule="auto"/>
      <w:ind w:firstLine="397"/>
    </w:pPr>
    <w:rPr>
      <w:rFonts w:ascii="GOST type B" w:eastAsia="Lucida Sans Unicode" w:hAnsi="GOST type B" w:cs="Times New Roman"/>
      <w:kern w:val="1"/>
      <w:sz w:val="28"/>
      <w:szCs w:val="24"/>
    </w:rPr>
  </w:style>
  <w:style w:type="paragraph" w:customStyle="1" w:styleId="WW-1">
    <w:name w:val="WW-Заголовок основной надписи (центр1"/>
    <w:basedOn w:val="af6"/>
    <w:rsid w:val="001601DA"/>
  </w:style>
  <w:style w:type="paragraph" w:customStyle="1" w:styleId="WW-12">
    <w:name w:val="WW-Заголовок основной надписи (центр12"/>
    <w:basedOn w:val="WW-"/>
    <w:rsid w:val="001601DA"/>
  </w:style>
  <w:style w:type="paragraph" w:customStyle="1" w:styleId="afd">
    <w:name w:val="Заголовок основной надписи (лев."/>
    <w:basedOn w:val="af5"/>
    <w:rsid w:val="001601DA"/>
  </w:style>
  <w:style w:type="paragraph" w:customStyle="1" w:styleId="WW-0">
    <w:name w:val="WW-Заголовок бокового штампа (верт."/>
    <w:basedOn w:val="af8"/>
    <w:rsid w:val="001601DA"/>
  </w:style>
  <w:style w:type="paragraph" w:customStyle="1" w:styleId="afe">
    <w:name w:val="Основная надпись (верт."/>
    <w:basedOn w:val="af9"/>
    <w:rsid w:val="001601DA"/>
  </w:style>
  <w:style w:type="paragraph" w:customStyle="1" w:styleId="WW-2">
    <w:name w:val="WW-Заголовок основной надписи (лев."/>
    <w:basedOn w:val="afd"/>
    <w:rsid w:val="001601DA"/>
  </w:style>
  <w:style w:type="paragraph" w:customStyle="1" w:styleId="WW-123">
    <w:name w:val="WW-Заголовок основной надписи (центр123"/>
    <w:basedOn w:val="WW-12"/>
    <w:rsid w:val="001601DA"/>
  </w:style>
  <w:style w:type="paragraph" w:customStyle="1" w:styleId="WW-1234">
    <w:name w:val="WW-Заголовок основной надписи (центр1234"/>
    <w:basedOn w:val="WW-1"/>
    <w:rsid w:val="001601DA"/>
  </w:style>
  <w:style w:type="paragraph" w:customStyle="1" w:styleId="WW-3">
    <w:name w:val="WW-Основная надпись (верт."/>
    <w:basedOn w:val="afe"/>
    <w:rsid w:val="001601DA"/>
  </w:style>
  <w:style w:type="paragraph" w:customStyle="1" w:styleId="aff">
    <w:name w:val="Заголовок бокового штампа"/>
    <w:basedOn w:val="af8"/>
    <w:rsid w:val="001601DA"/>
  </w:style>
  <w:style w:type="paragraph" w:customStyle="1" w:styleId="-">
    <w:name w:val="Таблица - шапка"/>
    <w:basedOn w:val="a"/>
    <w:rsid w:val="001601DA"/>
    <w:pPr>
      <w:widowControl w:val="0"/>
      <w:suppressAutoHyphens/>
      <w:spacing w:before="60" w:after="60"/>
      <w:jc w:val="center"/>
    </w:pPr>
    <w:rPr>
      <w:rFonts w:ascii="Arial" w:eastAsia="Lucida Sans Unicode" w:hAnsi="Arial" w:cs="Arial"/>
      <w:b/>
      <w:kern w:val="1"/>
      <w:sz w:val="20"/>
      <w:szCs w:val="20"/>
    </w:rPr>
  </w:style>
  <w:style w:type="paragraph" w:customStyle="1" w:styleId="-0">
    <w:name w:val="Таблица - текст выделенный"/>
    <w:basedOn w:val="a1"/>
    <w:rsid w:val="001601DA"/>
    <w:pPr>
      <w:suppressAutoHyphens/>
      <w:spacing w:before="20" w:after="20"/>
    </w:pPr>
    <w:rPr>
      <w:rFonts w:ascii="Arial" w:hAnsi="Arial" w:cs="Arial"/>
      <w:b/>
      <w:sz w:val="20"/>
      <w:szCs w:val="20"/>
    </w:rPr>
  </w:style>
  <w:style w:type="paragraph" w:customStyle="1" w:styleId="-1">
    <w:name w:val="Таблица - текст основной"/>
    <w:basedOn w:val="a1"/>
    <w:rsid w:val="001601DA"/>
    <w:pPr>
      <w:suppressAutoHyphens/>
      <w:spacing w:before="20" w:after="20"/>
    </w:pPr>
    <w:rPr>
      <w:rFonts w:ascii="Arial" w:hAnsi="Arial" w:cs="Arial"/>
      <w:sz w:val="20"/>
      <w:szCs w:val="20"/>
    </w:rPr>
  </w:style>
  <w:style w:type="paragraph" w:customStyle="1" w:styleId="1">
    <w:name w:val="Список маркированный 1"/>
    <w:basedOn w:val="a"/>
    <w:rsid w:val="001601DA"/>
    <w:pPr>
      <w:widowControl w:val="0"/>
      <w:numPr>
        <w:numId w:val="3"/>
      </w:numPr>
      <w:suppressAutoHyphens/>
      <w:spacing w:line="360" w:lineRule="auto"/>
    </w:pPr>
    <w:rPr>
      <w:rFonts w:eastAsia="Lucida Sans Unicode"/>
      <w:kern w:val="1"/>
    </w:rPr>
  </w:style>
  <w:style w:type="paragraph" w:customStyle="1" w:styleId="ConsNormal">
    <w:name w:val="ConsNormal"/>
    <w:rsid w:val="001601DA"/>
    <w:pPr>
      <w:widowControl w:val="0"/>
      <w:suppressAutoHyphens/>
      <w:autoSpaceDE w:val="0"/>
      <w:spacing w:after="0" w:line="240" w:lineRule="auto"/>
      <w:ind w:right="19772" w:firstLine="720"/>
    </w:pPr>
    <w:rPr>
      <w:rFonts w:ascii="Arial" w:eastAsia="Arial" w:hAnsi="Arial" w:cs="Arial"/>
      <w:kern w:val="1"/>
      <w:sz w:val="20"/>
      <w:szCs w:val="20"/>
      <w:lang w:eastAsia="ar-SA"/>
    </w:rPr>
  </w:style>
  <w:style w:type="paragraph" w:styleId="aff0">
    <w:name w:val="Body Text Indent"/>
    <w:basedOn w:val="a"/>
    <w:link w:val="aff1"/>
    <w:rsid w:val="001601DA"/>
    <w:pPr>
      <w:widowControl w:val="0"/>
      <w:suppressAutoHyphens/>
      <w:ind w:left="-540" w:firstLine="709"/>
      <w:jc w:val="both"/>
    </w:pPr>
    <w:rPr>
      <w:rFonts w:eastAsia="Lucida Sans Unicode"/>
      <w:kern w:val="1"/>
      <w:sz w:val="28"/>
    </w:rPr>
  </w:style>
  <w:style w:type="character" w:customStyle="1" w:styleId="aff1">
    <w:name w:val="Основной текст с отступом Знак"/>
    <w:basedOn w:val="a2"/>
    <w:link w:val="aff0"/>
    <w:rsid w:val="001601DA"/>
    <w:rPr>
      <w:rFonts w:ascii="Times New Roman" w:eastAsia="Lucida Sans Unicode" w:hAnsi="Times New Roman" w:cs="Times New Roman"/>
      <w:kern w:val="1"/>
      <w:sz w:val="28"/>
      <w:szCs w:val="24"/>
    </w:rPr>
  </w:style>
  <w:style w:type="paragraph" w:customStyle="1" w:styleId="ConsPlusNormal">
    <w:name w:val="ConsPlusNormal"/>
    <w:rsid w:val="001601DA"/>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aff2">
    <w:name w:val="основной"/>
    <w:basedOn w:val="a"/>
    <w:rsid w:val="001601DA"/>
    <w:pPr>
      <w:keepNext/>
      <w:suppressAutoHyphens/>
    </w:pPr>
    <w:rPr>
      <w:rFonts w:eastAsia="Lucida Sans Unicode"/>
      <w:kern w:val="1"/>
    </w:rPr>
  </w:style>
  <w:style w:type="paragraph" w:customStyle="1" w:styleId="Iauiue">
    <w:name w:val="Iau?iue"/>
    <w:rsid w:val="001601DA"/>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54">
    <w:name w:val="çàãîëîâîê 5"/>
    <w:basedOn w:val="a"/>
    <w:next w:val="a"/>
    <w:rsid w:val="001601DA"/>
    <w:pPr>
      <w:keepNext/>
      <w:widowControl w:val="0"/>
      <w:suppressAutoHyphens/>
      <w:ind w:firstLine="567"/>
      <w:jc w:val="both"/>
    </w:pPr>
    <w:rPr>
      <w:rFonts w:eastAsia="Lucida Sans Unicode"/>
      <w:b/>
      <w:kern w:val="1"/>
      <w:u w:val="single"/>
    </w:rPr>
  </w:style>
  <w:style w:type="paragraph" w:customStyle="1" w:styleId="Heading">
    <w:name w:val="Heading"/>
    <w:rsid w:val="001601DA"/>
    <w:pPr>
      <w:suppressAutoHyphens/>
      <w:autoSpaceDE w:val="0"/>
      <w:spacing w:after="0" w:line="240" w:lineRule="auto"/>
    </w:pPr>
    <w:rPr>
      <w:rFonts w:ascii="Arial" w:eastAsia="Arial" w:hAnsi="Arial" w:cs="Arial"/>
      <w:b/>
      <w:bCs/>
      <w:kern w:val="1"/>
      <w:lang w:eastAsia="ar-SA"/>
    </w:rPr>
  </w:style>
  <w:style w:type="paragraph" w:customStyle="1" w:styleId="ConsTitle">
    <w:name w:val="ConsTitle"/>
    <w:rsid w:val="001601DA"/>
    <w:pPr>
      <w:widowControl w:val="0"/>
      <w:suppressAutoHyphens/>
      <w:autoSpaceDE w:val="0"/>
      <w:spacing w:after="0" w:line="240" w:lineRule="auto"/>
    </w:pPr>
    <w:rPr>
      <w:rFonts w:ascii="Arial" w:eastAsia="Arial" w:hAnsi="Arial" w:cs="Arial"/>
      <w:b/>
      <w:bCs/>
      <w:kern w:val="1"/>
      <w:sz w:val="16"/>
      <w:szCs w:val="16"/>
      <w:lang w:eastAsia="ar-SA"/>
    </w:rPr>
  </w:style>
  <w:style w:type="paragraph" w:customStyle="1" w:styleId="aff3">
    <w:name w:val="Îáû÷íûé"/>
    <w:rsid w:val="001601DA"/>
    <w:pPr>
      <w:widowControl w:val="0"/>
      <w:suppressAutoHyphens/>
      <w:spacing w:after="0" w:line="240" w:lineRule="auto"/>
    </w:pPr>
    <w:rPr>
      <w:rFonts w:ascii="Times New Roman" w:eastAsia="Arial" w:hAnsi="Times New Roman" w:cs="Times New Roman"/>
      <w:kern w:val="1"/>
      <w:sz w:val="28"/>
      <w:szCs w:val="20"/>
      <w:lang w:eastAsia="ar-SA"/>
    </w:rPr>
  </w:style>
  <w:style w:type="paragraph" w:customStyle="1" w:styleId="24">
    <w:name w:val="Îñíîâíîé òåêñò 2"/>
    <w:basedOn w:val="aff3"/>
    <w:rsid w:val="001601DA"/>
    <w:pPr>
      <w:ind w:firstLine="720"/>
      <w:jc w:val="both"/>
    </w:pPr>
    <w:rPr>
      <w:b/>
      <w:color w:val="000000"/>
      <w:sz w:val="24"/>
      <w:lang w:val="en-US"/>
    </w:rPr>
  </w:style>
  <w:style w:type="paragraph" w:styleId="25">
    <w:name w:val="toc 2"/>
    <w:basedOn w:val="a"/>
    <w:next w:val="a"/>
    <w:semiHidden/>
    <w:rsid w:val="001601DA"/>
    <w:pPr>
      <w:widowControl w:val="0"/>
      <w:suppressAutoHyphens/>
      <w:ind w:left="240"/>
    </w:pPr>
    <w:rPr>
      <w:rFonts w:eastAsia="Lucida Sans Unicode"/>
      <w:kern w:val="1"/>
    </w:rPr>
  </w:style>
  <w:style w:type="paragraph" w:styleId="16">
    <w:name w:val="toc 1"/>
    <w:basedOn w:val="23"/>
    <w:semiHidden/>
    <w:rsid w:val="001601DA"/>
    <w:pPr>
      <w:tabs>
        <w:tab w:val="right" w:leader="dot" w:pos="9637"/>
      </w:tabs>
    </w:pPr>
  </w:style>
  <w:style w:type="paragraph" w:styleId="32">
    <w:name w:val="toc 3"/>
    <w:basedOn w:val="23"/>
    <w:semiHidden/>
    <w:rsid w:val="001601DA"/>
    <w:pPr>
      <w:tabs>
        <w:tab w:val="right" w:leader="dot" w:pos="-31561"/>
      </w:tabs>
      <w:ind w:left="566"/>
    </w:pPr>
  </w:style>
  <w:style w:type="paragraph" w:styleId="44">
    <w:name w:val="toc 4"/>
    <w:basedOn w:val="23"/>
    <w:semiHidden/>
    <w:rsid w:val="001601DA"/>
    <w:pPr>
      <w:tabs>
        <w:tab w:val="right" w:leader="dot" w:pos="-19392"/>
      </w:tabs>
      <w:ind w:left="849"/>
    </w:pPr>
  </w:style>
  <w:style w:type="paragraph" w:styleId="55">
    <w:name w:val="toc 5"/>
    <w:basedOn w:val="23"/>
    <w:semiHidden/>
    <w:rsid w:val="001601DA"/>
    <w:pPr>
      <w:tabs>
        <w:tab w:val="right" w:leader="dot" w:pos="-7223"/>
      </w:tabs>
      <w:ind w:left="1132"/>
    </w:pPr>
  </w:style>
  <w:style w:type="paragraph" w:styleId="61">
    <w:name w:val="toc 6"/>
    <w:basedOn w:val="23"/>
    <w:semiHidden/>
    <w:rsid w:val="001601DA"/>
    <w:pPr>
      <w:tabs>
        <w:tab w:val="right" w:leader="dot" w:pos="4946"/>
      </w:tabs>
      <w:ind w:left="1415"/>
    </w:pPr>
  </w:style>
  <w:style w:type="paragraph" w:styleId="71">
    <w:name w:val="toc 7"/>
    <w:basedOn w:val="23"/>
    <w:semiHidden/>
    <w:rsid w:val="001601DA"/>
    <w:pPr>
      <w:tabs>
        <w:tab w:val="right" w:leader="dot" w:pos="17115"/>
      </w:tabs>
      <w:ind w:left="1698"/>
    </w:pPr>
  </w:style>
  <w:style w:type="paragraph" w:styleId="81">
    <w:name w:val="toc 8"/>
    <w:basedOn w:val="23"/>
    <w:semiHidden/>
    <w:rsid w:val="001601DA"/>
    <w:pPr>
      <w:tabs>
        <w:tab w:val="right" w:leader="dot" w:pos="29284"/>
      </w:tabs>
      <w:ind w:left="1981"/>
    </w:pPr>
  </w:style>
  <w:style w:type="paragraph" w:styleId="91">
    <w:name w:val="toc 9"/>
    <w:basedOn w:val="23"/>
    <w:semiHidden/>
    <w:rsid w:val="001601DA"/>
    <w:pPr>
      <w:tabs>
        <w:tab w:val="right" w:leader="dot" w:pos="-24083"/>
      </w:tabs>
      <w:ind w:left="2264"/>
    </w:pPr>
  </w:style>
  <w:style w:type="paragraph" w:customStyle="1" w:styleId="100">
    <w:name w:val="Оглавление 10"/>
    <w:basedOn w:val="23"/>
    <w:rsid w:val="001601DA"/>
    <w:pPr>
      <w:tabs>
        <w:tab w:val="right" w:leader="dot" w:pos="-11914"/>
      </w:tabs>
      <w:ind w:left="2547"/>
    </w:pPr>
  </w:style>
  <w:style w:type="paragraph" w:customStyle="1" w:styleId="10">
    <w:name w:val="Заголовок 10"/>
    <w:basedOn w:val="a0"/>
    <w:next w:val="a1"/>
    <w:rsid w:val="001601DA"/>
    <w:pPr>
      <w:numPr>
        <w:numId w:val="2"/>
      </w:numPr>
    </w:pPr>
    <w:rPr>
      <w:b/>
      <w:bCs/>
      <w:sz w:val="21"/>
      <w:szCs w:val="21"/>
    </w:rPr>
  </w:style>
  <w:style w:type="paragraph" w:customStyle="1" w:styleId="Iniiaiieoaenonionooiii2">
    <w:name w:val="Iniiaiie oaeno n ionooiii 2"/>
    <w:basedOn w:val="Iauiue"/>
    <w:rsid w:val="001601DA"/>
    <w:pPr>
      <w:widowControl/>
      <w:ind w:firstLine="284"/>
      <w:jc w:val="both"/>
    </w:pPr>
    <w:rPr>
      <w:rFonts w:ascii="Peterburg" w:hAnsi="Peterburg"/>
    </w:rPr>
  </w:style>
  <w:style w:type="paragraph" w:styleId="aff4">
    <w:name w:val="List Paragraph"/>
    <w:basedOn w:val="a"/>
    <w:qFormat/>
    <w:rsid w:val="001601DA"/>
    <w:pPr>
      <w:ind w:left="720" w:firstLine="709"/>
      <w:contextualSpacing/>
      <w:jc w:val="both"/>
    </w:pPr>
    <w:rPr>
      <w:rFonts w:eastAsia="Calibri"/>
      <w:szCs w:val="22"/>
      <w:lang w:eastAsia="en-US"/>
    </w:rPr>
  </w:style>
  <w:style w:type="paragraph" w:customStyle="1" w:styleId="17">
    <w:name w:val="Абзац списка1"/>
    <w:basedOn w:val="a"/>
    <w:rsid w:val="001601DA"/>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38</Pages>
  <Words>17283</Words>
  <Characters>98516</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2016-09-09T05:10:00Z</cp:lastPrinted>
  <dcterms:created xsi:type="dcterms:W3CDTF">2013-12-16T10:20:00Z</dcterms:created>
  <dcterms:modified xsi:type="dcterms:W3CDTF">2017-02-06T11:44:00Z</dcterms:modified>
</cp:coreProperties>
</file>