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6889" w:rsidRDefault="006A6889" w:rsidP="006A688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B197D">
        <w:rPr>
          <w:sz w:val="28"/>
          <w:szCs w:val="28"/>
        </w:rPr>
        <w:t xml:space="preserve">Генеральный план </w:t>
      </w:r>
    </w:p>
    <w:p w:rsidR="006A6889" w:rsidRDefault="006A6889" w:rsidP="006A6889">
      <w:pPr>
        <w:autoSpaceDE w:val="0"/>
        <w:autoSpaceDN w:val="0"/>
        <w:adjustRightInd w:val="0"/>
        <w:jc w:val="center"/>
        <w:rPr>
          <w:sz w:val="28"/>
          <w:szCs w:val="28"/>
        </w:rPr>
      </w:pPr>
      <w:r w:rsidRPr="007B197D">
        <w:rPr>
          <w:sz w:val="28"/>
          <w:szCs w:val="28"/>
        </w:rPr>
        <w:t>муниципального образования «</w:t>
      </w:r>
      <w:proofErr w:type="spellStart"/>
      <w:r w:rsidRPr="007B197D">
        <w:rPr>
          <w:sz w:val="28"/>
          <w:szCs w:val="28"/>
        </w:rPr>
        <w:t>Маловоложикьинское</w:t>
      </w:r>
      <w:proofErr w:type="spellEnd"/>
      <w:r w:rsidRPr="007B197D">
        <w:rPr>
          <w:sz w:val="28"/>
          <w:szCs w:val="28"/>
        </w:rPr>
        <w:t xml:space="preserve">» </w:t>
      </w:r>
    </w:p>
    <w:p w:rsidR="006A6889" w:rsidRDefault="006A6889" w:rsidP="006A6889">
      <w:pPr>
        <w:autoSpaceDE w:val="0"/>
        <w:autoSpaceDN w:val="0"/>
        <w:adjustRightInd w:val="0"/>
        <w:jc w:val="center"/>
        <w:rPr>
          <w:sz w:val="28"/>
          <w:szCs w:val="28"/>
        </w:rPr>
      </w:pPr>
      <w:proofErr w:type="spellStart"/>
      <w:r w:rsidRPr="007B197D">
        <w:rPr>
          <w:sz w:val="28"/>
          <w:szCs w:val="28"/>
        </w:rPr>
        <w:t>Можгинского</w:t>
      </w:r>
      <w:proofErr w:type="spellEnd"/>
      <w:r w:rsidRPr="007B197D">
        <w:rPr>
          <w:sz w:val="28"/>
          <w:szCs w:val="28"/>
        </w:rPr>
        <w:t xml:space="preserve"> района Удмуртской Республики</w:t>
      </w:r>
    </w:p>
    <w:p w:rsidR="006A6889" w:rsidRDefault="006A6889" w:rsidP="006A6889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6A6889" w:rsidRPr="007B197D" w:rsidRDefault="006A6889" w:rsidP="006A6889">
      <w:pPr>
        <w:autoSpaceDE w:val="0"/>
        <w:autoSpaceDN w:val="0"/>
        <w:adjustRightInd w:val="0"/>
        <w:jc w:val="center"/>
        <w:rPr>
          <w:sz w:val="28"/>
          <w:szCs w:val="28"/>
        </w:rPr>
      </w:pPr>
      <w:r>
        <w:rPr>
          <w:sz w:val="28"/>
          <w:szCs w:val="28"/>
        </w:rPr>
        <w:t>Положение о территориальном планировании</w:t>
      </w:r>
    </w:p>
    <w:p w:rsidR="006A6889" w:rsidRDefault="006A6889" w:rsidP="006A6889">
      <w:pPr>
        <w:jc w:val="center"/>
        <w:rPr>
          <w:sz w:val="26"/>
          <w:szCs w:val="26"/>
        </w:rPr>
      </w:pPr>
    </w:p>
    <w:p w:rsidR="006A6889" w:rsidRPr="00CC7DB0" w:rsidRDefault="006A6889" w:rsidP="006A6889">
      <w:pPr>
        <w:widowControl w:val="0"/>
        <w:numPr>
          <w:ilvl w:val="0"/>
          <w:numId w:val="1"/>
        </w:numPr>
        <w:suppressAutoHyphens/>
        <w:jc w:val="center"/>
        <w:rPr>
          <w:b/>
          <w:sz w:val="26"/>
          <w:szCs w:val="26"/>
        </w:rPr>
      </w:pPr>
      <w:r w:rsidRPr="00CC7DB0">
        <w:rPr>
          <w:b/>
          <w:sz w:val="26"/>
          <w:szCs w:val="26"/>
        </w:rPr>
        <w:t>Общие положения</w:t>
      </w:r>
    </w:p>
    <w:p w:rsidR="006A6889" w:rsidRDefault="006A6889" w:rsidP="006A688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Настоящее Положение </w:t>
      </w:r>
      <w:r w:rsidRPr="003D0D4D">
        <w:rPr>
          <w:sz w:val="28"/>
          <w:szCs w:val="28"/>
        </w:rPr>
        <w:t>разработан</w:t>
      </w:r>
      <w:r>
        <w:rPr>
          <w:sz w:val="28"/>
          <w:szCs w:val="28"/>
        </w:rPr>
        <w:t>о</w:t>
      </w:r>
      <w:r w:rsidRPr="003D0D4D">
        <w:rPr>
          <w:sz w:val="28"/>
          <w:szCs w:val="28"/>
        </w:rPr>
        <w:t xml:space="preserve"> </w:t>
      </w:r>
      <w:r w:rsidRPr="00315A39">
        <w:rPr>
          <w:sz w:val="28"/>
          <w:szCs w:val="28"/>
        </w:rPr>
        <w:t>в 2018 году</w:t>
      </w:r>
      <w:r w:rsidRPr="003D0D4D">
        <w:rPr>
          <w:sz w:val="28"/>
          <w:szCs w:val="28"/>
        </w:rPr>
        <w:t xml:space="preserve"> ООО «</w:t>
      </w:r>
      <w:r>
        <w:rPr>
          <w:sz w:val="28"/>
          <w:szCs w:val="28"/>
        </w:rPr>
        <w:t>Изыскатель</w:t>
      </w:r>
      <w:r w:rsidRPr="003D0D4D">
        <w:rPr>
          <w:sz w:val="28"/>
          <w:szCs w:val="28"/>
        </w:rPr>
        <w:t xml:space="preserve">» по заказу Администрации </w:t>
      </w:r>
      <w:proofErr w:type="spellStart"/>
      <w:r>
        <w:rPr>
          <w:sz w:val="28"/>
          <w:szCs w:val="28"/>
        </w:rPr>
        <w:t>Можгинского</w:t>
      </w:r>
      <w:proofErr w:type="spellEnd"/>
      <w:r w:rsidRPr="003D0D4D">
        <w:rPr>
          <w:sz w:val="28"/>
          <w:szCs w:val="28"/>
        </w:rPr>
        <w:t xml:space="preserve"> района (</w:t>
      </w:r>
      <w:r>
        <w:rPr>
          <w:sz w:val="28"/>
          <w:szCs w:val="28"/>
        </w:rPr>
        <w:t>муниципальный контракт</w:t>
      </w:r>
      <w:r w:rsidRPr="003D0D4D">
        <w:rPr>
          <w:sz w:val="28"/>
          <w:szCs w:val="28"/>
        </w:rPr>
        <w:t xml:space="preserve"> </w:t>
      </w:r>
      <w:r w:rsidRPr="008137A1">
        <w:rPr>
          <w:sz w:val="28"/>
          <w:szCs w:val="28"/>
        </w:rPr>
        <w:t>№Ф.2018.540027 от 19.11.18</w:t>
      </w:r>
      <w:r w:rsidRPr="003D0D4D">
        <w:rPr>
          <w:sz w:val="28"/>
          <w:szCs w:val="28"/>
        </w:rPr>
        <w:t>)</w:t>
      </w:r>
      <w:r>
        <w:rPr>
          <w:sz w:val="28"/>
          <w:szCs w:val="28"/>
        </w:rPr>
        <w:t xml:space="preserve">, </w:t>
      </w:r>
      <w:r w:rsidRPr="003D0D4D">
        <w:rPr>
          <w:sz w:val="28"/>
          <w:szCs w:val="28"/>
        </w:rPr>
        <w:t xml:space="preserve"> на основании технического задания </w:t>
      </w:r>
      <w:r w:rsidRPr="00315A39">
        <w:rPr>
          <w:sz w:val="28"/>
          <w:szCs w:val="28"/>
        </w:rPr>
        <w:t>на разработку проектов внесения изменений в Генеральный план и Правила землепользования и застройки</w:t>
      </w:r>
      <w:r>
        <w:rPr>
          <w:sz w:val="28"/>
          <w:szCs w:val="28"/>
        </w:rPr>
        <w:t xml:space="preserve"> </w:t>
      </w:r>
      <w:r w:rsidRPr="00315A39">
        <w:rPr>
          <w:sz w:val="28"/>
          <w:szCs w:val="28"/>
        </w:rPr>
        <w:t>муниципального 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 w:rsidRPr="00315A39">
        <w:rPr>
          <w:sz w:val="28"/>
          <w:szCs w:val="28"/>
        </w:rPr>
        <w:t>Можгинского</w:t>
      </w:r>
      <w:proofErr w:type="spellEnd"/>
      <w:r w:rsidRPr="00315A39">
        <w:rPr>
          <w:sz w:val="28"/>
          <w:szCs w:val="28"/>
        </w:rPr>
        <w:t xml:space="preserve"> района Удмуртской Республики</w:t>
      </w:r>
      <w:r w:rsidRPr="003D0D4D">
        <w:rPr>
          <w:sz w:val="28"/>
          <w:szCs w:val="28"/>
        </w:rPr>
        <w:t xml:space="preserve"> в качестве документа, направленного на создание условий территориального и социально-экономического развития </w:t>
      </w:r>
      <w:r>
        <w:rPr>
          <w:sz w:val="28"/>
          <w:szCs w:val="28"/>
        </w:rPr>
        <w:t>муниципального образования</w:t>
      </w:r>
      <w:r w:rsidRPr="00315A39">
        <w:rPr>
          <w:sz w:val="28"/>
          <w:szCs w:val="28"/>
        </w:rPr>
        <w:t xml:space="preserve"> </w:t>
      </w:r>
      <w:r w:rsidRPr="0011651B">
        <w:rPr>
          <w:sz w:val="28"/>
          <w:szCs w:val="28"/>
        </w:rPr>
        <w:t>до 2028 года.</w:t>
      </w:r>
      <w:proofErr w:type="gramEnd"/>
    </w:p>
    <w:p w:rsidR="006A6889" w:rsidRDefault="006A6889" w:rsidP="006A688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законодательством о градостроительной деятельности Генеральный план </w:t>
      </w:r>
      <w:r w:rsidRPr="00315A39">
        <w:rPr>
          <w:sz w:val="28"/>
          <w:szCs w:val="28"/>
        </w:rPr>
        <w:t>муниципального 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proofErr w:type="spellStart"/>
      <w:r w:rsidRPr="00315A39">
        <w:rPr>
          <w:sz w:val="28"/>
          <w:szCs w:val="28"/>
        </w:rPr>
        <w:t>Можгинского</w:t>
      </w:r>
      <w:proofErr w:type="spellEnd"/>
      <w:r w:rsidRPr="00315A39">
        <w:rPr>
          <w:sz w:val="28"/>
          <w:szCs w:val="28"/>
        </w:rPr>
        <w:t xml:space="preserve"> района Удмуртской Республики</w:t>
      </w:r>
      <w:r>
        <w:rPr>
          <w:sz w:val="28"/>
          <w:szCs w:val="28"/>
        </w:rPr>
        <w:t xml:space="preserve"> (далее – Генеральный план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) является документом территориального планирования.</w:t>
      </w:r>
    </w:p>
    <w:p w:rsidR="006A6889" w:rsidRDefault="006A6889" w:rsidP="006A688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Генеральным планом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 xml:space="preserve"> определено исходя из совокупности социальных, экономических, экологических и иных факторов назначение территорий в целях обеспечения их устойчивого развития, развитие инженерной, транспортной и социальной инфраструктур, обеспечение интересов граждан и их объединений.</w:t>
      </w:r>
    </w:p>
    <w:p w:rsidR="006A6889" w:rsidRDefault="006A6889" w:rsidP="006A688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D0D4D">
        <w:rPr>
          <w:sz w:val="28"/>
          <w:szCs w:val="28"/>
        </w:rPr>
        <w:t xml:space="preserve">При разработке </w:t>
      </w:r>
      <w:r w:rsidR="00FA31F1">
        <w:rPr>
          <w:sz w:val="28"/>
          <w:szCs w:val="28"/>
        </w:rPr>
        <w:t xml:space="preserve">Генерального плана муниципального </w:t>
      </w:r>
      <w:r w:rsidR="00FA31F1" w:rsidRPr="00315A39">
        <w:rPr>
          <w:sz w:val="28"/>
          <w:szCs w:val="28"/>
        </w:rPr>
        <w:t>образования «</w:t>
      </w:r>
      <w:proofErr w:type="spellStart"/>
      <w:r w:rsidR="00FA31F1" w:rsidRPr="00315A39">
        <w:rPr>
          <w:sz w:val="28"/>
          <w:szCs w:val="28"/>
        </w:rPr>
        <w:t>Маловоложикьинское</w:t>
      </w:r>
      <w:proofErr w:type="spellEnd"/>
      <w:r w:rsidR="00FA31F1" w:rsidRPr="00315A39">
        <w:rPr>
          <w:sz w:val="28"/>
          <w:szCs w:val="28"/>
        </w:rPr>
        <w:t>»</w:t>
      </w:r>
      <w:r w:rsidR="00FA31F1">
        <w:rPr>
          <w:sz w:val="28"/>
          <w:szCs w:val="28"/>
        </w:rPr>
        <w:t xml:space="preserve"> учтены</w:t>
      </w:r>
      <w:r w:rsidRPr="003D0D4D">
        <w:rPr>
          <w:sz w:val="28"/>
          <w:szCs w:val="28"/>
        </w:rPr>
        <w:t>:</w:t>
      </w:r>
    </w:p>
    <w:p w:rsidR="00FA31F1" w:rsidRDefault="00FA31F1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документы территориального планирования Российской Федерации, Удмуртской Республики, </w:t>
      </w:r>
      <w:proofErr w:type="spellStart"/>
      <w:r>
        <w:rPr>
          <w:sz w:val="28"/>
          <w:szCs w:val="28"/>
        </w:rPr>
        <w:t>Можгинского</w:t>
      </w:r>
      <w:proofErr w:type="spellEnd"/>
      <w:r>
        <w:rPr>
          <w:sz w:val="28"/>
          <w:szCs w:val="28"/>
        </w:rPr>
        <w:t xml:space="preserve"> района, а также документы территориального планирования муниципальных образований, имеющих общую границу с муниципальным </w:t>
      </w:r>
      <w:r w:rsidRPr="00315A39">
        <w:rPr>
          <w:sz w:val="28"/>
          <w:szCs w:val="28"/>
        </w:rPr>
        <w:t>образовани</w:t>
      </w:r>
      <w:r>
        <w:rPr>
          <w:sz w:val="28"/>
          <w:szCs w:val="28"/>
        </w:rPr>
        <w:t>ем</w:t>
      </w:r>
      <w:r w:rsidRPr="00315A39">
        <w:rPr>
          <w:sz w:val="28"/>
          <w:szCs w:val="28"/>
        </w:rPr>
        <w:t xml:space="preserve">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FA31F1" w:rsidRDefault="00FA31F1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программы, принятые в установленном порядке и реализуемые за счет средств бюджета Удмуртской Республики, бюджета </w:t>
      </w:r>
      <w:proofErr w:type="spellStart"/>
      <w:r>
        <w:rPr>
          <w:sz w:val="28"/>
          <w:szCs w:val="28"/>
        </w:rPr>
        <w:t>Можгинского</w:t>
      </w:r>
      <w:proofErr w:type="spellEnd"/>
      <w:r>
        <w:rPr>
          <w:sz w:val="28"/>
          <w:szCs w:val="28"/>
        </w:rPr>
        <w:t xml:space="preserve"> района, бюджета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FA31F1" w:rsidRDefault="00FA31F1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решения органов государственной власти, органов местного самоуправления, иных главных распорядителей средств соответствующих бюджетов, предусматривающие создание на территории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 xml:space="preserve">»  объектов республиканского и местного значения </w:t>
      </w:r>
      <w:proofErr w:type="spellStart"/>
      <w:r>
        <w:rPr>
          <w:sz w:val="28"/>
          <w:szCs w:val="28"/>
        </w:rPr>
        <w:t>Можгинского</w:t>
      </w:r>
      <w:proofErr w:type="spellEnd"/>
      <w:r>
        <w:rPr>
          <w:sz w:val="28"/>
          <w:szCs w:val="28"/>
        </w:rPr>
        <w:t xml:space="preserve"> района и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FA31F1" w:rsidRDefault="00FA31F1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сведения, содержащиеся в федеральной государственной системе территориального планирования;</w:t>
      </w:r>
    </w:p>
    <w:p w:rsidR="00FA31F1" w:rsidRDefault="00FA31F1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предложения заинтересованных лиц.</w:t>
      </w:r>
    </w:p>
    <w:p w:rsidR="00FA31F1" w:rsidRDefault="00FA31F1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Генеральным планом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 xml:space="preserve"> установлены:</w:t>
      </w:r>
    </w:p>
    <w:p w:rsidR="00FA31F1" w:rsidRDefault="00FA31F1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границы населенных пунктов, входящих в состав муниципального образования;</w:t>
      </w:r>
    </w:p>
    <w:p w:rsidR="00FA31F1" w:rsidRDefault="00FA31F1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функциональные зоны территории муниципального образования с учетом их развития за счет эффективного использования внутренних территориальных резервов, а также</w:t>
      </w:r>
      <w:r w:rsidR="001436FB">
        <w:rPr>
          <w:sz w:val="28"/>
          <w:szCs w:val="28"/>
        </w:rPr>
        <w:t xml:space="preserve"> путем</w:t>
      </w:r>
      <w:r>
        <w:rPr>
          <w:sz w:val="28"/>
          <w:szCs w:val="28"/>
        </w:rPr>
        <w:t xml:space="preserve"> </w:t>
      </w:r>
      <w:proofErr w:type="spellStart"/>
      <w:r w:rsidR="00D73384">
        <w:rPr>
          <w:sz w:val="28"/>
          <w:szCs w:val="28"/>
        </w:rPr>
        <w:t>освения</w:t>
      </w:r>
      <w:proofErr w:type="spellEnd"/>
      <w:r w:rsidR="00D73384">
        <w:rPr>
          <w:sz w:val="28"/>
          <w:szCs w:val="28"/>
        </w:rPr>
        <w:t xml:space="preserve"> незастроенных территорий, обладающих высокой градостроительной ценностью;</w:t>
      </w:r>
    </w:p>
    <w:p w:rsidR="00D73384" w:rsidRDefault="00D73384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характеристики развития территории муниципального образования, в том числе размещение объектов местного значения;</w:t>
      </w:r>
    </w:p>
    <w:p w:rsidR="00D73384" w:rsidRDefault="00D73384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характеристики развития транспортных и инженерных узлов и коммуникаций, социальной и производственной инфраструктур;</w:t>
      </w:r>
    </w:p>
    <w:p w:rsidR="00D73384" w:rsidRDefault="00D73384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ха</w:t>
      </w:r>
      <w:r w:rsidR="00F97ACB">
        <w:rPr>
          <w:sz w:val="28"/>
          <w:szCs w:val="28"/>
        </w:rPr>
        <w:t>р</w:t>
      </w:r>
      <w:r>
        <w:rPr>
          <w:sz w:val="28"/>
          <w:szCs w:val="28"/>
        </w:rPr>
        <w:t xml:space="preserve">актеристики развития </w:t>
      </w:r>
      <w:proofErr w:type="spellStart"/>
      <w:r>
        <w:rPr>
          <w:sz w:val="28"/>
          <w:szCs w:val="28"/>
        </w:rPr>
        <w:t>средозащитной</w:t>
      </w:r>
      <w:proofErr w:type="spellEnd"/>
      <w:r>
        <w:rPr>
          <w:sz w:val="28"/>
          <w:szCs w:val="28"/>
        </w:rPr>
        <w:t xml:space="preserve"> и рекреационной инфраструктур.</w:t>
      </w:r>
    </w:p>
    <w:p w:rsidR="0039107C" w:rsidRDefault="0039107C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Реализацию Генерального плана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 xml:space="preserve"> планируется осуществить путем выполнения мероприятий, которые предусмотрены программами социально-экономического развития и целевыми программами об установлении отдельных расходных обязательств, утверждаемыми органами местного самоуправления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, или инвестиционными программами организаций коммунального комплекса.</w:t>
      </w:r>
      <w:proofErr w:type="gramEnd"/>
    </w:p>
    <w:p w:rsidR="0039107C" w:rsidRDefault="0039107C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Указанные мероприятия включают:</w:t>
      </w:r>
    </w:p>
    <w:p w:rsidR="0039107C" w:rsidRDefault="0039107C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Внесение сведений в государственный кадастр недвижимости о границах населенных пунктов, входящих в муниципальное </w:t>
      </w:r>
      <w:r w:rsidRPr="00315A39">
        <w:rPr>
          <w:sz w:val="28"/>
          <w:szCs w:val="28"/>
        </w:rPr>
        <w:t>образовани</w:t>
      </w:r>
      <w:r>
        <w:rPr>
          <w:sz w:val="28"/>
          <w:szCs w:val="28"/>
        </w:rPr>
        <w:t>е</w:t>
      </w:r>
      <w:r w:rsidRPr="00315A39">
        <w:rPr>
          <w:sz w:val="28"/>
          <w:szCs w:val="28"/>
        </w:rPr>
        <w:t xml:space="preserve">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39107C" w:rsidRDefault="0039107C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Разработку проектов по сокращению санитарно-защитных зон существующих производственных площадок и объектов специального назначения;</w:t>
      </w:r>
    </w:p>
    <w:p w:rsidR="0039107C" w:rsidRDefault="0039107C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Разработку и реализацию программ развития </w:t>
      </w:r>
      <w:r w:rsidR="00F84D39">
        <w:rPr>
          <w:sz w:val="28"/>
          <w:szCs w:val="28"/>
        </w:rPr>
        <w:t>инженерного обеспечения муниципального образования «</w:t>
      </w:r>
      <w:proofErr w:type="spellStart"/>
      <w:r w:rsidR="00F84D39">
        <w:rPr>
          <w:sz w:val="28"/>
          <w:szCs w:val="28"/>
        </w:rPr>
        <w:t>Маловоложикьинское</w:t>
      </w:r>
      <w:proofErr w:type="spellEnd"/>
      <w:r w:rsidR="00F84D39">
        <w:rPr>
          <w:sz w:val="28"/>
          <w:szCs w:val="28"/>
        </w:rPr>
        <w:t>»</w:t>
      </w:r>
      <w:r w:rsidR="002E44D4">
        <w:rPr>
          <w:sz w:val="28"/>
          <w:szCs w:val="28"/>
        </w:rPr>
        <w:t xml:space="preserve"> (сети и объекты </w:t>
      </w:r>
      <w:proofErr w:type="spellStart"/>
      <w:r w:rsidR="002E44D4">
        <w:rPr>
          <w:sz w:val="28"/>
          <w:szCs w:val="28"/>
        </w:rPr>
        <w:t>электр</w:t>
      </w:r>
      <w:proofErr w:type="gramStart"/>
      <w:r w:rsidR="002E44D4">
        <w:rPr>
          <w:sz w:val="28"/>
          <w:szCs w:val="28"/>
        </w:rPr>
        <w:t>о</w:t>
      </w:r>
      <w:proofErr w:type="spellEnd"/>
      <w:r w:rsidR="002E44D4">
        <w:rPr>
          <w:sz w:val="28"/>
          <w:szCs w:val="28"/>
        </w:rPr>
        <w:t>-</w:t>
      </w:r>
      <w:proofErr w:type="gramEnd"/>
      <w:r w:rsidR="002E44D4">
        <w:rPr>
          <w:sz w:val="28"/>
          <w:szCs w:val="28"/>
        </w:rPr>
        <w:t xml:space="preserve"> </w:t>
      </w:r>
      <w:proofErr w:type="spellStart"/>
      <w:r w:rsidR="002E44D4">
        <w:rPr>
          <w:sz w:val="28"/>
          <w:szCs w:val="28"/>
        </w:rPr>
        <w:t>газо</w:t>
      </w:r>
      <w:proofErr w:type="spellEnd"/>
      <w:r w:rsidR="002E44D4">
        <w:rPr>
          <w:sz w:val="28"/>
          <w:szCs w:val="28"/>
        </w:rPr>
        <w:t>-, тепло-, водоснабжения и водоотведения);</w:t>
      </w:r>
    </w:p>
    <w:p w:rsidR="008B7A34" w:rsidRDefault="002E44D4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Разработку </w:t>
      </w:r>
      <w:proofErr w:type="gramStart"/>
      <w:r>
        <w:rPr>
          <w:sz w:val="28"/>
          <w:szCs w:val="28"/>
        </w:rPr>
        <w:t>проектов зон санитарной охраны источников водоснабжения питьевого</w:t>
      </w:r>
      <w:proofErr w:type="gramEnd"/>
      <w:r>
        <w:rPr>
          <w:sz w:val="28"/>
          <w:szCs w:val="28"/>
        </w:rPr>
        <w:t xml:space="preserve"> назначения, обустройство и соблюдение в их границах всех нормативных регламентов</w:t>
      </w:r>
      <w:r w:rsidR="008B7A34">
        <w:rPr>
          <w:sz w:val="28"/>
          <w:szCs w:val="28"/>
        </w:rPr>
        <w:t>;</w:t>
      </w:r>
    </w:p>
    <w:p w:rsidR="007259CE" w:rsidRDefault="007259CE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Подготовку и утверждение документации по планировке территории в соответствии с Генеральным планом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:rsidR="007259CE" w:rsidRDefault="007259CE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Разработку проектов планировки и проектов межевания территории, предназначенных для формирования жилых, общественно-деловых и производственных зон;</w:t>
      </w:r>
    </w:p>
    <w:p w:rsidR="007259CE" w:rsidRDefault="007259CE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Создание объектов местного значения муниципального </w:t>
      </w:r>
      <w:r w:rsidRPr="00315A39">
        <w:rPr>
          <w:sz w:val="28"/>
          <w:szCs w:val="28"/>
        </w:rPr>
        <w:t>образования «</w:t>
      </w:r>
      <w:proofErr w:type="spellStart"/>
      <w:r w:rsidRPr="00315A39">
        <w:rPr>
          <w:sz w:val="28"/>
          <w:szCs w:val="28"/>
        </w:rPr>
        <w:t>Маловоложикьинское</w:t>
      </w:r>
      <w:proofErr w:type="spellEnd"/>
      <w:r w:rsidRPr="00315A39">
        <w:rPr>
          <w:sz w:val="28"/>
          <w:szCs w:val="28"/>
        </w:rPr>
        <w:t>»</w:t>
      </w:r>
      <w:r>
        <w:rPr>
          <w:sz w:val="28"/>
          <w:szCs w:val="28"/>
        </w:rPr>
        <w:t xml:space="preserve"> на основании документ</w:t>
      </w:r>
      <w:r w:rsidR="00300ED7">
        <w:rPr>
          <w:sz w:val="28"/>
          <w:szCs w:val="28"/>
        </w:rPr>
        <w:t>а</w:t>
      </w:r>
      <w:r>
        <w:rPr>
          <w:sz w:val="28"/>
          <w:szCs w:val="28"/>
        </w:rPr>
        <w:t>ции по планировке территории;</w:t>
      </w:r>
    </w:p>
    <w:p w:rsidR="007259CE" w:rsidRDefault="007259CE" w:rsidP="00FA31F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Разработку проектов и утверждение в установленном порядке границ территорий объектов культурного наследия и зон их охраны в </w:t>
      </w:r>
      <w:r w:rsidR="00077C6C">
        <w:rPr>
          <w:sz w:val="28"/>
          <w:szCs w:val="28"/>
        </w:rPr>
        <w:t>соответствии</w:t>
      </w:r>
      <w:r>
        <w:rPr>
          <w:sz w:val="28"/>
          <w:szCs w:val="28"/>
        </w:rPr>
        <w:t xml:space="preserve"> с законодательством Российской Федерации</w:t>
      </w:r>
      <w:r w:rsidR="007E09B6">
        <w:rPr>
          <w:sz w:val="28"/>
          <w:szCs w:val="28"/>
        </w:rPr>
        <w:t>.</w:t>
      </w:r>
    </w:p>
    <w:p w:rsidR="008D0391" w:rsidRPr="0010649F" w:rsidRDefault="008D0391" w:rsidP="008D0391">
      <w:pPr>
        <w:ind w:firstLine="708"/>
        <w:jc w:val="both"/>
        <w:rPr>
          <w:sz w:val="28"/>
          <w:szCs w:val="28"/>
        </w:rPr>
      </w:pPr>
      <w:r w:rsidRPr="0010649F">
        <w:rPr>
          <w:sz w:val="28"/>
          <w:szCs w:val="28"/>
        </w:rPr>
        <w:t xml:space="preserve">Размеры санитарно-защитных зон планируемых объектов местного значения, являющихся источниками воздействия на среду обитания, определены в соответствии с </w:t>
      </w:r>
      <w:proofErr w:type="spellStart"/>
      <w:r w:rsidRPr="0010649F">
        <w:rPr>
          <w:sz w:val="28"/>
          <w:szCs w:val="28"/>
        </w:rPr>
        <w:t>СанПиН</w:t>
      </w:r>
      <w:proofErr w:type="spellEnd"/>
      <w:r w:rsidRPr="0010649F">
        <w:rPr>
          <w:sz w:val="28"/>
          <w:szCs w:val="28"/>
        </w:rPr>
        <w:t xml:space="preserve"> 2.2.1\2.1.1.200-03 «Санитарн</w:t>
      </w:r>
      <w:proofErr w:type="gramStart"/>
      <w:r w:rsidRPr="0010649F">
        <w:rPr>
          <w:sz w:val="28"/>
          <w:szCs w:val="28"/>
        </w:rPr>
        <w:t>о-</w:t>
      </w:r>
      <w:proofErr w:type="gramEnd"/>
      <w:r w:rsidRPr="0010649F">
        <w:rPr>
          <w:sz w:val="28"/>
          <w:szCs w:val="28"/>
        </w:rPr>
        <w:t xml:space="preserve"> защитные зоны и санитарная классификация предприятий, сооружений и иных объектов», утвержденным постановлением Главного государственного санитарного врача Российской Федерации от 25 сентября 2007 года № 74 (далее </w:t>
      </w:r>
      <w:proofErr w:type="spellStart"/>
      <w:r w:rsidRPr="0010649F">
        <w:rPr>
          <w:sz w:val="28"/>
          <w:szCs w:val="28"/>
        </w:rPr>
        <w:t>СанПиН</w:t>
      </w:r>
      <w:proofErr w:type="spellEnd"/>
      <w:r w:rsidRPr="0010649F">
        <w:rPr>
          <w:sz w:val="28"/>
          <w:szCs w:val="28"/>
        </w:rPr>
        <w:t xml:space="preserve"> 2.2.1/2.1.1.1200-003 (новая редакция).</w:t>
      </w:r>
    </w:p>
    <w:p w:rsidR="00300ED7" w:rsidRPr="003D0D4D" w:rsidRDefault="00300ED7" w:rsidP="00300ED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3D0D4D">
        <w:rPr>
          <w:sz w:val="28"/>
          <w:szCs w:val="28"/>
        </w:rPr>
        <w:t xml:space="preserve">Генеральный план разработан </w:t>
      </w:r>
      <w:r w:rsidRPr="0010649F">
        <w:rPr>
          <w:sz w:val="28"/>
          <w:szCs w:val="28"/>
        </w:rPr>
        <w:t>на 25 лет</w:t>
      </w:r>
      <w:r w:rsidRPr="003D0D4D">
        <w:rPr>
          <w:sz w:val="28"/>
          <w:szCs w:val="28"/>
        </w:rPr>
        <w:t xml:space="preserve"> на следующие проектные периоды:</w:t>
      </w:r>
    </w:p>
    <w:p w:rsidR="00300ED7" w:rsidRPr="00DE7991" w:rsidRDefault="00300ED7" w:rsidP="00300E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D0D4D">
        <w:rPr>
          <w:sz w:val="28"/>
          <w:szCs w:val="28"/>
        </w:rPr>
        <w:t xml:space="preserve">- I этап (первая очередь </w:t>
      </w:r>
      <w:r w:rsidRPr="00DE7991">
        <w:rPr>
          <w:sz w:val="28"/>
          <w:szCs w:val="28"/>
        </w:rPr>
        <w:t xml:space="preserve">строительства) – </w:t>
      </w:r>
      <w:r w:rsidRPr="0010649F">
        <w:rPr>
          <w:sz w:val="28"/>
          <w:szCs w:val="28"/>
        </w:rPr>
        <w:t>до 2026 года</w:t>
      </w:r>
      <w:r w:rsidRPr="00DE7991">
        <w:rPr>
          <w:sz w:val="28"/>
          <w:szCs w:val="28"/>
        </w:rPr>
        <w:t>;</w:t>
      </w:r>
    </w:p>
    <w:p w:rsidR="00300ED7" w:rsidRPr="00DE7991" w:rsidRDefault="00300ED7" w:rsidP="00300E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DE7991">
        <w:rPr>
          <w:sz w:val="28"/>
          <w:szCs w:val="28"/>
        </w:rPr>
        <w:t xml:space="preserve">- II этап (расчетный срок Генерального плана) – </w:t>
      </w:r>
      <w:r w:rsidRPr="0010649F">
        <w:rPr>
          <w:sz w:val="28"/>
          <w:szCs w:val="28"/>
        </w:rPr>
        <w:t>до 2041 года</w:t>
      </w:r>
      <w:r w:rsidRPr="00DE7991">
        <w:rPr>
          <w:sz w:val="28"/>
          <w:szCs w:val="28"/>
        </w:rPr>
        <w:t>.</w:t>
      </w:r>
    </w:p>
    <w:p w:rsidR="00300ED7" w:rsidRPr="003D0D4D" w:rsidRDefault="00300ED7" w:rsidP="00300ED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3D0D4D">
        <w:rPr>
          <w:sz w:val="28"/>
          <w:szCs w:val="28"/>
        </w:rPr>
        <w:t xml:space="preserve">- III – прогноз на 25-30 лет, перспектива. </w:t>
      </w:r>
    </w:p>
    <w:p w:rsidR="008D0391" w:rsidRPr="0010649F" w:rsidRDefault="008D0391" w:rsidP="008B7A34">
      <w:pPr>
        <w:ind w:firstLine="708"/>
        <w:jc w:val="both"/>
        <w:rPr>
          <w:sz w:val="28"/>
          <w:szCs w:val="28"/>
        </w:rPr>
      </w:pPr>
      <w:r w:rsidRPr="0010649F">
        <w:rPr>
          <w:sz w:val="28"/>
          <w:szCs w:val="28"/>
        </w:rPr>
        <w:t>Этапы реализации Генерального плана муниципального образования «</w:t>
      </w:r>
      <w:proofErr w:type="spellStart"/>
      <w:r w:rsidRPr="0010649F">
        <w:rPr>
          <w:sz w:val="28"/>
          <w:szCs w:val="28"/>
        </w:rPr>
        <w:t>Маловоложикьинское</w:t>
      </w:r>
      <w:proofErr w:type="spellEnd"/>
      <w:r w:rsidRPr="0010649F">
        <w:rPr>
          <w:sz w:val="28"/>
          <w:szCs w:val="28"/>
        </w:rPr>
        <w:t xml:space="preserve">», их сроки устанавливаются Администрацией муниципального образования « </w:t>
      </w:r>
      <w:proofErr w:type="spellStart"/>
      <w:r w:rsidRPr="0010649F">
        <w:rPr>
          <w:sz w:val="28"/>
          <w:szCs w:val="28"/>
        </w:rPr>
        <w:t>Маловоложикьинское</w:t>
      </w:r>
      <w:proofErr w:type="spellEnd"/>
      <w:r w:rsidRPr="0010649F">
        <w:rPr>
          <w:sz w:val="28"/>
          <w:szCs w:val="28"/>
        </w:rPr>
        <w:t>» исходя из складывающейся социально-экономической обстановки, финансовых   возможностей местного бюджета, сроков и этапов реализации соответствующих федеральных, республиканских и муниципальных программ в части</w:t>
      </w:r>
      <w:proofErr w:type="gramStart"/>
      <w:r w:rsidRPr="0010649F">
        <w:rPr>
          <w:sz w:val="28"/>
          <w:szCs w:val="28"/>
        </w:rPr>
        <w:t xml:space="preserve"> ,</w:t>
      </w:r>
      <w:proofErr w:type="gramEnd"/>
      <w:r w:rsidRPr="0010649F">
        <w:rPr>
          <w:sz w:val="28"/>
          <w:szCs w:val="28"/>
        </w:rPr>
        <w:t xml:space="preserve"> затрагивающей территорию муниципального образования «</w:t>
      </w:r>
      <w:proofErr w:type="spellStart"/>
      <w:r w:rsidRPr="0010649F">
        <w:rPr>
          <w:sz w:val="28"/>
          <w:szCs w:val="28"/>
        </w:rPr>
        <w:t>Маловоложикьинское</w:t>
      </w:r>
      <w:proofErr w:type="spellEnd"/>
      <w:r w:rsidRPr="0010649F">
        <w:rPr>
          <w:sz w:val="28"/>
          <w:szCs w:val="28"/>
        </w:rPr>
        <w:t>», приоритетных национальных проектов.</w:t>
      </w:r>
    </w:p>
    <w:p w:rsidR="008D0391" w:rsidRPr="0010649F" w:rsidRDefault="008D0391" w:rsidP="008B7A34">
      <w:pPr>
        <w:ind w:firstLine="708"/>
        <w:jc w:val="both"/>
        <w:rPr>
          <w:sz w:val="28"/>
          <w:szCs w:val="28"/>
        </w:rPr>
      </w:pPr>
      <w:r w:rsidRPr="0010649F">
        <w:rPr>
          <w:sz w:val="28"/>
          <w:szCs w:val="28"/>
        </w:rPr>
        <w:t xml:space="preserve">Общая </w:t>
      </w:r>
      <w:r>
        <w:rPr>
          <w:sz w:val="28"/>
          <w:szCs w:val="28"/>
        </w:rPr>
        <w:t xml:space="preserve">площадь </w:t>
      </w:r>
      <w:r w:rsidRPr="0010649F">
        <w:rPr>
          <w:sz w:val="28"/>
          <w:szCs w:val="28"/>
        </w:rPr>
        <w:t>поселения в административных границах- 14 399 га</w:t>
      </w:r>
    </w:p>
    <w:p w:rsidR="00716AB0" w:rsidRDefault="00716AB0" w:rsidP="008B7A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Прогнозируемая численность населения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>» приведена в таблице 1.</w:t>
      </w:r>
    </w:p>
    <w:p w:rsidR="00716AB0" w:rsidRDefault="00716AB0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6AB0" w:rsidRDefault="00716AB0" w:rsidP="00716AB0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77"/>
        <w:gridCol w:w="2017"/>
        <w:gridCol w:w="1596"/>
        <w:gridCol w:w="1547"/>
      </w:tblGrid>
      <w:tr w:rsidR="004D4954" w:rsidRPr="00E97DCD" w:rsidTr="004D4954">
        <w:tc>
          <w:tcPr>
            <w:tcW w:w="4077" w:type="dxa"/>
            <w:vMerge w:val="restart"/>
            <w:shd w:val="clear" w:color="auto" w:fill="auto"/>
          </w:tcPr>
          <w:p w:rsidR="004D4954" w:rsidRPr="004D4954" w:rsidRDefault="004D4954" w:rsidP="00585280">
            <w:pPr>
              <w:jc w:val="both"/>
            </w:pPr>
            <w:r w:rsidRPr="004D4954">
              <w:t>Населенный пункт</w:t>
            </w:r>
          </w:p>
        </w:tc>
        <w:tc>
          <w:tcPr>
            <w:tcW w:w="5160" w:type="dxa"/>
            <w:gridSpan w:val="3"/>
            <w:shd w:val="clear" w:color="auto" w:fill="auto"/>
          </w:tcPr>
          <w:p w:rsidR="004D4954" w:rsidRPr="004D4954" w:rsidRDefault="004D4954" w:rsidP="00585280">
            <w:r w:rsidRPr="004D4954">
              <w:t xml:space="preserve"> Население, человек</w:t>
            </w:r>
          </w:p>
        </w:tc>
      </w:tr>
      <w:tr w:rsidR="004D4954" w:rsidRPr="00E97DCD" w:rsidTr="004D4954">
        <w:trPr>
          <w:trHeight w:val="733"/>
        </w:trPr>
        <w:tc>
          <w:tcPr>
            <w:tcW w:w="4077" w:type="dxa"/>
            <w:vMerge/>
            <w:shd w:val="clear" w:color="auto" w:fill="auto"/>
          </w:tcPr>
          <w:p w:rsidR="004D4954" w:rsidRPr="004D4954" w:rsidRDefault="004D4954" w:rsidP="00585280">
            <w:pPr>
              <w:jc w:val="both"/>
            </w:pPr>
          </w:p>
        </w:tc>
        <w:tc>
          <w:tcPr>
            <w:tcW w:w="2017" w:type="dxa"/>
            <w:shd w:val="clear" w:color="auto" w:fill="auto"/>
          </w:tcPr>
          <w:p w:rsidR="004D4954" w:rsidRPr="004D4954" w:rsidRDefault="004D4954" w:rsidP="00585280">
            <w:pPr>
              <w:autoSpaceDE w:val="0"/>
              <w:autoSpaceDN w:val="0"/>
              <w:adjustRightInd w:val="0"/>
              <w:jc w:val="center"/>
            </w:pPr>
            <w:r w:rsidRPr="004D4954">
              <w:t>существующая</w:t>
            </w:r>
          </w:p>
        </w:tc>
        <w:tc>
          <w:tcPr>
            <w:tcW w:w="1596" w:type="dxa"/>
            <w:shd w:val="clear" w:color="auto" w:fill="auto"/>
          </w:tcPr>
          <w:p w:rsidR="004D4954" w:rsidRPr="004D4954" w:rsidRDefault="004D4954" w:rsidP="00585280">
            <w:pPr>
              <w:autoSpaceDE w:val="0"/>
              <w:autoSpaceDN w:val="0"/>
              <w:adjustRightInd w:val="0"/>
              <w:jc w:val="center"/>
            </w:pPr>
            <w:r w:rsidRPr="004D4954">
              <w:t>Первая очередь</w:t>
            </w:r>
          </w:p>
        </w:tc>
        <w:tc>
          <w:tcPr>
            <w:tcW w:w="1547" w:type="dxa"/>
            <w:shd w:val="clear" w:color="auto" w:fill="auto"/>
          </w:tcPr>
          <w:p w:rsidR="004D4954" w:rsidRPr="004D4954" w:rsidRDefault="004D4954" w:rsidP="00585280">
            <w:pPr>
              <w:autoSpaceDE w:val="0"/>
              <w:autoSpaceDN w:val="0"/>
              <w:adjustRightInd w:val="0"/>
              <w:jc w:val="center"/>
            </w:pPr>
            <w:r w:rsidRPr="004D4954">
              <w:t>Расчетный срок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r w:rsidRPr="004D4954">
              <w:rPr>
                <w:rFonts w:cs="Arial"/>
                <w:color w:val="000001"/>
              </w:rPr>
              <w:t>с</w:t>
            </w:r>
            <w:proofErr w:type="gramStart"/>
            <w:r w:rsidRPr="004D4954">
              <w:rPr>
                <w:rFonts w:cs="Arial"/>
                <w:color w:val="000001"/>
              </w:rPr>
              <w:t>.М</w:t>
            </w:r>
            <w:proofErr w:type="gramEnd"/>
            <w:r w:rsidRPr="004D4954">
              <w:rPr>
                <w:rFonts w:cs="Arial"/>
                <w:color w:val="000001"/>
              </w:rPr>
              <w:t xml:space="preserve">алая </w:t>
            </w:r>
            <w:proofErr w:type="spellStart"/>
            <w:r w:rsidRPr="004D4954">
              <w:rPr>
                <w:rFonts w:cs="Arial"/>
                <w:color w:val="000001"/>
              </w:rPr>
              <w:t>Воложикья</w:t>
            </w:r>
            <w:proofErr w:type="spellEnd"/>
          </w:p>
        </w:tc>
        <w:tc>
          <w:tcPr>
            <w:tcW w:w="2017" w:type="dxa"/>
            <w:shd w:val="clear" w:color="auto" w:fill="auto"/>
          </w:tcPr>
          <w:p w:rsidR="00671C13" w:rsidRPr="00A17A4B" w:rsidRDefault="00671C13" w:rsidP="00427B98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 w:rsidRPr="00A17A4B">
              <w:rPr>
                <w:sz w:val="26"/>
                <w:szCs w:val="26"/>
              </w:rPr>
              <w:t>490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492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492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</w:rPr>
              <w:t>д</w:t>
            </w:r>
            <w:proofErr w:type="gramStart"/>
            <w:r w:rsidRPr="004D4954">
              <w:rPr>
                <w:rFonts w:cs="Arial"/>
                <w:color w:val="000001"/>
              </w:rPr>
              <w:t>.Ч</w:t>
            </w:r>
            <w:proofErr w:type="gramEnd"/>
            <w:r w:rsidRPr="004D4954">
              <w:rPr>
                <w:rFonts w:cs="Arial"/>
                <w:color w:val="000001"/>
              </w:rPr>
              <w:t>емошур-Уча</w:t>
            </w:r>
            <w:proofErr w:type="spellEnd"/>
          </w:p>
        </w:tc>
        <w:tc>
          <w:tcPr>
            <w:tcW w:w="2017" w:type="dxa"/>
            <w:shd w:val="clear" w:color="auto" w:fill="auto"/>
          </w:tcPr>
          <w:p w:rsidR="00671C13" w:rsidRPr="00A17A4B" w:rsidRDefault="00671C13" w:rsidP="00427B98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 w:rsidRPr="00A17A4B">
              <w:rPr>
                <w:sz w:val="26"/>
                <w:szCs w:val="26"/>
              </w:rPr>
              <w:t>199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208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208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r w:rsidRPr="004D4954">
              <w:rPr>
                <w:rFonts w:cs="Arial"/>
                <w:color w:val="000001"/>
              </w:rPr>
              <w:t>д</w:t>
            </w:r>
            <w:proofErr w:type="gramStart"/>
            <w:r w:rsidRPr="004D4954">
              <w:rPr>
                <w:rFonts w:cs="Arial"/>
                <w:color w:val="000001"/>
              </w:rPr>
              <w:t>.Б</w:t>
            </w:r>
            <w:proofErr w:type="gramEnd"/>
            <w:r w:rsidRPr="004D4954">
              <w:rPr>
                <w:rFonts w:cs="Arial"/>
                <w:color w:val="000001"/>
              </w:rPr>
              <w:t>урмакино</w:t>
            </w:r>
          </w:p>
        </w:tc>
        <w:tc>
          <w:tcPr>
            <w:tcW w:w="2017" w:type="dxa"/>
            <w:shd w:val="clear" w:color="auto" w:fill="auto"/>
          </w:tcPr>
          <w:p w:rsidR="00671C13" w:rsidRPr="00A17A4B" w:rsidRDefault="00671C13" w:rsidP="00427B98">
            <w:pPr>
              <w:pStyle w:val="a4"/>
              <w:snapToGrid w:val="0"/>
              <w:jc w:val="center"/>
              <w:rPr>
                <w:sz w:val="26"/>
                <w:szCs w:val="26"/>
                <w:lang w:val="en-US"/>
              </w:rPr>
            </w:pPr>
            <w:r w:rsidRPr="00A17A4B">
              <w:rPr>
                <w:sz w:val="26"/>
                <w:szCs w:val="26"/>
                <w:lang w:val="en-US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</w:rPr>
              <w:t>д</w:t>
            </w:r>
            <w:proofErr w:type="gramStart"/>
            <w:r w:rsidRPr="004D4954">
              <w:rPr>
                <w:rFonts w:cs="Arial"/>
                <w:color w:val="000001"/>
              </w:rPr>
              <w:t>.Б</w:t>
            </w:r>
            <w:proofErr w:type="gramEnd"/>
            <w:r w:rsidRPr="004D4954">
              <w:rPr>
                <w:rFonts w:cs="Arial"/>
                <w:color w:val="000001"/>
              </w:rPr>
              <w:t>оринка</w:t>
            </w:r>
            <w:proofErr w:type="spellEnd"/>
          </w:p>
        </w:tc>
        <w:tc>
          <w:tcPr>
            <w:tcW w:w="2017" w:type="dxa"/>
            <w:shd w:val="clear" w:color="auto" w:fill="auto"/>
          </w:tcPr>
          <w:p w:rsidR="00671C13" w:rsidRPr="00A17A4B" w:rsidRDefault="00671C13" w:rsidP="00427B98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 w:rsidRPr="00A17A4B">
              <w:rPr>
                <w:sz w:val="26"/>
                <w:szCs w:val="26"/>
              </w:rPr>
              <w:t>13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11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11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r w:rsidRPr="004D4954">
              <w:rPr>
                <w:rFonts w:cs="Arial"/>
                <w:color w:val="000001"/>
              </w:rPr>
              <w:t>д</w:t>
            </w:r>
            <w:proofErr w:type="gramStart"/>
            <w:r w:rsidRPr="004D4954">
              <w:rPr>
                <w:rFonts w:cs="Arial"/>
                <w:color w:val="000001"/>
              </w:rPr>
              <w:t>.С</w:t>
            </w:r>
            <w:proofErr w:type="gramEnd"/>
            <w:r w:rsidRPr="004D4954">
              <w:rPr>
                <w:rFonts w:cs="Arial"/>
                <w:color w:val="000001"/>
              </w:rPr>
              <w:t>основый Бор</w:t>
            </w:r>
          </w:p>
        </w:tc>
        <w:tc>
          <w:tcPr>
            <w:tcW w:w="2017" w:type="dxa"/>
            <w:shd w:val="clear" w:color="auto" w:fill="auto"/>
          </w:tcPr>
          <w:p w:rsidR="00671C13" w:rsidRPr="00A17A4B" w:rsidRDefault="00671C13" w:rsidP="00427B98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 w:rsidRPr="00A17A4B">
              <w:rPr>
                <w:sz w:val="26"/>
                <w:szCs w:val="26"/>
              </w:rPr>
              <w:t>11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20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20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r w:rsidRPr="004D4954">
              <w:rPr>
                <w:rFonts w:cs="Arial"/>
                <w:color w:val="000001"/>
              </w:rPr>
              <w:t>д</w:t>
            </w:r>
            <w:proofErr w:type="gramStart"/>
            <w:r w:rsidRPr="004D4954">
              <w:rPr>
                <w:rFonts w:cs="Arial"/>
                <w:color w:val="000001"/>
              </w:rPr>
              <w:t>.С</w:t>
            </w:r>
            <w:proofErr w:type="gramEnd"/>
            <w:r w:rsidRPr="004D4954">
              <w:rPr>
                <w:rFonts w:cs="Arial"/>
                <w:color w:val="000001"/>
              </w:rPr>
              <w:t>туденый Ключ</w:t>
            </w:r>
          </w:p>
        </w:tc>
        <w:tc>
          <w:tcPr>
            <w:tcW w:w="2017" w:type="dxa"/>
            <w:shd w:val="clear" w:color="auto" w:fill="auto"/>
          </w:tcPr>
          <w:p w:rsidR="00671C13" w:rsidRPr="00A17A4B" w:rsidRDefault="00671C13" w:rsidP="00427B98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 w:rsidRPr="00A17A4B">
              <w:rPr>
                <w:sz w:val="26"/>
                <w:szCs w:val="26"/>
              </w:rPr>
              <w:t>3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rFonts w:cs="Arial"/>
              </w:rPr>
            </w:pPr>
            <w:r w:rsidRPr="005062C3">
              <w:rPr>
                <w:rFonts w:cs="Arial"/>
              </w:rPr>
              <w:t>2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</w:rPr>
              <w:t>д</w:t>
            </w:r>
            <w:proofErr w:type="gramStart"/>
            <w:r w:rsidRPr="004D4954">
              <w:rPr>
                <w:rFonts w:cs="Arial"/>
                <w:color w:val="000001"/>
              </w:rPr>
              <w:t>.А</w:t>
            </w:r>
            <w:proofErr w:type="gramEnd"/>
            <w:r w:rsidRPr="004D4954">
              <w:rPr>
                <w:rFonts w:cs="Arial"/>
                <w:color w:val="000001"/>
              </w:rPr>
              <w:t>лександрово</w:t>
            </w:r>
            <w:proofErr w:type="spellEnd"/>
          </w:p>
        </w:tc>
        <w:tc>
          <w:tcPr>
            <w:tcW w:w="2017" w:type="dxa"/>
            <w:shd w:val="clear" w:color="auto" w:fill="auto"/>
          </w:tcPr>
          <w:p w:rsidR="00671C13" w:rsidRPr="00A17A4B" w:rsidRDefault="00671C13" w:rsidP="00427B98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 w:rsidRPr="00A17A4B">
              <w:rPr>
                <w:sz w:val="26"/>
                <w:szCs w:val="26"/>
              </w:rPr>
              <w:t>2</w:t>
            </w:r>
          </w:p>
        </w:tc>
        <w:tc>
          <w:tcPr>
            <w:tcW w:w="1596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 w:rsidRPr="005062C3">
              <w:rPr>
                <w:sz w:val="26"/>
                <w:szCs w:val="26"/>
              </w:rPr>
              <w:t>2</w:t>
            </w:r>
          </w:p>
        </w:tc>
        <w:tc>
          <w:tcPr>
            <w:tcW w:w="1547" w:type="dxa"/>
            <w:shd w:val="clear" w:color="auto" w:fill="auto"/>
          </w:tcPr>
          <w:p w:rsidR="00671C13" w:rsidRPr="005062C3" w:rsidRDefault="00671C13" w:rsidP="00427B98">
            <w:pPr>
              <w:pStyle w:val="a4"/>
              <w:snapToGrid w:val="0"/>
              <w:jc w:val="center"/>
              <w:rPr>
                <w:sz w:val="26"/>
                <w:szCs w:val="26"/>
              </w:rPr>
            </w:pPr>
            <w:r w:rsidRPr="005062C3">
              <w:rPr>
                <w:sz w:val="26"/>
                <w:szCs w:val="26"/>
              </w:rPr>
              <w:t>2</w:t>
            </w:r>
          </w:p>
        </w:tc>
      </w:tr>
      <w:tr w:rsidR="00671C13" w:rsidRPr="00DE53F5" w:rsidTr="004D4954">
        <w:tc>
          <w:tcPr>
            <w:tcW w:w="4077" w:type="dxa"/>
            <w:shd w:val="clear" w:color="auto" w:fill="auto"/>
          </w:tcPr>
          <w:p w:rsidR="00671C13" w:rsidRPr="004D4954" w:rsidRDefault="00671C13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rFonts w:cs="Arial"/>
                <w:color w:val="000001"/>
              </w:rPr>
            </w:pPr>
            <w:r w:rsidRPr="004D4954">
              <w:rPr>
                <w:rFonts w:cs="Arial"/>
                <w:color w:val="000001"/>
              </w:rPr>
              <w:t>Итого</w:t>
            </w:r>
          </w:p>
        </w:tc>
        <w:tc>
          <w:tcPr>
            <w:tcW w:w="2017" w:type="dxa"/>
            <w:shd w:val="clear" w:color="auto" w:fill="auto"/>
          </w:tcPr>
          <w:p w:rsidR="00671C13" w:rsidRPr="004D4954" w:rsidRDefault="00671C13" w:rsidP="00585280">
            <w:pPr>
              <w:pStyle w:val="a4"/>
              <w:snapToGrid w:val="0"/>
              <w:jc w:val="center"/>
            </w:pPr>
            <w:r>
              <w:t>721</w:t>
            </w:r>
          </w:p>
        </w:tc>
        <w:tc>
          <w:tcPr>
            <w:tcW w:w="1596" w:type="dxa"/>
            <w:shd w:val="clear" w:color="auto" w:fill="auto"/>
          </w:tcPr>
          <w:p w:rsidR="00671C13" w:rsidRPr="004D4954" w:rsidRDefault="00671C13" w:rsidP="00585280">
            <w:pPr>
              <w:pStyle w:val="a4"/>
              <w:snapToGrid w:val="0"/>
              <w:jc w:val="center"/>
            </w:pPr>
            <w:r>
              <w:t>735</w:t>
            </w:r>
          </w:p>
        </w:tc>
        <w:tc>
          <w:tcPr>
            <w:tcW w:w="1547" w:type="dxa"/>
            <w:shd w:val="clear" w:color="auto" w:fill="auto"/>
          </w:tcPr>
          <w:p w:rsidR="00671C13" w:rsidRPr="004D4954" w:rsidRDefault="00671C13" w:rsidP="00585280">
            <w:pPr>
              <w:pStyle w:val="a4"/>
              <w:snapToGrid w:val="0"/>
              <w:jc w:val="center"/>
            </w:pPr>
            <w:r>
              <w:t>735</w:t>
            </w:r>
          </w:p>
        </w:tc>
      </w:tr>
    </w:tbl>
    <w:p w:rsidR="00716AB0" w:rsidRDefault="00716AB0" w:rsidP="00716A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716AB0" w:rsidRDefault="00716AB0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6AB0" w:rsidRDefault="00716AB0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6AB0" w:rsidRDefault="00716AB0" w:rsidP="008B7A3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Предложения по изменению границ и площадей населенных пунктов приведены в таблице 2.</w:t>
      </w:r>
    </w:p>
    <w:p w:rsidR="00716AB0" w:rsidRDefault="00716AB0" w:rsidP="00FA31F1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716AB0" w:rsidRDefault="00716AB0" w:rsidP="00716AB0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Style w:val="a3"/>
        <w:tblW w:w="0" w:type="auto"/>
        <w:tblLook w:val="04A0"/>
      </w:tblPr>
      <w:tblGrid>
        <w:gridCol w:w="817"/>
        <w:gridCol w:w="2693"/>
        <w:gridCol w:w="2017"/>
        <w:gridCol w:w="1914"/>
        <w:gridCol w:w="1915"/>
      </w:tblGrid>
      <w:tr w:rsidR="00716AB0" w:rsidTr="00716AB0">
        <w:tc>
          <w:tcPr>
            <w:tcW w:w="817" w:type="dxa"/>
            <w:vMerge w:val="restart"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4954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D4954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4D4954">
              <w:rPr>
                <w:sz w:val="24"/>
                <w:szCs w:val="24"/>
              </w:rPr>
              <w:t>/</w:t>
            </w:r>
            <w:proofErr w:type="spellStart"/>
            <w:r w:rsidRPr="004D4954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93" w:type="dxa"/>
            <w:vMerge w:val="restart"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4954">
              <w:rPr>
                <w:sz w:val="24"/>
                <w:szCs w:val="24"/>
              </w:rPr>
              <w:t>Населенный пункт</w:t>
            </w:r>
          </w:p>
        </w:tc>
        <w:tc>
          <w:tcPr>
            <w:tcW w:w="5846" w:type="dxa"/>
            <w:gridSpan w:val="3"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4954">
              <w:rPr>
                <w:sz w:val="24"/>
                <w:szCs w:val="24"/>
              </w:rPr>
              <w:t>Площадь (</w:t>
            </w:r>
            <w:proofErr w:type="gramStart"/>
            <w:r w:rsidRPr="004D4954">
              <w:rPr>
                <w:sz w:val="24"/>
                <w:szCs w:val="24"/>
              </w:rPr>
              <w:t>га</w:t>
            </w:r>
            <w:proofErr w:type="gramEnd"/>
            <w:r w:rsidRPr="004D4954">
              <w:rPr>
                <w:sz w:val="24"/>
                <w:szCs w:val="24"/>
              </w:rPr>
              <w:t>)</w:t>
            </w:r>
          </w:p>
        </w:tc>
      </w:tr>
      <w:tr w:rsidR="00716AB0" w:rsidTr="00716AB0">
        <w:tc>
          <w:tcPr>
            <w:tcW w:w="817" w:type="dxa"/>
            <w:vMerge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017" w:type="dxa"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4954">
              <w:rPr>
                <w:sz w:val="24"/>
                <w:szCs w:val="24"/>
              </w:rPr>
              <w:t>существующая</w:t>
            </w:r>
          </w:p>
        </w:tc>
        <w:tc>
          <w:tcPr>
            <w:tcW w:w="1914" w:type="dxa"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4954">
              <w:rPr>
                <w:sz w:val="24"/>
                <w:szCs w:val="24"/>
              </w:rPr>
              <w:t>Первая очередь</w:t>
            </w:r>
          </w:p>
        </w:tc>
        <w:tc>
          <w:tcPr>
            <w:tcW w:w="1915" w:type="dxa"/>
          </w:tcPr>
          <w:p w:rsidR="00716AB0" w:rsidRPr="004D4954" w:rsidRDefault="00716AB0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4D4954">
              <w:rPr>
                <w:sz w:val="24"/>
                <w:szCs w:val="24"/>
              </w:rPr>
              <w:t>Расчетный срок</w:t>
            </w:r>
          </w:p>
        </w:tc>
      </w:tr>
      <w:tr w:rsidR="008B7A34" w:rsidTr="00716AB0">
        <w:trPr>
          <w:trHeight w:val="279"/>
        </w:trPr>
        <w:tc>
          <w:tcPr>
            <w:tcW w:w="817" w:type="dxa"/>
          </w:tcPr>
          <w:p w:rsidR="008B7A34" w:rsidRPr="004D495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B7A34" w:rsidRPr="004D4954" w:rsidRDefault="008B7A34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r w:rsidRPr="004D4954">
              <w:rPr>
                <w:rFonts w:cs="Arial"/>
                <w:color w:val="000001"/>
                <w:sz w:val="24"/>
                <w:szCs w:val="24"/>
              </w:rPr>
              <w:t>с</w:t>
            </w:r>
            <w:proofErr w:type="gramStart"/>
            <w:r w:rsidRPr="004D4954">
              <w:rPr>
                <w:rFonts w:cs="Arial"/>
                <w:color w:val="000001"/>
                <w:sz w:val="24"/>
                <w:szCs w:val="24"/>
              </w:rPr>
              <w:t>.М</w:t>
            </w:r>
            <w:proofErr w:type="gramEnd"/>
            <w:r w:rsidRPr="004D4954">
              <w:rPr>
                <w:rFonts w:cs="Arial"/>
                <w:color w:val="000001"/>
                <w:sz w:val="24"/>
                <w:szCs w:val="24"/>
              </w:rPr>
              <w:t xml:space="preserve">алая </w:t>
            </w:r>
            <w:proofErr w:type="spellStart"/>
            <w:r w:rsidRPr="004D4954">
              <w:rPr>
                <w:rFonts w:cs="Arial"/>
                <w:color w:val="000001"/>
                <w:sz w:val="24"/>
                <w:szCs w:val="24"/>
              </w:rPr>
              <w:t>Воложикья</w:t>
            </w:r>
            <w:proofErr w:type="spellEnd"/>
          </w:p>
        </w:tc>
        <w:tc>
          <w:tcPr>
            <w:tcW w:w="2017" w:type="dxa"/>
          </w:tcPr>
          <w:p w:rsidR="008B7A34" w:rsidRPr="008B7A3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142,1</w:t>
            </w:r>
          </w:p>
        </w:tc>
        <w:tc>
          <w:tcPr>
            <w:tcW w:w="1914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142,1</w:t>
            </w:r>
          </w:p>
        </w:tc>
        <w:tc>
          <w:tcPr>
            <w:tcW w:w="1915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142,1</w:t>
            </w:r>
          </w:p>
        </w:tc>
      </w:tr>
      <w:tr w:rsidR="008B7A34" w:rsidTr="00716AB0">
        <w:tc>
          <w:tcPr>
            <w:tcW w:w="817" w:type="dxa"/>
          </w:tcPr>
          <w:p w:rsidR="008B7A34" w:rsidRPr="004D495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B7A34" w:rsidRPr="004D4954" w:rsidRDefault="008B7A34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  <w:sz w:val="24"/>
                <w:szCs w:val="24"/>
              </w:rPr>
              <w:t>д</w:t>
            </w:r>
            <w:proofErr w:type="gramStart"/>
            <w:r w:rsidRPr="004D4954">
              <w:rPr>
                <w:rFonts w:cs="Arial"/>
                <w:color w:val="000001"/>
                <w:sz w:val="24"/>
                <w:szCs w:val="24"/>
              </w:rPr>
              <w:t>.Ч</w:t>
            </w:r>
            <w:proofErr w:type="gramEnd"/>
            <w:r w:rsidRPr="004D4954">
              <w:rPr>
                <w:rFonts w:cs="Arial"/>
                <w:color w:val="000001"/>
                <w:sz w:val="24"/>
                <w:szCs w:val="24"/>
              </w:rPr>
              <w:t>емошур-Уча</w:t>
            </w:r>
            <w:proofErr w:type="spellEnd"/>
          </w:p>
        </w:tc>
        <w:tc>
          <w:tcPr>
            <w:tcW w:w="2017" w:type="dxa"/>
          </w:tcPr>
          <w:p w:rsidR="008B7A34" w:rsidRPr="008B7A3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43,5</w:t>
            </w:r>
          </w:p>
        </w:tc>
        <w:tc>
          <w:tcPr>
            <w:tcW w:w="1914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43,5</w:t>
            </w:r>
          </w:p>
        </w:tc>
        <w:tc>
          <w:tcPr>
            <w:tcW w:w="1915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43,5</w:t>
            </w:r>
          </w:p>
        </w:tc>
      </w:tr>
      <w:tr w:rsidR="008B7A34" w:rsidTr="00716AB0">
        <w:tc>
          <w:tcPr>
            <w:tcW w:w="817" w:type="dxa"/>
          </w:tcPr>
          <w:p w:rsidR="008B7A34" w:rsidRPr="004D495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B7A34" w:rsidRPr="004D4954" w:rsidRDefault="008B7A34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r w:rsidRPr="004D4954">
              <w:rPr>
                <w:rFonts w:cs="Arial"/>
                <w:color w:val="000001"/>
                <w:sz w:val="24"/>
                <w:szCs w:val="24"/>
              </w:rPr>
              <w:t>д</w:t>
            </w:r>
            <w:proofErr w:type="gramStart"/>
            <w:r w:rsidRPr="004D4954">
              <w:rPr>
                <w:rFonts w:cs="Arial"/>
                <w:color w:val="000001"/>
                <w:sz w:val="24"/>
                <w:szCs w:val="24"/>
              </w:rPr>
              <w:t>.Б</w:t>
            </w:r>
            <w:proofErr w:type="gramEnd"/>
            <w:r w:rsidRPr="004D4954">
              <w:rPr>
                <w:rFonts w:cs="Arial"/>
                <w:color w:val="000001"/>
                <w:sz w:val="24"/>
                <w:szCs w:val="24"/>
              </w:rPr>
              <w:t>урмакино</w:t>
            </w:r>
          </w:p>
        </w:tc>
        <w:tc>
          <w:tcPr>
            <w:tcW w:w="2017" w:type="dxa"/>
          </w:tcPr>
          <w:p w:rsidR="008B7A34" w:rsidRPr="008B7A3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8,0</w:t>
            </w:r>
          </w:p>
        </w:tc>
        <w:tc>
          <w:tcPr>
            <w:tcW w:w="1914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8,0</w:t>
            </w:r>
          </w:p>
        </w:tc>
        <w:tc>
          <w:tcPr>
            <w:tcW w:w="1915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8,0</w:t>
            </w:r>
          </w:p>
        </w:tc>
      </w:tr>
      <w:tr w:rsidR="008B7A34" w:rsidTr="00716AB0">
        <w:tc>
          <w:tcPr>
            <w:tcW w:w="817" w:type="dxa"/>
          </w:tcPr>
          <w:p w:rsidR="008B7A34" w:rsidRPr="004D495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B7A34" w:rsidRPr="004D4954" w:rsidRDefault="008B7A34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  <w:sz w:val="24"/>
                <w:szCs w:val="24"/>
              </w:rPr>
              <w:t>д</w:t>
            </w:r>
            <w:proofErr w:type="gramStart"/>
            <w:r w:rsidRPr="004D4954">
              <w:rPr>
                <w:rFonts w:cs="Arial"/>
                <w:color w:val="000001"/>
                <w:sz w:val="24"/>
                <w:szCs w:val="24"/>
              </w:rPr>
              <w:t>.Б</w:t>
            </w:r>
            <w:proofErr w:type="gramEnd"/>
            <w:r w:rsidRPr="004D4954">
              <w:rPr>
                <w:rFonts w:cs="Arial"/>
                <w:color w:val="000001"/>
                <w:sz w:val="24"/>
                <w:szCs w:val="24"/>
              </w:rPr>
              <w:t>оринка</w:t>
            </w:r>
            <w:proofErr w:type="spellEnd"/>
          </w:p>
        </w:tc>
        <w:tc>
          <w:tcPr>
            <w:tcW w:w="2017" w:type="dxa"/>
          </w:tcPr>
          <w:p w:rsidR="008B7A34" w:rsidRPr="008B7A3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33,9</w:t>
            </w:r>
          </w:p>
        </w:tc>
        <w:tc>
          <w:tcPr>
            <w:tcW w:w="1914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33,9</w:t>
            </w:r>
          </w:p>
        </w:tc>
        <w:tc>
          <w:tcPr>
            <w:tcW w:w="1915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33,9</w:t>
            </w:r>
          </w:p>
        </w:tc>
      </w:tr>
      <w:tr w:rsidR="008B7A34" w:rsidTr="00716AB0">
        <w:tc>
          <w:tcPr>
            <w:tcW w:w="817" w:type="dxa"/>
          </w:tcPr>
          <w:p w:rsidR="008B7A34" w:rsidRPr="004D495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B7A34" w:rsidRPr="004D4954" w:rsidRDefault="008B7A34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r w:rsidRPr="004D4954">
              <w:rPr>
                <w:rFonts w:cs="Arial"/>
                <w:color w:val="000001"/>
                <w:sz w:val="24"/>
                <w:szCs w:val="24"/>
              </w:rPr>
              <w:t>д</w:t>
            </w:r>
            <w:proofErr w:type="gramStart"/>
            <w:r w:rsidRPr="004D4954">
              <w:rPr>
                <w:rFonts w:cs="Arial"/>
                <w:color w:val="000001"/>
                <w:sz w:val="24"/>
                <w:szCs w:val="24"/>
              </w:rPr>
              <w:t>.С</w:t>
            </w:r>
            <w:proofErr w:type="gramEnd"/>
            <w:r w:rsidRPr="004D4954">
              <w:rPr>
                <w:rFonts w:cs="Arial"/>
                <w:color w:val="000001"/>
                <w:sz w:val="24"/>
                <w:szCs w:val="24"/>
              </w:rPr>
              <w:t>основый Бор</w:t>
            </w:r>
          </w:p>
        </w:tc>
        <w:tc>
          <w:tcPr>
            <w:tcW w:w="2017" w:type="dxa"/>
          </w:tcPr>
          <w:p w:rsidR="008B7A34" w:rsidRPr="008B7A3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7,3</w:t>
            </w:r>
          </w:p>
        </w:tc>
        <w:tc>
          <w:tcPr>
            <w:tcW w:w="1914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7,3</w:t>
            </w:r>
          </w:p>
        </w:tc>
        <w:tc>
          <w:tcPr>
            <w:tcW w:w="1915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7,3</w:t>
            </w:r>
          </w:p>
        </w:tc>
      </w:tr>
      <w:tr w:rsidR="008B7A34" w:rsidTr="00716AB0">
        <w:tc>
          <w:tcPr>
            <w:tcW w:w="817" w:type="dxa"/>
          </w:tcPr>
          <w:p w:rsidR="008B7A34" w:rsidRPr="004D495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B7A34" w:rsidRPr="004D4954" w:rsidRDefault="008B7A34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r w:rsidRPr="004D4954">
              <w:rPr>
                <w:rFonts w:cs="Arial"/>
                <w:color w:val="000001"/>
                <w:sz w:val="24"/>
                <w:szCs w:val="24"/>
              </w:rPr>
              <w:t>д</w:t>
            </w:r>
            <w:proofErr w:type="gramStart"/>
            <w:r w:rsidRPr="004D4954">
              <w:rPr>
                <w:rFonts w:cs="Arial"/>
                <w:color w:val="000001"/>
                <w:sz w:val="24"/>
                <w:szCs w:val="24"/>
              </w:rPr>
              <w:t>.С</w:t>
            </w:r>
            <w:proofErr w:type="gramEnd"/>
            <w:r w:rsidRPr="004D4954">
              <w:rPr>
                <w:rFonts w:cs="Arial"/>
                <w:color w:val="000001"/>
                <w:sz w:val="24"/>
                <w:szCs w:val="24"/>
              </w:rPr>
              <w:t>туденый Ключ</w:t>
            </w:r>
          </w:p>
        </w:tc>
        <w:tc>
          <w:tcPr>
            <w:tcW w:w="2017" w:type="dxa"/>
          </w:tcPr>
          <w:p w:rsidR="008B7A34" w:rsidRPr="008B7A3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9,8</w:t>
            </w:r>
          </w:p>
        </w:tc>
        <w:tc>
          <w:tcPr>
            <w:tcW w:w="1914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9,8</w:t>
            </w:r>
          </w:p>
        </w:tc>
        <w:tc>
          <w:tcPr>
            <w:tcW w:w="1915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9,8</w:t>
            </w:r>
          </w:p>
        </w:tc>
      </w:tr>
      <w:tr w:rsidR="008B7A34" w:rsidTr="00716AB0">
        <w:tc>
          <w:tcPr>
            <w:tcW w:w="817" w:type="dxa"/>
          </w:tcPr>
          <w:p w:rsidR="008B7A34" w:rsidRPr="004D495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B7A34" w:rsidRPr="004D4954" w:rsidRDefault="008B7A34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sz w:val="24"/>
                <w:szCs w:val="24"/>
                <w:lang w:val="en-US"/>
              </w:rPr>
            </w:pPr>
            <w:proofErr w:type="spellStart"/>
            <w:r w:rsidRPr="004D4954">
              <w:rPr>
                <w:rFonts w:cs="Arial"/>
                <w:color w:val="000001"/>
                <w:sz w:val="24"/>
                <w:szCs w:val="24"/>
              </w:rPr>
              <w:t>д</w:t>
            </w:r>
            <w:proofErr w:type="gramStart"/>
            <w:r w:rsidRPr="004D4954">
              <w:rPr>
                <w:rFonts w:cs="Arial"/>
                <w:color w:val="000001"/>
                <w:sz w:val="24"/>
                <w:szCs w:val="24"/>
              </w:rPr>
              <w:t>.А</w:t>
            </w:r>
            <w:proofErr w:type="gramEnd"/>
            <w:r w:rsidRPr="004D4954">
              <w:rPr>
                <w:rFonts w:cs="Arial"/>
                <w:color w:val="000001"/>
                <w:sz w:val="24"/>
                <w:szCs w:val="24"/>
              </w:rPr>
              <w:t>лександрово</w:t>
            </w:r>
            <w:proofErr w:type="spellEnd"/>
          </w:p>
        </w:tc>
        <w:tc>
          <w:tcPr>
            <w:tcW w:w="2017" w:type="dxa"/>
          </w:tcPr>
          <w:p w:rsidR="008B7A34" w:rsidRPr="008B7A3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21,1</w:t>
            </w:r>
          </w:p>
        </w:tc>
        <w:tc>
          <w:tcPr>
            <w:tcW w:w="1914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21,1</w:t>
            </w:r>
          </w:p>
        </w:tc>
        <w:tc>
          <w:tcPr>
            <w:tcW w:w="1915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21,1</w:t>
            </w:r>
          </w:p>
        </w:tc>
      </w:tr>
      <w:tr w:rsidR="008B7A34" w:rsidTr="00716AB0">
        <w:tc>
          <w:tcPr>
            <w:tcW w:w="817" w:type="dxa"/>
          </w:tcPr>
          <w:p w:rsidR="008B7A34" w:rsidRPr="004D495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8B7A34" w:rsidRPr="004D4954" w:rsidRDefault="008B7A34" w:rsidP="00585280">
            <w:pPr>
              <w:tabs>
                <w:tab w:val="left" w:pos="-2749"/>
              </w:tabs>
              <w:snapToGrid w:val="0"/>
              <w:spacing w:line="360" w:lineRule="auto"/>
              <w:ind w:left="5" w:right="5" w:hanging="5"/>
              <w:rPr>
                <w:rFonts w:cs="Arial"/>
                <w:color w:val="000001"/>
                <w:sz w:val="24"/>
                <w:szCs w:val="24"/>
              </w:rPr>
            </w:pPr>
            <w:r w:rsidRPr="004D4954">
              <w:rPr>
                <w:rFonts w:cs="Arial"/>
                <w:color w:val="000001"/>
                <w:sz w:val="24"/>
                <w:szCs w:val="24"/>
              </w:rPr>
              <w:t>Итого</w:t>
            </w:r>
          </w:p>
        </w:tc>
        <w:tc>
          <w:tcPr>
            <w:tcW w:w="2017" w:type="dxa"/>
          </w:tcPr>
          <w:p w:rsidR="008B7A34" w:rsidRPr="008B7A34" w:rsidRDefault="008B7A34" w:rsidP="00716AB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265,7</w:t>
            </w:r>
          </w:p>
        </w:tc>
        <w:tc>
          <w:tcPr>
            <w:tcW w:w="1914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265,7</w:t>
            </w:r>
          </w:p>
        </w:tc>
        <w:tc>
          <w:tcPr>
            <w:tcW w:w="1915" w:type="dxa"/>
          </w:tcPr>
          <w:p w:rsidR="008B7A34" w:rsidRPr="008B7A34" w:rsidRDefault="008B7A34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B7A34">
              <w:rPr>
                <w:sz w:val="24"/>
                <w:szCs w:val="24"/>
              </w:rPr>
              <w:t>265,7</w:t>
            </w:r>
          </w:p>
        </w:tc>
      </w:tr>
    </w:tbl>
    <w:p w:rsidR="00716AB0" w:rsidRDefault="00716AB0" w:rsidP="00716AB0">
      <w:pPr>
        <w:autoSpaceDE w:val="0"/>
        <w:autoSpaceDN w:val="0"/>
        <w:adjustRightInd w:val="0"/>
        <w:jc w:val="right"/>
        <w:rPr>
          <w:sz w:val="28"/>
          <w:szCs w:val="28"/>
        </w:rPr>
      </w:pPr>
    </w:p>
    <w:p w:rsidR="00D3195B" w:rsidRPr="00980A17" w:rsidRDefault="00D3195B" w:rsidP="00D3195B">
      <w:pPr>
        <w:pStyle w:val="a5"/>
        <w:tabs>
          <w:tab w:val="left" w:pos="555"/>
        </w:tabs>
        <w:spacing w:after="0" w:line="100" w:lineRule="atLeast"/>
        <w:ind w:left="1" w:right="1" w:firstLine="570"/>
        <w:jc w:val="both"/>
        <w:rPr>
          <w:sz w:val="28"/>
          <w:szCs w:val="28"/>
        </w:rPr>
      </w:pPr>
      <w:r w:rsidRPr="00980A17">
        <w:rPr>
          <w:sz w:val="28"/>
          <w:szCs w:val="28"/>
        </w:rPr>
        <w:t>Жилищный фонд увеличится на расчетный срок на 12,25</w:t>
      </w:r>
      <w:r>
        <w:rPr>
          <w:sz w:val="28"/>
          <w:szCs w:val="28"/>
        </w:rPr>
        <w:t xml:space="preserve"> </w:t>
      </w:r>
      <w:r w:rsidRPr="00980A17">
        <w:rPr>
          <w:sz w:val="28"/>
          <w:szCs w:val="28"/>
        </w:rPr>
        <w:t>тыс.кв</w:t>
      </w:r>
      <w:proofErr w:type="gramStart"/>
      <w:r w:rsidRPr="00980A17">
        <w:rPr>
          <w:sz w:val="28"/>
          <w:szCs w:val="28"/>
        </w:rPr>
        <w:t>.м</w:t>
      </w:r>
      <w:proofErr w:type="gramEnd"/>
      <w:r w:rsidRPr="00980A17">
        <w:rPr>
          <w:sz w:val="28"/>
          <w:szCs w:val="28"/>
        </w:rPr>
        <w:t xml:space="preserve"> и составит 24,414</w:t>
      </w:r>
      <w:r>
        <w:rPr>
          <w:sz w:val="28"/>
          <w:szCs w:val="28"/>
        </w:rPr>
        <w:t xml:space="preserve"> </w:t>
      </w:r>
      <w:r w:rsidRPr="00980A17">
        <w:rPr>
          <w:sz w:val="28"/>
          <w:szCs w:val="28"/>
        </w:rPr>
        <w:t xml:space="preserve">тыс.кв.м при средней жилищной обеспеченности 21,6 кв.м/чел. </w:t>
      </w:r>
    </w:p>
    <w:p w:rsidR="00D3195B" w:rsidRPr="00F02FAF" w:rsidRDefault="00D3195B" w:rsidP="00D3195B">
      <w:pPr>
        <w:ind w:firstLine="720"/>
        <w:jc w:val="both"/>
        <w:rPr>
          <w:sz w:val="28"/>
          <w:szCs w:val="28"/>
        </w:rPr>
      </w:pPr>
      <w:r w:rsidRPr="00F02FAF">
        <w:rPr>
          <w:sz w:val="28"/>
          <w:szCs w:val="28"/>
        </w:rPr>
        <w:t xml:space="preserve">Объемы нового жилищного строительства рассчитаны с учетом территориальных возможностей сельского поселения. </w:t>
      </w:r>
    </w:p>
    <w:p w:rsidR="00FA31F1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02FAF">
        <w:rPr>
          <w:sz w:val="28"/>
          <w:szCs w:val="28"/>
        </w:rPr>
        <w:t xml:space="preserve">Новое жилищное строительство будет осуществляться за счет коммерческих и частных инвестиций, а также </w:t>
      </w:r>
      <w:proofErr w:type="gramStart"/>
      <w:r w:rsidRPr="00F02FAF">
        <w:rPr>
          <w:sz w:val="28"/>
          <w:szCs w:val="28"/>
        </w:rPr>
        <w:t>муниципального</w:t>
      </w:r>
      <w:proofErr w:type="gramEnd"/>
      <w:r w:rsidRPr="00F02FAF">
        <w:rPr>
          <w:sz w:val="28"/>
          <w:szCs w:val="28"/>
        </w:rPr>
        <w:t xml:space="preserve"> и республиканских бюджетов через реализацию целевых программ</w:t>
      </w:r>
      <w:r>
        <w:rPr>
          <w:sz w:val="28"/>
          <w:szCs w:val="28"/>
        </w:rPr>
        <w:t>.</w:t>
      </w: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Pr="008B7A34" w:rsidRDefault="00D3195B" w:rsidP="00D3195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B7A34">
        <w:rPr>
          <w:b/>
          <w:sz w:val="28"/>
          <w:szCs w:val="28"/>
        </w:rPr>
        <w:t>2. Сведения о видах, назначении и наименованиях планируемых для размещения объектов местного значения, их основные характеристики и местоположение</w:t>
      </w:r>
    </w:p>
    <w:p w:rsidR="00D3195B" w:rsidRPr="008B7A34" w:rsidRDefault="00D3195B" w:rsidP="00D3195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D3195B" w:rsidRPr="008B7A34" w:rsidRDefault="00D3195B" w:rsidP="00D3195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B7A34">
        <w:rPr>
          <w:b/>
          <w:sz w:val="28"/>
          <w:szCs w:val="28"/>
        </w:rPr>
        <w:t>2.1. Объекты социальной инфраструктуры</w:t>
      </w: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Default="00D3195B" w:rsidP="00D3195B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Перечень объектов социальной инфраструктуры и их местоположение в границах населенных пунктов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>» приведен в таблице 3.</w:t>
      </w: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Default="00D3195B" w:rsidP="008B7A34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Style w:val="a3"/>
        <w:tblW w:w="0" w:type="auto"/>
        <w:tblLook w:val="04A0"/>
      </w:tblPr>
      <w:tblGrid>
        <w:gridCol w:w="1101"/>
        <w:gridCol w:w="4394"/>
        <w:gridCol w:w="3969"/>
      </w:tblGrid>
      <w:tr w:rsidR="00D3195B" w:rsidRPr="008D178B" w:rsidTr="00D3195B">
        <w:tc>
          <w:tcPr>
            <w:tcW w:w="1101" w:type="dxa"/>
          </w:tcPr>
          <w:p w:rsidR="00D3195B" w:rsidRPr="008D178B" w:rsidRDefault="00D3195B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D178B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8D178B">
              <w:rPr>
                <w:sz w:val="24"/>
                <w:szCs w:val="24"/>
              </w:rPr>
              <w:t>/</w:t>
            </w:r>
            <w:proofErr w:type="spellStart"/>
            <w:r w:rsidRPr="008D178B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394" w:type="dxa"/>
          </w:tcPr>
          <w:p w:rsidR="00CA0B0A" w:rsidRPr="008D178B" w:rsidRDefault="00D3195B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 xml:space="preserve">Местоположение. </w:t>
            </w:r>
          </w:p>
          <w:p w:rsidR="00D3195B" w:rsidRPr="008D178B" w:rsidRDefault="00D3195B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Наименование объекта</w:t>
            </w:r>
          </w:p>
        </w:tc>
        <w:tc>
          <w:tcPr>
            <w:tcW w:w="3969" w:type="dxa"/>
          </w:tcPr>
          <w:p w:rsidR="00D3195B" w:rsidRPr="008D178B" w:rsidRDefault="00D3195B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Основные характеристики</w:t>
            </w:r>
          </w:p>
        </w:tc>
      </w:tr>
      <w:tr w:rsidR="008D178B" w:rsidRPr="008D178B" w:rsidTr="008D178B">
        <w:tc>
          <w:tcPr>
            <w:tcW w:w="1101" w:type="dxa"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1</w:t>
            </w:r>
          </w:p>
        </w:tc>
        <w:tc>
          <w:tcPr>
            <w:tcW w:w="4394" w:type="dxa"/>
          </w:tcPr>
          <w:p w:rsidR="008D178B" w:rsidRPr="008D178B" w:rsidRDefault="008D178B" w:rsidP="008B7A3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Детская школа  искусств, школа эстетического образования</w:t>
            </w:r>
          </w:p>
        </w:tc>
        <w:tc>
          <w:tcPr>
            <w:tcW w:w="3969" w:type="dxa"/>
            <w:vMerge w:val="restart"/>
            <w:vAlign w:val="center"/>
          </w:tcPr>
          <w:p w:rsidR="008D178B" w:rsidRPr="008D178B" w:rsidRDefault="008D178B" w:rsidP="008D17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Определяются проектом</w:t>
            </w:r>
          </w:p>
        </w:tc>
      </w:tr>
      <w:tr w:rsidR="008D178B" w:rsidRPr="008D178B" w:rsidTr="00D3195B">
        <w:tc>
          <w:tcPr>
            <w:tcW w:w="1101" w:type="dxa"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2</w:t>
            </w:r>
          </w:p>
        </w:tc>
        <w:tc>
          <w:tcPr>
            <w:tcW w:w="4394" w:type="dxa"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Музей</w:t>
            </w:r>
          </w:p>
        </w:tc>
        <w:tc>
          <w:tcPr>
            <w:tcW w:w="3969" w:type="dxa"/>
            <w:vMerge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8D178B" w:rsidRPr="008D178B" w:rsidTr="00D3195B">
        <w:tc>
          <w:tcPr>
            <w:tcW w:w="1101" w:type="dxa"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3</w:t>
            </w:r>
          </w:p>
        </w:tc>
        <w:tc>
          <w:tcPr>
            <w:tcW w:w="4394" w:type="dxa"/>
          </w:tcPr>
          <w:p w:rsidR="008D178B" w:rsidRPr="008D178B" w:rsidRDefault="008D178B" w:rsidP="008B7A3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Спортивный зал</w:t>
            </w:r>
          </w:p>
        </w:tc>
        <w:tc>
          <w:tcPr>
            <w:tcW w:w="3969" w:type="dxa"/>
            <w:vMerge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8D178B" w:rsidRPr="008D178B" w:rsidTr="00D3195B">
        <w:tc>
          <w:tcPr>
            <w:tcW w:w="1101" w:type="dxa"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4</w:t>
            </w:r>
          </w:p>
        </w:tc>
        <w:tc>
          <w:tcPr>
            <w:tcW w:w="4394" w:type="dxa"/>
          </w:tcPr>
          <w:p w:rsidR="008D178B" w:rsidRPr="008D178B" w:rsidRDefault="008D178B" w:rsidP="008B7A3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D178B">
              <w:rPr>
                <w:sz w:val="24"/>
                <w:szCs w:val="24"/>
              </w:rPr>
              <w:t>Стадион</w:t>
            </w:r>
          </w:p>
        </w:tc>
        <w:tc>
          <w:tcPr>
            <w:tcW w:w="3969" w:type="dxa"/>
            <w:vMerge/>
          </w:tcPr>
          <w:p w:rsidR="008D178B" w:rsidRPr="008D178B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D3195B" w:rsidRPr="008D178B" w:rsidRDefault="00D3195B" w:rsidP="00D3195B">
      <w:pPr>
        <w:autoSpaceDE w:val="0"/>
        <w:autoSpaceDN w:val="0"/>
        <w:adjustRightInd w:val="0"/>
        <w:jc w:val="both"/>
      </w:pPr>
    </w:p>
    <w:p w:rsidR="00D3195B" w:rsidRPr="008B7A34" w:rsidRDefault="00D3195B" w:rsidP="00D3195B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B7A34">
        <w:rPr>
          <w:b/>
          <w:sz w:val="28"/>
          <w:szCs w:val="28"/>
        </w:rPr>
        <w:lastRenderedPageBreak/>
        <w:t>2.2. Объекты транспортной инфраструктуры</w:t>
      </w: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Перечень мероприятий по развитию объектов транспортной инфраструктуры в границах муниципального образования</w:t>
      </w:r>
      <w:r w:rsidR="00EE5A81">
        <w:rPr>
          <w:sz w:val="28"/>
          <w:szCs w:val="28"/>
        </w:rPr>
        <w:t xml:space="preserve"> «</w:t>
      </w:r>
      <w:proofErr w:type="spellStart"/>
      <w:r w:rsidR="00EE5A81">
        <w:rPr>
          <w:sz w:val="28"/>
          <w:szCs w:val="28"/>
        </w:rPr>
        <w:t>Маловоложикьинское</w:t>
      </w:r>
      <w:proofErr w:type="spellEnd"/>
      <w:r w:rsidR="00EE5A81">
        <w:rPr>
          <w:sz w:val="28"/>
          <w:szCs w:val="28"/>
        </w:rPr>
        <w:t>» приведен в таблице 4.</w:t>
      </w:r>
    </w:p>
    <w:p w:rsidR="00EE5A81" w:rsidRDefault="00EE5A81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E5A81" w:rsidRDefault="00EE5A81" w:rsidP="00EE5A81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tbl>
      <w:tblPr>
        <w:tblStyle w:val="a3"/>
        <w:tblW w:w="9464" w:type="dxa"/>
        <w:tblLook w:val="04A0"/>
      </w:tblPr>
      <w:tblGrid>
        <w:gridCol w:w="959"/>
        <w:gridCol w:w="3402"/>
        <w:gridCol w:w="2393"/>
        <w:gridCol w:w="2710"/>
      </w:tblGrid>
      <w:tr w:rsidR="00EE5A81" w:rsidTr="00EE5A81">
        <w:tc>
          <w:tcPr>
            <w:tcW w:w="959" w:type="dxa"/>
          </w:tcPr>
          <w:p w:rsidR="00EE5A81" w:rsidRPr="009453BC" w:rsidRDefault="00EE5A81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9453BC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9453BC">
              <w:rPr>
                <w:sz w:val="24"/>
                <w:szCs w:val="24"/>
              </w:rPr>
              <w:t>/</w:t>
            </w:r>
            <w:proofErr w:type="spellStart"/>
            <w:r w:rsidRPr="009453BC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EE5A81" w:rsidRPr="009453BC" w:rsidRDefault="00EE5A81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Мероприятия и объекты</w:t>
            </w:r>
          </w:p>
        </w:tc>
        <w:tc>
          <w:tcPr>
            <w:tcW w:w="2393" w:type="dxa"/>
          </w:tcPr>
          <w:p w:rsidR="00EE5A81" w:rsidRPr="009453BC" w:rsidRDefault="00EE5A81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Основные характеристики</w:t>
            </w:r>
          </w:p>
        </w:tc>
        <w:tc>
          <w:tcPr>
            <w:tcW w:w="2710" w:type="dxa"/>
          </w:tcPr>
          <w:p w:rsidR="00EE5A81" w:rsidRPr="009453BC" w:rsidRDefault="00EE5A81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примечания</w:t>
            </w:r>
          </w:p>
        </w:tc>
      </w:tr>
      <w:tr w:rsidR="008D178B" w:rsidTr="008D178B">
        <w:tc>
          <w:tcPr>
            <w:tcW w:w="959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Обустройство остановок общественного транспорта</w:t>
            </w:r>
          </w:p>
        </w:tc>
        <w:tc>
          <w:tcPr>
            <w:tcW w:w="2393" w:type="dxa"/>
            <w:vMerge w:val="restart"/>
            <w:vAlign w:val="center"/>
          </w:tcPr>
          <w:p w:rsidR="008D178B" w:rsidRPr="009453BC" w:rsidRDefault="008D178B" w:rsidP="008D17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Определяется проектом</w:t>
            </w:r>
          </w:p>
        </w:tc>
        <w:tc>
          <w:tcPr>
            <w:tcW w:w="2710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8D178B" w:rsidTr="008D178B">
        <w:tc>
          <w:tcPr>
            <w:tcW w:w="959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Благоустройство улично-дорожной сети в населенных пунктах:</w:t>
            </w:r>
          </w:p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Реконструкция автодорог, строительство тротуаров, освещения, водоотвода с проезжей части.</w:t>
            </w:r>
          </w:p>
        </w:tc>
        <w:tc>
          <w:tcPr>
            <w:tcW w:w="2393" w:type="dxa"/>
            <w:vMerge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 w:val="restart"/>
            <w:vAlign w:val="center"/>
          </w:tcPr>
          <w:p w:rsidR="008D178B" w:rsidRPr="009453BC" w:rsidRDefault="008D178B" w:rsidP="008D17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С заменой грунтового покрытия на покрытие переходного типа</w:t>
            </w:r>
          </w:p>
        </w:tc>
      </w:tr>
      <w:tr w:rsidR="008D178B" w:rsidTr="00EE5A81">
        <w:tc>
          <w:tcPr>
            <w:tcW w:w="959" w:type="dxa"/>
          </w:tcPr>
          <w:p w:rsidR="008D178B" w:rsidRPr="009453BC" w:rsidRDefault="009453BC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Реконструкция автодорог местного значения</w:t>
            </w:r>
          </w:p>
        </w:tc>
        <w:tc>
          <w:tcPr>
            <w:tcW w:w="2393" w:type="dxa"/>
            <w:vMerge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8D178B" w:rsidTr="008D178B">
        <w:tc>
          <w:tcPr>
            <w:tcW w:w="959" w:type="dxa"/>
          </w:tcPr>
          <w:p w:rsidR="008D178B" w:rsidRPr="009453BC" w:rsidRDefault="009453BC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Строительство улиц в кварталах нового строительства</w:t>
            </w:r>
          </w:p>
        </w:tc>
        <w:tc>
          <w:tcPr>
            <w:tcW w:w="2393" w:type="dxa"/>
            <w:vMerge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Align w:val="center"/>
          </w:tcPr>
          <w:p w:rsidR="008D178B" w:rsidRPr="009453BC" w:rsidRDefault="008D178B" w:rsidP="008D178B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Покрытие асфальтобетонное и переходного типа</w:t>
            </w:r>
          </w:p>
        </w:tc>
      </w:tr>
      <w:tr w:rsidR="008D178B" w:rsidTr="009453BC">
        <w:tc>
          <w:tcPr>
            <w:tcW w:w="959" w:type="dxa"/>
          </w:tcPr>
          <w:p w:rsidR="008D178B" w:rsidRPr="009453BC" w:rsidRDefault="009453BC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8D178B" w:rsidRPr="009453BC" w:rsidRDefault="008D178B" w:rsidP="008D178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Строительство автодороги регионального значения</w:t>
            </w:r>
          </w:p>
        </w:tc>
        <w:tc>
          <w:tcPr>
            <w:tcW w:w="2393" w:type="dxa"/>
            <w:vAlign w:val="center"/>
          </w:tcPr>
          <w:p w:rsidR="008D178B" w:rsidRPr="009453BC" w:rsidRDefault="008D178B" w:rsidP="009453BC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9453BC">
              <w:rPr>
                <w:sz w:val="24"/>
                <w:szCs w:val="24"/>
              </w:rPr>
              <w:t>В соответствии со схемой территориального планирования Удмуртской Республики</w:t>
            </w:r>
          </w:p>
        </w:tc>
        <w:tc>
          <w:tcPr>
            <w:tcW w:w="2710" w:type="dxa"/>
          </w:tcPr>
          <w:p w:rsidR="008D178B" w:rsidRPr="009453BC" w:rsidRDefault="008D178B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EE5A81" w:rsidRDefault="00EE5A81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Pr="00BF4064" w:rsidRDefault="009C0DED" w:rsidP="00E54EC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4064">
        <w:rPr>
          <w:b/>
          <w:sz w:val="28"/>
          <w:szCs w:val="28"/>
        </w:rPr>
        <w:t>2.3. Объекты инженерной инфраструктуры</w:t>
      </w:r>
    </w:p>
    <w:p w:rsidR="009C0DED" w:rsidRPr="00BF4064" w:rsidRDefault="009C0DED" w:rsidP="00D3195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9C0DED" w:rsidRPr="00BF4064" w:rsidRDefault="009C0DED" w:rsidP="00E54EC8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F4064">
        <w:rPr>
          <w:b/>
          <w:sz w:val="28"/>
          <w:szCs w:val="28"/>
        </w:rPr>
        <w:t>2.3.1. Объекты водоснабжения и водоотведения</w:t>
      </w:r>
    </w:p>
    <w:p w:rsidR="009C0DED" w:rsidRDefault="009C0DED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C0DED" w:rsidRDefault="009C0DED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Перечень мероприятий по развитию объектов водоснабжения и водоотведения</w:t>
      </w:r>
      <w:r w:rsidR="00E54EC8">
        <w:rPr>
          <w:sz w:val="28"/>
          <w:szCs w:val="28"/>
        </w:rPr>
        <w:t xml:space="preserve"> в границах муниципального образования «</w:t>
      </w:r>
      <w:proofErr w:type="spellStart"/>
      <w:r w:rsidR="00E54EC8">
        <w:rPr>
          <w:sz w:val="28"/>
          <w:szCs w:val="28"/>
        </w:rPr>
        <w:t>Маловоложикьинское</w:t>
      </w:r>
      <w:proofErr w:type="spellEnd"/>
      <w:r w:rsidR="00E54EC8">
        <w:rPr>
          <w:sz w:val="28"/>
          <w:szCs w:val="28"/>
        </w:rPr>
        <w:t>» приведен в таблице 5.</w:t>
      </w:r>
    </w:p>
    <w:p w:rsidR="00E54EC8" w:rsidRDefault="00E54EC8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E54EC8" w:rsidRDefault="00E54EC8" w:rsidP="00E54EC8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5</w:t>
      </w:r>
    </w:p>
    <w:tbl>
      <w:tblPr>
        <w:tblStyle w:val="a3"/>
        <w:tblW w:w="0" w:type="auto"/>
        <w:tblLook w:val="04A0"/>
      </w:tblPr>
      <w:tblGrid>
        <w:gridCol w:w="959"/>
        <w:gridCol w:w="3402"/>
        <w:gridCol w:w="2393"/>
        <w:gridCol w:w="2710"/>
      </w:tblGrid>
      <w:tr w:rsidR="00E54EC8" w:rsidTr="00E54EC8">
        <w:tc>
          <w:tcPr>
            <w:tcW w:w="959" w:type="dxa"/>
          </w:tcPr>
          <w:p w:rsidR="00E54EC8" w:rsidRPr="00612F4E" w:rsidRDefault="00E54EC8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612F4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612F4E">
              <w:rPr>
                <w:sz w:val="24"/>
                <w:szCs w:val="24"/>
              </w:rPr>
              <w:t>/</w:t>
            </w:r>
            <w:proofErr w:type="spellStart"/>
            <w:r w:rsidRPr="00612F4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E54EC8" w:rsidRPr="00612F4E" w:rsidRDefault="00E54EC8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Назначение и наименование объекта</w:t>
            </w:r>
          </w:p>
        </w:tc>
        <w:tc>
          <w:tcPr>
            <w:tcW w:w="2393" w:type="dxa"/>
          </w:tcPr>
          <w:p w:rsidR="00E54EC8" w:rsidRPr="00612F4E" w:rsidRDefault="00E54EC8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Местоположение объекта</w:t>
            </w:r>
          </w:p>
        </w:tc>
        <w:tc>
          <w:tcPr>
            <w:tcW w:w="2710" w:type="dxa"/>
          </w:tcPr>
          <w:p w:rsidR="00E54EC8" w:rsidRPr="00612F4E" w:rsidRDefault="00E54EC8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Характеристики зон с особыми условиями использования территории</w:t>
            </w:r>
          </w:p>
        </w:tc>
      </w:tr>
      <w:tr w:rsidR="00612F4E" w:rsidTr="00612F4E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12F4E" w:rsidRPr="00612F4E" w:rsidRDefault="00612F4E" w:rsidP="00BF4064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 xml:space="preserve">Разработка проектов и обустройство </w:t>
            </w:r>
            <w:proofErr w:type="gramStart"/>
            <w:r w:rsidRPr="00612F4E">
              <w:rPr>
                <w:sz w:val="24"/>
                <w:szCs w:val="24"/>
              </w:rPr>
              <w:t>зон санитарной охраны первого пояса источников питьевого водоснабжения</w:t>
            </w:r>
            <w:proofErr w:type="gramEnd"/>
          </w:p>
        </w:tc>
        <w:tc>
          <w:tcPr>
            <w:tcW w:w="2393" w:type="dxa"/>
            <w:vMerge w:val="restart"/>
            <w:vAlign w:val="center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Населенные пункты</w:t>
            </w:r>
          </w:p>
        </w:tc>
        <w:tc>
          <w:tcPr>
            <w:tcW w:w="2710" w:type="dxa"/>
            <w:vMerge w:val="restart"/>
            <w:vAlign w:val="center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соответствии с </w:t>
            </w:r>
            <w:proofErr w:type="spellStart"/>
            <w:r>
              <w:rPr>
                <w:sz w:val="24"/>
                <w:szCs w:val="24"/>
              </w:rPr>
              <w:t>СанПиН</w:t>
            </w:r>
            <w:proofErr w:type="spellEnd"/>
            <w:r>
              <w:rPr>
                <w:sz w:val="24"/>
                <w:szCs w:val="24"/>
              </w:rPr>
              <w:t xml:space="preserve"> 2.1.4.1110-02</w:t>
            </w:r>
          </w:p>
        </w:tc>
      </w:tr>
      <w:tr w:rsidR="00612F4E" w:rsidTr="00E54EC8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402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Реконструкция существующих сетей на участках, требующих замены</w:t>
            </w:r>
          </w:p>
        </w:tc>
        <w:tc>
          <w:tcPr>
            <w:tcW w:w="2393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612F4E" w:rsidTr="00E54EC8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Капитальный ремонт водонапорных башен</w:t>
            </w:r>
          </w:p>
        </w:tc>
        <w:tc>
          <w:tcPr>
            <w:tcW w:w="2393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612F4E" w:rsidTr="00612F4E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Строительство водозаборных скважин и водонапорных башен</w:t>
            </w:r>
          </w:p>
        </w:tc>
        <w:tc>
          <w:tcPr>
            <w:tcW w:w="2393" w:type="dxa"/>
            <w:vMerge w:val="restart"/>
            <w:vAlign w:val="center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Определяется проектом планировки территории</w:t>
            </w:r>
          </w:p>
        </w:tc>
        <w:tc>
          <w:tcPr>
            <w:tcW w:w="2710" w:type="dxa"/>
            <w:vMerge w:val="restart"/>
            <w:vAlign w:val="center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соответствии с табл. 15 СП 42.13330</w:t>
            </w:r>
          </w:p>
        </w:tc>
      </w:tr>
      <w:tr w:rsidR="00612F4E" w:rsidTr="00E54EC8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Строительство новых водопроводных сетей</w:t>
            </w:r>
          </w:p>
        </w:tc>
        <w:tc>
          <w:tcPr>
            <w:tcW w:w="2393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612F4E" w:rsidTr="00E54EC8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Строительство сетей водоотведения</w:t>
            </w:r>
          </w:p>
        </w:tc>
        <w:tc>
          <w:tcPr>
            <w:tcW w:w="2393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612F4E" w:rsidTr="00E54EC8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7</w:t>
            </w:r>
          </w:p>
        </w:tc>
        <w:tc>
          <w:tcPr>
            <w:tcW w:w="3402" w:type="dxa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Строительство канализационных насосных станций</w:t>
            </w:r>
          </w:p>
        </w:tc>
        <w:tc>
          <w:tcPr>
            <w:tcW w:w="2393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612F4E" w:rsidTr="00612F4E">
        <w:tc>
          <w:tcPr>
            <w:tcW w:w="959" w:type="dxa"/>
          </w:tcPr>
          <w:p w:rsidR="00612F4E" w:rsidRPr="00612F4E" w:rsidRDefault="00612F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8</w:t>
            </w:r>
          </w:p>
        </w:tc>
        <w:tc>
          <w:tcPr>
            <w:tcW w:w="3402" w:type="dxa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612F4E">
              <w:rPr>
                <w:sz w:val="24"/>
                <w:szCs w:val="24"/>
              </w:rPr>
              <w:t>Строительство канализационных очистных сооружений</w:t>
            </w:r>
          </w:p>
        </w:tc>
        <w:tc>
          <w:tcPr>
            <w:tcW w:w="2393" w:type="dxa"/>
            <w:vAlign w:val="center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Уточняется проектом</w:t>
            </w:r>
          </w:p>
        </w:tc>
        <w:tc>
          <w:tcPr>
            <w:tcW w:w="2710" w:type="dxa"/>
            <w:vAlign w:val="center"/>
          </w:tcPr>
          <w:p w:rsidR="00612F4E" w:rsidRPr="00612F4E" w:rsidRDefault="00612F4E" w:rsidP="00612F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соответствии с </w:t>
            </w:r>
            <w:proofErr w:type="spellStart"/>
            <w:r>
              <w:rPr>
                <w:sz w:val="24"/>
                <w:szCs w:val="24"/>
              </w:rPr>
              <w:t>СанПиН</w:t>
            </w:r>
            <w:proofErr w:type="spellEnd"/>
            <w:r>
              <w:rPr>
                <w:sz w:val="24"/>
                <w:szCs w:val="24"/>
              </w:rPr>
              <w:t xml:space="preserve"> 2.2.1/2.1.1.1200-03 (новая редакция)</w:t>
            </w:r>
          </w:p>
        </w:tc>
      </w:tr>
    </w:tbl>
    <w:p w:rsidR="00E54EC8" w:rsidRDefault="00E54EC8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Pr="00BB7125" w:rsidRDefault="002136AA" w:rsidP="002136A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BB7125">
        <w:rPr>
          <w:b/>
          <w:sz w:val="28"/>
          <w:szCs w:val="28"/>
        </w:rPr>
        <w:t>2.3.2. Объекты газоснабжения</w:t>
      </w:r>
    </w:p>
    <w:p w:rsidR="002136AA" w:rsidRDefault="002136AA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136AA" w:rsidRDefault="002136AA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Перечень мероприятий по развитию объектов газоснабжения в границах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>» приведен в таблице 6.</w:t>
      </w:r>
    </w:p>
    <w:p w:rsidR="002136AA" w:rsidRDefault="002136AA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2136AA" w:rsidRDefault="002136AA" w:rsidP="002136AA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6</w:t>
      </w:r>
    </w:p>
    <w:tbl>
      <w:tblPr>
        <w:tblStyle w:val="a3"/>
        <w:tblW w:w="0" w:type="auto"/>
        <w:tblLook w:val="04A0"/>
      </w:tblPr>
      <w:tblGrid>
        <w:gridCol w:w="959"/>
        <w:gridCol w:w="3402"/>
        <w:gridCol w:w="2393"/>
        <w:gridCol w:w="2710"/>
      </w:tblGrid>
      <w:tr w:rsidR="002136AA" w:rsidTr="002136AA">
        <w:tc>
          <w:tcPr>
            <w:tcW w:w="959" w:type="dxa"/>
          </w:tcPr>
          <w:p w:rsidR="002136AA" w:rsidRPr="007301F0" w:rsidRDefault="002136AA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301F0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7301F0">
              <w:rPr>
                <w:sz w:val="24"/>
                <w:szCs w:val="24"/>
              </w:rPr>
              <w:t>/</w:t>
            </w:r>
            <w:proofErr w:type="spellStart"/>
            <w:r w:rsidRPr="007301F0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2136AA" w:rsidRPr="007301F0" w:rsidRDefault="002136AA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Назначение и наименование объекта</w:t>
            </w:r>
          </w:p>
        </w:tc>
        <w:tc>
          <w:tcPr>
            <w:tcW w:w="2393" w:type="dxa"/>
          </w:tcPr>
          <w:p w:rsidR="002136AA" w:rsidRPr="007301F0" w:rsidRDefault="002136AA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Местоположение объекта</w:t>
            </w:r>
          </w:p>
        </w:tc>
        <w:tc>
          <w:tcPr>
            <w:tcW w:w="2710" w:type="dxa"/>
          </w:tcPr>
          <w:p w:rsidR="002136AA" w:rsidRPr="007301F0" w:rsidRDefault="002136AA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Характеристики зон с особыми условиями использования территории</w:t>
            </w:r>
          </w:p>
        </w:tc>
      </w:tr>
      <w:tr w:rsidR="002136AA" w:rsidTr="002136AA">
        <w:tc>
          <w:tcPr>
            <w:tcW w:w="959" w:type="dxa"/>
          </w:tcPr>
          <w:p w:rsidR="002136AA" w:rsidRPr="007301F0" w:rsidRDefault="00BB7125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2136AA" w:rsidRPr="007301F0" w:rsidRDefault="00BB7125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Разработка схем газификации населенных пунктов</w:t>
            </w:r>
          </w:p>
        </w:tc>
        <w:tc>
          <w:tcPr>
            <w:tcW w:w="2393" w:type="dxa"/>
          </w:tcPr>
          <w:p w:rsidR="002136AA" w:rsidRPr="007301F0" w:rsidRDefault="002136AA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</w:tcPr>
          <w:p w:rsidR="002136AA" w:rsidRPr="007301F0" w:rsidRDefault="002136AA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2136AA" w:rsidTr="007301F0">
        <w:tc>
          <w:tcPr>
            <w:tcW w:w="959" w:type="dxa"/>
          </w:tcPr>
          <w:p w:rsidR="002136AA" w:rsidRPr="007301F0" w:rsidRDefault="00BB7125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2</w:t>
            </w:r>
          </w:p>
        </w:tc>
        <w:tc>
          <w:tcPr>
            <w:tcW w:w="3402" w:type="dxa"/>
          </w:tcPr>
          <w:p w:rsidR="002136AA" w:rsidRPr="007301F0" w:rsidRDefault="00BB7125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Развитие газораспределительной сети низкого давления для газификации жилого фонда</w:t>
            </w:r>
          </w:p>
        </w:tc>
        <w:tc>
          <w:tcPr>
            <w:tcW w:w="2393" w:type="dxa"/>
            <w:vAlign w:val="center"/>
          </w:tcPr>
          <w:p w:rsidR="002136AA" w:rsidRPr="007301F0" w:rsidRDefault="00BB7125" w:rsidP="007301F0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01F0">
              <w:rPr>
                <w:sz w:val="24"/>
                <w:szCs w:val="24"/>
              </w:rPr>
              <w:t>Определяется проектом</w:t>
            </w:r>
          </w:p>
        </w:tc>
        <w:tc>
          <w:tcPr>
            <w:tcW w:w="2710" w:type="dxa"/>
          </w:tcPr>
          <w:p w:rsidR="002136AA" w:rsidRPr="007301F0" w:rsidRDefault="007301F0" w:rsidP="007301F0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301F0">
              <w:rPr>
                <w:sz w:val="24"/>
                <w:szCs w:val="24"/>
              </w:rPr>
              <w:t xml:space="preserve">В соответствии с постановлением Правительства Российской Федерации от 20.11.2000 года №878 «Об утверждении правил охраны газораспределительных сетей» вдоль трасс наружных газопроводов охранные зоны устанавливаются в виде территории, ограниченной условными линиями, проходящими на расстоянии 2 метров с каждой стороны </w:t>
            </w:r>
            <w:r w:rsidRPr="007301F0">
              <w:rPr>
                <w:sz w:val="24"/>
                <w:szCs w:val="24"/>
              </w:rPr>
              <w:lastRenderedPageBreak/>
              <w:t>газопровода, вдоль трасс подземных газопроводов из полиэтиленовых труб при использовании медного провода для обозначения трассы газопровода – в виде территории, ограниченной условными линиями</w:t>
            </w:r>
            <w:proofErr w:type="gramEnd"/>
            <w:r w:rsidRPr="007301F0">
              <w:rPr>
                <w:sz w:val="24"/>
                <w:szCs w:val="24"/>
              </w:rPr>
              <w:t xml:space="preserve">, </w:t>
            </w:r>
            <w:proofErr w:type="gramStart"/>
            <w:r w:rsidRPr="007301F0">
              <w:rPr>
                <w:sz w:val="24"/>
                <w:szCs w:val="24"/>
              </w:rPr>
              <w:t>проходящими</w:t>
            </w:r>
            <w:proofErr w:type="gramEnd"/>
            <w:r w:rsidRPr="007301F0">
              <w:rPr>
                <w:sz w:val="24"/>
                <w:szCs w:val="24"/>
              </w:rPr>
              <w:t xml:space="preserve"> на расстоянии 3 метров от газопровода со стороны провода и 2 метров с противоположной стороны.</w:t>
            </w:r>
          </w:p>
        </w:tc>
      </w:tr>
    </w:tbl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55D0" w:rsidRPr="007301F0" w:rsidRDefault="005E55D0" w:rsidP="005E55D0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7301F0">
        <w:rPr>
          <w:b/>
          <w:sz w:val="28"/>
          <w:szCs w:val="28"/>
        </w:rPr>
        <w:t>2.3.3. Объекты теплоснабжения</w:t>
      </w:r>
    </w:p>
    <w:p w:rsidR="005E55D0" w:rsidRDefault="005E55D0" w:rsidP="005E55D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55D0" w:rsidRDefault="005E55D0" w:rsidP="005E55D0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Перечень мероприятий по развитию объектов теплоснабжения в границах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 xml:space="preserve">» приведен в таблице </w:t>
      </w:r>
      <w:r w:rsidR="00C35277">
        <w:rPr>
          <w:sz w:val="28"/>
          <w:szCs w:val="28"/>
        </w:rPr>
        <w:t>7</w:t>
      </w:r>
      <w:r>
        <w:rPr>
          <w:sz w:val="28"/>
          <w:szCs w:val="28"/>
        </w:rPr>
        <w:t>.</w:t>
      </w:r>
    </w:p>
    <w:p w:rsidR="005E55D0" w:rsidRDefault="005E55D0" w:rsidP="005E55D0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5E55D0" w:rsidRDefault="005E55D0" w:rsidP="005E55D0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Таблица </w:t>
      </w:r>
      <w:r w:rsidR="00C35277">
        <w:rPr>
          <w:sz w:val="28"/>
          <w:szCs w:val="28"/>
        </w:rPr>
        <w:t>7</w:t>
      </w:r>
    </w:p>
    <w:tbl>
      <w:tblPr>
        <w:tblStyle w:val="a3"/>
        <w:tblW w:w="0" w:type="auto"/>
        <w:tblLook w:val="04A0"/>
      </w:tblPr>
      <w:tblGrid>
        <w:gridCol w:w="959"/>
        <w:gridCol w:w="3402"/>
        <w:gridCol w:w="2393"/>
        <w:gridCol w:w="2710"/>
      </w:tblGrid>
      <w:tr w:rsidR="005E55D0" w:rsidTr="007575DD">
        <w:tc>
          <w:tcPr>
            <w:tcW w:w="959" w:type="dxa"/>
          </w:tcPr>
          <w:p w:rsidR="005E55D0" w:rsidRPr="00827497" w:rsidRDefault="005E55D0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827497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827497">
              <w:rPr>
                <w:sz w:val="24"/>
                <w:szCs w:val="24"/>
              </w:rPr>
              <w:t>/</w:t>
            </w:r>
            <w:proofErr w:type="spellStart"/>
            <w:r w:rsidRPr="00827497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5E55D0" w:rsidRPr="00827497" w:rsidRDefault="005E55D0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Назначение и наименование объекта</w:t>
            </w:r>
          </w:p>
        </w:tc>
        <w:tc>
          <w:tcPr>
            <w:tcW w:w="2393" w:type="dxa"/>
          </w:tcPr>
          <w:p w:rsidR="005E55D0" w:rsidRPr="00827497" w:rsidRDefault="005E55D0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Местоположение объекта</w:t>
            </w:r>
          </w:p>
        </w:tc>
        <w:tc>
          <w:tcPr>
            <w:tcW w:w="2710" w:type="dxa"/>
          </w:tcPr>
          <w:p w:rsidR="005E55D0" w:rsidRPr="00827497" w:rsidRDefault="005E55D0" w:rsidP="00CA0B0A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Характеристики зон с особыми условиями использования территории</w:t>
            </w:r>
          </w:p>
        </w:tc>
      </w:tr>
      <w:tr w:rsidR="005E55D0" w:rsidTr="007575DD">
        <w:tc>
          <w:tcPr>
            <w:tcW w:w="959" w:type="dxa"/>
          </w:tcPr>
          <w:p w:rsidR="005E55D0" w:rsidRPr="00827497" w:rsidRDefault="00827497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5E55D0" w:rsidRPr="00827497" w:rsidRDefault="00827497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Замена изношенных участков тепловых сетей и повышение их теплоизоляции</w:t>
            </w:r>
          </w:p>
        </w:tc>
        <w:tc>
          <w:tcPr>
            <w:tcW w:w="2393" w:type="dxa"/>
          </w:tcPr>
          <w:p w:rsidR="005E55D0" w:rsidRPr="00827497" w:rsidRDefault="00827497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>Определяется проектом</w:t>
            </w:r>
          </w:p>
        </w:tc>
        <w:tc>
          <w:tcPr>
            <w:tcW w:w="2710" w:type="dxa"/>
          </w:tcPr>
          <w:p w:rsidR="005E55D0" w:rsidRPr="00827497" w:rsidRDefault="00827497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827497">
              <w:rPr>
                <w:sz w:val="24"/>
                <w:szCs w:val="24"/>
              </w:rPr>
              <w:t xml:space="preserve">В соответствии с </w:t>
            </w:r>
            <w:proofErr w:type="spellStart"/>
            <w:r w:rsidRPr="00827497">
              <w:rPr>
                <w:sz w:val="24"/>
                <w:szCs w:val="24"/>
              </w:rPr>
              <w:t>СанПиН</w:t>
            </w:r>
            <w:proofErr w:type="spellEnd"/>
            <w:r w:rsidRPr="00827497">
              <w:rPr>
                <w:sz w:val="24"/>
                <w:szCs w:val="24"/>
              </w:rPr>
              <w:t xml:space="preserve"> 22.1/2.1.1.1200-03</w:t>
            </w:r>
          </w:p>
        </w:tc>
      </w:tr>
    </w:tbl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Default="00D3195B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2D1C" w:rsidRPr="00827497" w:rsidRDefault="00322D1C" w:rsidP="00322D1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827497">
        <w:rPr>
          <w:b/>
          <w:sz w:val="28"/>
          <w:szCs w:val="28"/>
        </w:rPr>
        <w:t>2.3.4. Объекты электроснабжения</w:t>
      </w:r>
    </w:p>
    <w:p w:rsidR="00322D1C" w:rsidRDefault="00322D1C" w:rsidP="00322D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2D1C" w:rsidRDefault="00322D1C" w:rsidP="00322D1C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Перечень мероприятий по развитию объектов электроснабжения в границах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>» приведен в таблице 8.</w:t>
      </w:r>
    </w:p>
    <w:p w:rsidR="00322D1C" w:rsidRDefault="00322D1C" w:rsidP="00322D1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22D1C" w:rsidRDefault="00322D1C" w:rsidP="00322D1C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8</w:t>
      </w:r>
    </w:p>
    <w:tbl>
      <w:tblPr>
        <w:tblStyle w:val="a3"/>
        <w:tblW w:w="0" w:type="auto"/>
        <w:tblLook w:val="04A0"/>
      </w:tblPr>
      <w:tblGrid>
        <w:gridCol w:w="959"/>
        <w:gridCol w:w="3402"/>
        <w:gridCol w:w="2393"/>
        <w:gridCol w:w="2710"/>
      </w:tblGrid>
      <w:tr w:rsidR="00322D1C" w:rsidTr="007575DD">
        <w:tc>
          <w:tcPr>
            <w:tcW w:w="959" w:type="dxa"/>
          </w:tcPr>
          <w:p w:rsidR="00322D1C" w:rsidRPr="00731F65" w:rsidRDefault="00322D1C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731F65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731F65">
              <w:rPr>
                <w:sz w:val="24"/>
                <w:szCs w:val="24"/>
              </w:rPr>
              <w:t>/</w:t>
            </w:r>
            <w:proofErr w:type="spellStart"/>
            <w:r w:rsidRPr="00731F65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402" w:type="dxa"/>
          </w:tcPr>
          <w:p w:rsidR="00322D1C" w:rsidRPr="00731F65" w:rsidRDefault="00322D1C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Назначение и наименование объекта</w:t>
            </w:r>
          </w:p>
        </w:tc>
        <w:tc>
          <w:tcPr>
            <w:tcW w:w="2393" w:type="dxa"/>
          </w:tcPr>
          <w:p w:rsidR="00322D1C" w:rsidRPr="00731F65" w:rsidRDefault="00322D1C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Местоположение объекта</w:t>
            </w:r>
          </w:p>
        </w:tc>
        <w:tc>
          <w:tcPr>
            <w:tcW w:w="2710" w:type="dxa"/>
          </w:tcPr>
          <w:p w:rsidR="00322D1C" w:rsidRPr="00731F65" w:rsidRDefault="00322D1C" w:rsidP="007575DD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Характеристики зон с особыми условиями использования территории</w:t>
            </w:r>
          </w:p>
        </w:tc>
      </w:tr>
      <w:tr w:rsidR="0049303A" w:rsidTr="00731F65">
        <w:tc>
          <w:tcPr>
            <w:tcW w:w="959" w:type="dxa"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 xml:space="preserve">Реконструкция трансформаторных подстанций, находящихся в </w:t>
            </w:r>
            <w:r w:rsidRPr="00731F65">
              <w:rPr>
                <w:sz w:val="24"/>
                <w:szCs w:val="24"/>
              </w:rPr>
              <w:lastRenderedPageBreak/>
              <w:t>неудовлетворительном состоянии</w:t>
            </w:r>
          </w:p>
        </w:tc>
        <w:tc>
          <w:tcPr>
            <w:tcW w:w="2393" w:type="dxa"/>
            <w:vMerge w:val="restart"/>
            <w:vAlign w:val="center"/>
          </w:tcPr>
          <w:p w:rsidR="0049303A" w:rsidRPr="00731F65" w:rsidRDefault="0049303A" w:rsidP="00731F6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lastRenderedPageBreak/>
              <w:t>определяется проектом</w:t>
            </w:r>
          </w:p>
        </w:tc>
        <w:tc>
          <w:tcPr>
            <w:tcW w:w="2710" w:type="dxa"/>
            <w:vMerge w:val="restart"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 xml:space="preserve">В соответствии с постановлением Правительства </w:t>
            </w:r>
            <w:r w:rsidRPr="00731F65">
              <w:rPr>
                <w:sz w:val="24"/>
                <w:szCs w:val="24"/>
              </w:rPr>
              <w:lastRenderedPageBreak/>
              <w:t xml:space="preserve">Российской Федерации от 24.02.2009 №160 «О порядке установления охранных зон объектов </w:t>
            </w:r>
            <w:proofErr w:type="spellStart"/>
            <w:r w:rsidRPr="00731F65">
              <w:rPr>
                <w:sz w:val="24"/>
                <w:szCs w:val="24"/>
              </w:rPr>
              <w:t>электросетевого</w:t>
            </w:r>
            <w:proofErr w:type="spellEnd"/>
            <w:r w:rsidRPr="00731F65">
              <w:rPr>
                <w:sz w:val="24"/>
                <w:szCs w:val="24"/>
              </w:rPr>
              <w:t xml:space="preserve"> хозяйства и особых условий использования земельных участков, расположенных в границах таких зон». Охранные зоны:</w:t>
            </w:r>
          </w:p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31F65">
              <w:rPr>
                <w:sz w:val="24"/>
                <w:szCs w:val="24"/>
              </w:rPr>
              <w:t>от</w:t>
            </w:r>
            <w:proofErr w:type="gramEnd"/>
            <w:r w:rsidRPr="00731F65">
              <w:rPr>
                <w:sz w:val="24"/>
                <w:szCs w:val="24"/>
              </w:rPr>
              <w:t xml:space="preserve"> </w:t>
            </w:r>
            <w:proofErr w:type="gramStart"/>
            <w:r w:rsidRPr="00731F65">
              <w:rPr>
                <w:sz w:val="24"/>
                <w:szCs w:val="24"/>
              </w:rPr>
              <w:t>ЛЭП</w:t>
            </w:r>
            <w:proofErr w:type="gramEnd"/>
            <w:r w:rsidRPr="00731F65">
              <w:rPr>
                <w:sz w:val="24"/>
                <w:szCs w:val="24"/>
              </w:rPr>
              <w:t xml:space="preserve"> 1-20 кВ – 10м</w:t>
            </w:r>
          </w:p>
          <w:p w:rsidR="0049303A" w:rsidRPr="00731F65" w:rsidRDefault="0049303A" w:rsidP="0049303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31F65">
              <w:rPr>
                <w:sz w:val="24"/>
                <w:szCs w:val="24"/>
              </w:rPr>
              <w:t>от</w:t>
            </w:r>
            <w:proofErr w:type="gramEnd"/>
            <w:r w:rsidRPr="00731F65">
              <w:rPr>
                <w:sz w:val="24"/>
                <w:szCs w:val="24"/>
              </w:rPr>
              <w:t xml:space="preserve"> </w:t>
            </w:r>
            <w:proofErr w:type="gramStart"/>
            <w:r w:rsidRPr="00731F65">
              <w:rPr>
                <w:sz w:val="24"/>
                <w:szCs w:val="24"/>
              </w:rPr>
              <w:t>ЛЭП</w:t>
            </w:r>
            <w:proofErr w:type="gramEnd"/>
            <w:r w:rsidRPr="00731F65">
              <w:rPr>
                <w:sz w:val="24"/>
                <w:szCs w:val="24"/>
              </w:rPr>
              <w:t xml:space="preserve"> 35 кВ – 15м</w:t>
            </w:r>
          </w:p>
          <w:p w:rsidR="00557681" w:rsidRPr="00731F65" w:rsidRDefault="00557681" w:rsidP="005576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31F65">
              <w:rPr>
                <w:sz w:val="24"/>
                <w:szCs w:val="24"/>
              </w:rPr>
              <w:t>от</w:t>
            </w:r>
            <w:proofErr w:type="gramEnd"/>
            <w:r w:rsidRPr="00731F65">
              <w:rPr>
                <w:sz w:val="24"/>
                <w:szCs w:val="24"/>
              </w:rPr>
              <w:t xml:space="preserve"> </w:t>
            </w:r>
            <w:proofErr w:type="gramStart"/>
            <w:r w:rsidRPr="00731F65">
              <w:rPr>
                <w:sz w:val="24"/>
                <w:szCs w:val="24"/>
              </w:rPr>
              <w:t>ЛЭП</w:t>
            </w:r>
            <w:proofErr w:type="gramEnd"/>
            <w:r w:rsidRPr="00731F65">
              <w:rPr>
                <w:sz w:val="24"/>
                <w:szCs w:val="24"/>
              </w:rPr>
              <w:t xml:space="preserve"> 110 кВ – 20м</w:t>
            </w:r>
          </w:p>
          <w:p w:rsidR="00557681" w:rsidRPr="00731F65" w:rsidRDefault="00557681" w:rsidP="005576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proofErr w:type="gramStart"/>
            <w:r w:rsidRPr="00731F65">
              <w:rPr>
                <w:sz w:val="24"/>
                <w:szCs w:val="24"/>
              </w:rPr>
              <w:t>от</w:t>
            </w:r>
            <w:proofErr w:type="gramEnd"/>
            <w:r w:rsidRPr="00731F65">
              <w:rPr>
                <w:sz w:val="24"/>
                <w:szCs w:val="24"/>
              </w:rPr>
              <w:t xml:space="preserve"> </w:t>
            </w:r>
            <w:proofErr w:type="gramStart"/>
            <w:r w:rsidRPr="00731F65">
              <w:rPr>
                <w:sz w:val="24"/>
                <w:szCs w:val="24"/>
              </w:rPr>
              <w:t>ЛЭП</w:t>
            </w:r>
            <w:proofErr w:type="gramEnd"/>
            <w:r w:rsidRPr="00731F65">
              <w:rPr>
                <w:sz w:val="24"/>
                <w:szCs w:val="24"/>
              </w:rPr>
              <w:t xml:space="preserve"> 150, 220 кВ – 25м</w:t>
            </w:r>
          </w:p>
          <w:p w:rsidR="00557681" w:rsidRPr="00731F65" w:rsidRDefault="00557681" w:rsidP="00557681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9303A" w:rsidTr="007575DD">
        <w:tc>
          <w:tcPr>
            <w:tcW w:w="959" w:type="dxa"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lastRenderedPageBreak/>
              <w:t>2</w:t>
            </w:r>
          </w:p>
        </w:tc>
        <w:tc>
          <w:tcPr>
            <w:tcW w:w="3402" w:type="dxa"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 xml:space="preserve">Установка дополнительных трансформаторов на </w:t>
            </w:r>
            <w:proofErr w:type="spellStart"/>
            <w:r w:rsidRPr="00731F65">
              <w:rPr>
                <w:sz w:val="24"/>
                <w:szCs w:val="24"/>
              </w:rPr>
              <w:t>однотрансформаторных</w:t>
            </w:r>
            <w:proofErr w:type="spellEnd"/>
            <w:r w:rsidRPr="00731F65">
              <w:rPr>
                <w:sz w:val="24"/>
                <w:szCs w:val="24"/>
              </w:rPr>
              <w:t xml:space="preserve"> ТП 10/0,4 кВ, при необходимости замена </w:t>
            </w:r>
            <w:proofErr w:type="spellStart"/>
            <w:r w:rsidRPr="00731F65">
              <w:rPr>
                <w:sz w:val="24"/>
                <w:szCs w:val="24"/>
              </w:rPr>
              <w:t>трансворматоров</w:t>
            </w:r>
            <w:proofErr w:type="spellEnd"/>
            <w:r w:rsidRPr="00731F65">
              <w:rPr>
                <w:sz w:val="24"/>
                <w:szCs w:val="24"/>
              </w:rPr>
              <w:t xml:space="preserve"> на ТП 10/0,4 кВ</w:t>
            </w:r>
          </w:p>
        </w:tc>
        <w:tc>
          <w:tcPr>
            <w:tcW w:w="2393" w:type="dxa"/>
            <w:vMerge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9303A" w:rsidTr="007575DD">
        <w:tc>
          <w:tcPr>
            <w:tcW w:w="959" w:type="dxa"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Реконструкция изношенных сетей 10/0,4 кВ с применением провода СИП в соответствии с инвестиционными программами эксплуатирующей организации</w:t>
            </w:r>
          </w:p>
        </w:tc>
        <w:tc>
          <w:tcPr>
            <w:tcW w:w="2393" w:type="dxa"/>
            <w:vMerge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9303A" w:rsidTr="007575DD">
        <w:tc>
          <w:tcPr>
            <w:tcW w:w="959" w:type="dxa"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4</w:t>
            </w:r>
          </w:p>
        </w:tc>
        <w:tc>
          <w:tcPr>
            <w:tcW w:w="3402" w:type="dxa"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 xml:space="preserve">Обустройство сети наружного </w:t>
            </w:r>
            <w:proofErr w:type="gramStart"/>
            <w:r w:rsidRPr="00731F65">
              <w:rPr>
                <w:sz w:val="24"/>
                <w:szCs w:val="24"/>
              </w:rPr>
              <w:t>освещения</w:t>
            </w:r>
            <w:proofErr w:type="gramEnd"/>
            <w:r w:rsidRPr="00731F65">
              <w:rPr>
                <w:sz w:val="24"/>
                <w:szCs w:val="24"/>
              </w:rPr>
              <w:t xml:space="preserve"> на территориях существующей и проектируемой застройки</w:t>
            </w:r>
          </w:p>
        </w:tc>
        <w:tc>
          <w:tcPr>
            <w:tcW w:w="2393" w:type="dxa"/>
            <w:vMerge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9303A" w:rsidTr="00731F65">
        <w:tc>
          <w:tcPr>
            <w:tcW w:w="959" w:type="dxa"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5</w:t>
            </w:r>
          </w:p>
        </w:tc>
        <w:tc>
          <w:tcPr>
            <w:tcW w:w="3402" w:type="dxa"/>
          </w:tcPr>
          <w:p w:rsidR="0049303A" w:rsidRPr="00731F65" w:rsidRDefault="0049303A" w:rsidP="0049303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Сооружение новых ТП 10(6)/0,4 кВ</w:t>
            </w:r>
          </w:p>
        </w:tc>
        <w:tc>
          <w:tcPr>
            <w:tcW w:w="2393" w:type="dxa"/>
            <w:vMerge w:val="restart"/>
            <w:vAlign w:val="center"/>
          </w:tcPr>
          <w:p w:rsidR="0049303A" w:rsidRPr="00731F65" w:rsidRDefault="0049303A" w:rsidP="00731F65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Определяется проектом планировки территории</w:t>
            </w:r>
          </w:p>
        </w:tc>
        <w:tc>
          <w:tcPr>
            <w:tcW w:w="2710" w:type="dxa"/>
            <w:vMerge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  <w:tr w:rsidR="0049303A" w:rsidTr="007575DD">
        <w:tc>
          <w:tcPr>
            <w:tcW w:w="959" w:type="dxa"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6</w:t>
            </w:r>
          </w:p>
        </w:tc>
        <w:tc>
          <w:tcPr>
            <w:tcW w:w="3402" w:type="dxa"/>
          </w:tcPr>
          <w:p w:rsidR="0049303A" w:rsidRPr="00731F65" w:rsidRDefault="0049303A" w:rsidP="0049303A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731F65">
              <w:rPr>
                <w:sz w:val="24"/>
                <w:szCs w:val="24"/>
              </w:rPr>
              <w:t>Строительство кабельных линий до новых трансформаторных подстанций</w:t>
            </w:r>
          </w:p>
        </w:tc>
        <w:tc>
          <w:tcPr>
            <w:tcW w:w="2393" w:type="dxa"/>
            <w:vMerge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710" w:type="dxa"/>
            <w:vMerge/>
          </w:tcPr>
          <w:p w:rsidR="0049303A" w:rsidRPr="00731F65" w:rsidRDefault="0049303A" w:rsidP="007575DD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47552A" w:rsidRDefault="0047552A" w:rsidP="001276A2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D3195B" w:rsidRPr="0047552A" w:rsidRDefault="00614D4E" w:rsidP="001276A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47552A">
        <w:rPr>
          <w:b/>
          <w:sz w:val="28"/>
          <w:szCs w:val="28"/>
        </w:rPr>
        <w:t>2.4. Объекты пожарной безопасности</w:t>
      </w:r>
    </w:p>
    <w:p w:rsidR="00614D4E" w:rsidRDefault="00614D4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14D4E" w:rsidRDefault="00614D4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Перечень мероприятий по развитию объектов пожарной безопасности в границах 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>» приведен в таблице 9.</w:t>
      </w:r>
    </w:p>
    <w:p w:rsidR="00614D4E" w:rsidRDefault="00614D4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614D4E" w:rsidRDefault="00614D4E" w:rsidP="001F274E">
      <w:pPr>
        <w:autoSpaceDE w:val="0"/>
        <w:autoSpaceDN w:val="0"/>
        <w:adjustRightInd w:val="0"/>
        <w:jc w:val="right"/>
        <w:rPr>
          <w:sz w:val="28"/>
          <w:szCs w:val="28"/>
        </w:rPr>
      </w:pPr>
      <w:r>
        <w:rPr>
          <w:sz w:val="28"/>
          <w:szCs w:val="28"/>
        </w:rPr>
        <w:t>Таблица 9</w:t>
      </w:r>
    </w:p>
    <w:tbl>
      <w:tblPr>
        <w:tblStyle w:val="a3"/>
        <w:tblW w:w="0" w:type="auto"/>
        <w:tblLook w:val="04A0"/>
      </w:tblPr>
      <w:tblGrid>
        <w:gridCol w:w="959"/>
        <w:gridCol w:w="3544"/>
        <w:gridCol w:w="2393"/>
        <w:gridCol w:w="2393"/>
      </w:tblGrid>
      <w:tr w:rsidR="00614D4E" w:rsidTr="00614D4E">
        <w:tc>
          <w:tcPr>
            <w:tcW w:w="959" w:type="dxa"/>
          </w:tcPr>
          <w:p w:rsidR="00614D4E" w:rsidRPr="001F274E" w:rsidRDefault="00614D4E" w:rsidP="00614D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F274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1F274E">
              <w:rPr>
                <w:sz w:val="24"/>
                <w:szCs w:val="24"/>
              </w:rPr>
              <w:t>/</w:t>
            </w:r>
            <w:proofErr w:type="spellStart"/>
            <w:r w:rsidRPr="001F274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3544" w:type="dxa"/>
          </w:tcPr>
          <w:p w:rsidR="00614D4E" w:rsidRPr="001F274E" w:rsidRDefault="00614D4E" w:rsidP="00614D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Назначение и наименование объекта</w:t>
            </w:r>
          </w:p>
        </w:tc>
        <w:tc>
          <w:tcPr>
            <w:tcW w:w="2393" w:type="dxa"/>
          </w:tcPr>
          <w:p w:rsidR="00614D4E" w:rsidRPr="001F274E" w:rsidRDefault="00614D4E" w:rsidP="00614D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Местоположение объекта</w:t>
            </w:r>
          </w:p>
        </w:tc>
        <w:tc>
          <w:tcPr>
            <w:tcW w:w="2393" w:type="dxa"/>
          </w:tcPr>
          <w:p w:rsidR="00614D4E" w:rsidRPr="001F274E" w:rsidRDefault="00614D4E" w:rsidP="00614D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Основные характеристики объекта</w:t>
            </w:r>
          </w:p>
        </w:tc>
      </w:tr>
      <w:tr w:rsidR="001F274E" w:rsidTr="001F274E">
        <w:tc>
          <w:tcPr>
            <w:tcW w:w="959" w:type="dxa"/>
          </w:tcPr>
          <w:p w:rsidR="001F274E" w:rsidRPr="001F274E" w:rsidRDefault="001F27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1F274E" w:rsidRPr="001F274E" w:rsidRDefault="001F27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Подземные резервуары для обеспечения пожаротушения</w:t>
            </w:r>
          </w:p>
        </w:tc>
        <w:tc>
          <w:tcPr>
            <w:tcW w:w="2393" w:type="dxa"/>
            <w:vMerge w:val="restart"/>
            <w:vAlign w:val="center"/>
          </w:tcPr>
          <w:p w:rsidR="001F274E" w:rsidRPr="001F274E" w:rsidRDefault="001F274E" w:rsidP="001F2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Населенные пункты</w:t>
            </w:r>
          </w:p>
        </w:tc>
        <w:tc>
          <w:tcPr>
            <w:tcW w:w="2393" w:type="dxa"/>
            <w:vMerge w:val="restart"/>
            <w:vAlign w:val="center"/>
          </w:tcPr>
          <w:p w:rsidR="001F274E" w:rsidRPr="001F274E" w:rsidRDefault="001F274E" w:rsidP="001F274E">
            <w:pPr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Определяется проектом</w:t>
            </w:r>
          </w:p>
        </w:tc>
      </w:tr>
      <w:tr w:rsidR="001F274E" w:rsidTr="00614D4E">
        <w:tc>
          <w:tcPr>
            <w:tcW w:w="959" w:type="dxa"/>
          </w:tcPr>
          <w:p w:rsidR="001F274E" w:rsidRPr="001F274E" w:rsidRDefault="001F27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1F274E" w:rsidRPr="001F274E" w:rsidRDefault="001F27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Оснащение сетей водоснабжения пожарными гидрантами, из расчета по 1 гидранту через каждые 200 м в жилой малоэтажной застройке</w:t>
            </w:r>
          </w:p>
        </w:tc>
        <w:tc>
          <w:tcPr>
            <w:tcW w:w="2393" w:type="dxa"/>
            <w:vMerge/>
          </w:tcPr>
          <w:p w:rsidR="001F274E" w:rsidRPr="001F274E" w:rsidRDefault="001F27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  <w:tc>
          <w:tcPr>
            <w:tcW w:w="2393" w:type="dxa"/>
            <w:vMerge/>
          </w:tcPr>
          <w:p w:rsidR="001F274E" w:rsidRPr="001F274E" w:rsidRDefault="001F274E" w:rsidP="00D3195B">
            <w:pPr>
              <w:autoSpaceDE w:val="0"/>
              <w:autoSpaceDN w:val="0"/>
              <w:adjustRightInd w:val="0"/>
              <w:jc w:val="both"/>
              <w:rPr>
                <w:sz w:val="24"/>
                <w:szCs w:val="24"/>
              </w:rPr>
            </w:pPr>
          </w:p>
        </w:tc>
      </w:tr>
    </w:tbl>
    <w:p w:rsidR="00614D4E" w:rsidRDefault="00614D4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Pr="001276A2" w:rsidRDefault="00D3195B" w:rsidP="001276A2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3195B" w:rsidRPr="001F274E" w:rsidRDefault="001276A2" w:rsidP="001276A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>3. Параметры функциональных зон</w:t>
      </w:r>
    </w:p>
    <w:p w:rsidR="001276A2" w:rsidRPr="001F274E" w:rsidRDefault="001276A2" w:rsidP="00D3195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1276A2" w:rsidRDefault="001276A2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Установление функциональных зон является одним из основных мероприятий территориального планирования. Генеральным планом </w:t>
      </w:r>
      <w:r>
        <w:rPr>
          <w:sz w:val="28"/>
          <w:szCs w:val="28"/>
        </w:rPr>
        <w:lastRenderedPageBreak/>
        <w:t>муниципального образования «</w:t>
      </w:r>
      <w:proofErr w:type="spellStart"/>
      <w:r>
        <w:rPr>
          <w:sz w:val="28"/>
          <w:szCs w:val="28"/>
        </w:rPr>
        <w:t>Маловоложикьинское</w:t>
      </w:r>
      <w:proofErr w:type="spellEnd"/>
      <w:r>
        <w:rPr>
          <w:sz w:val="28"/>
          <w:szCs w:val="28"/>
        </w:rPr>
        <w:t>» установлены следующие функциональные зоны:</w:t>
      </w:r>
    </w:p>
    <w:p w:rsidR="001276A2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ж</w:t>
      </w:r>
      <w:r w:rsidR="001276A2">
        <w:rPr>
          <w:sz w:val="28"/>
          <w:szCs w:val="28"/>
        </w:rPr>
        <w:t>илые зоны;</w:t>
      </w:r>
    </w:p>
    <w:p w:rsidR="001276A2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</w:t>
      </w:r>
      <w:r w:rsidR="001276A2">
        <w:rPr>
          <w:sz w:val="28"/>
          <w:szCs w:val="28"/>
        </w:rPr>
        <w:t>бщественно-деловые зоны;</w:t>
      </w:r>
    </w:p>
    <w:p w:rsidR="001276A2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п</w:t>
      </w:r>
      <w:r w:rsidR="001276A2">
        <w:rPr>
          <w:sz w:val="28"/>
          <w:szCs w:val="28"/>
        </w:rPr>
        <w:t>роизводственные и коммунально-бытовые зоны;</w:t>
      </w:r>
    </w:p>
    <w:p w:rsidR="001276A2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1276A2">
        <w:rPr>
          <w:sz w:val="28"/>
          <w:szCs w:val="28"/>
        </w:rPr>
        <w:t>оны сельскохозяйственного использования;</w:t>
      </w:r>
    </w:p>
    <w:p w:rsidR="001276A2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р</w:t>
      </w:r>
      <w:r w:rsidR="001276A2">
        <w:rPr>
          <w:sz w:val="28"/>
          <w:szCs w:val="28"/>
        </w:rPr>
        <w:t>екреационные зоны;</w:t>
      </w:r>
    </w:p>
    <w:p w:rsidR="001276A2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з</w:t>
      </w:r>
      <w:r w:rsidR="001276A2">
        <w:rPr>
          <w:sz w:val="28"/>
          <w:szCs w:val="28"/>
        </w:rPr>
        <w:t xml:space="preserve">оны объектов </w:t>
      </w:r>
      <w:r>
        <w:rPr>
          <w:sz w:val="28"/>
          <w:szCs w:val="28"/>
        </w:rPr>
        <w:t>специального</w:t>
      </w:r>
      <w:r w:rsidR="001276A2">
        <w:rPr>
          <w:sz w:val="28"/>
          <w:szCs w:val="28"/>
        </w:rPr>
        <w:t xml:space="preserve"> назначения</w:t>
      </w:r>
      <w:r>
        <w:rPr>
          <w:sz w:val="28"/>
          <w:szCs w:val="28"/>
        </w:rPr>
        <w:t>;</w:t>
      </w:r>
    </w:p>
    <w:p w:rsidR="003D347E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- особо охраняемые природные территории.</w:t>
      </w:r>
    </w:p>
    <w:p w:rsidR="003D347E" w:rsidRDefault="003D347E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D347E" w:rsidRPr="001F274E" w:rsidRDefault="003D347E" w:rsidP="003D347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>3.1. Жилые зоны</w:t>
      </w:r>
    </w:p>
    <w:p w:rsidR="00D1496C" w:rsidRDefault="00D1496C" w:rsidP="003D347E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:rsidR="003D347E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  <w:t>Жилая зона предназначена для организации благоприятной и безопасной среды проживания населения, отвечающей его социальным, культурным, бытовым и другим потребностям. В жилых зонах допускается размещение общественных центров обслуживания населения, отдельно стоящих, встроенных или пристроенных объектов социального и коммунально-бытового назначения, объектов здравоохранения, объектов дошкольного, начального общего и среднего (полного) общего образования, культовых зданий, стоянок автомобильного транспорта, гаражей, объектов, связанных с проживанием граждан и не оказывающих негативного воздействия на окружающую среду.</w:t>
      </w:r>
    </w:p>
    <w:p w:rsidR="00D1496C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1496C" w:rsidRPr="001F274E" w:rsidRDefault="00D1496C" w:rsidP="00D1496C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>Зона индивидуальной жилой застройки</w:t>
      </w:r>
    </w:p>
    <w:p w:rsidR="00D1496C" w:rsidRPr="001F274E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1F274E">
        <w:rPr>
          <w:sz w:val="28"/>
          <w:szCs w:val="28"/>
        </w:rPr>
        <w:t xml:space="preserve">Территории, застроенные или планируемые к застройке индивидуальными жилыми домами с </w:t>
      </w:r>
      <w:proofErr w:type="spellStart"/>
      <w:r w:rsidRPr="001F274E">
        <w:rPr>
          <w:sz w:val="28"/>
          <w:szCs w:val="28"/>
        </w:rPr>
        <w:t>приквартирными</w:t>
      </w:r>
      <w:proofErr w:type="spellEnd"/>
      <w:r w:rsidRPr="001F274E">
        <w:rPr>
          <w:sz w:val="28"/>
          <w:szCs w:val="28"/>
        </w:rPr>
        <w:t xml:space="preserve"> участками и возможностью ведения личного подсобного хозяйства.</w:t>
      </w:r>
    </w:p>
    <w:p w:rsidR="00D1496C" w:rsidRPr="001F274E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ab/>
        <w:t>Основные параметры функциональной зоны:</w:t>
      </w:r>
    </w:p>
    <w:p w:rsidR="00D1496C" w:rsidRPr="001F274E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 xml:space="preserve">- этажность – не более </w:t>
      </w:r>
      <w:r w:rsidR="003F190C" w:rsidRPr="001F274E">
        <w:rPr>
          <w:sz w:val="28"/>
          <w:szCs w:val="28"/>
        </w:rPr>
        <w:t>2</w:t>
      </w:r>
      <w:r w:rsidRPr="001F274E">
        <w:rPr>
          <w:sz w:val="28"/>
          <w:szCs w:val="28"/>
        </w:rPr>
        <w:t xml:space="preserve"> этажей;</w:t>
      </w:r>
    </w:p>
    <w:p w:rsidR="00D1496C" w:rsidRPr="001F274E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</w:t>
      </w:r>
      <w:r w:rsidR="003F190C" w:rsidRPr="001F274E">
        <w:rPr>
          <w:sz w:val="28"/>
          <w:szCs w:val="28"/>
        </w:rPr>
        <w:t>5</w:t>
      </w:r>
      <w:r w:rsidRPr="001F274E">
        <w:rPr>
          <w:sz w:val="28"/>
          <w:szCs w:val="28"/>
        </w:rPr>
        <w:t>.</w:t>
      </w:r>
    </w:p>
    <w:p w:rsidR="000507E1" w:rsidRPr="001F274E" w:rsidRDefault="000507E1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07E1" w:rsidRPr="001F274E" w:rsidRDefault="000507E1" w:rsidP="001F274E">
      <w:pPr>
        <w:autoSpaceDE w:val="0"/>
        <w:autoSpaceDN w:val="0"/>
        <w:adjustRightInd w:val="0"/>
        <w:jc w:val="center"/>
        <w:rPr>
          <w:rFonts w:eastAsia="Times New Roman CYR"/>
          <w:b/>
          <w:sz w:val="28"/>
          <w:szCs w:val="28"/>
          <w:lang w:eastAsia="ru-RU"/>
        </w:rPr>
      </w:pPr>
      <w:r w:rsidRPr="001F274E">
        <w:rPr>
          <w:rFonts w:eastAsia="Times New Roman CYR"/>
          <w:b/>
          <w:sz w:val="28"/>
          <w:szCs w:val="28"/>
          <w:lang w:eastAsia="ru-RU"/>
        </w:rPr>
        <w:t>Зона  застройки малоэтажными жилыми домами</w:t>
      </w:r>
    </w:p>
    <w:p w:rsidR="000507E1" w:rsidRPr="001F274E" w:rsidRDefault="001F274E" w:rsidP="000507E1">
      <w:pPr>
        <w:autoSpaceDE w:val="0"/>
        <w:autoSpaceDN w:val="0"/>
        <w:adjustRightInd w:val="0"/>
        <w:ind w:firstLine="708"/>
        <w:jc w:val="both"/>
        <w:rPr>
          <w:sz w:val="28"/>
          <w:szCs w:val="28"/>
          <w:lang w:eastAsia="ru-RU"/>
        </w:rPr>
      </w:pPr>
      <w:r w:rsidRPr="001F274E">
        <w:rPr>
          <w:sz w:val="28"/>
          <w:szCs w:val="28"/>
          <w:lang w:eastAsia="ru-RU"/>
        </w:rPr>
        <w:t>З</w:t>
      </w:r>
      <w:r w:rsidR="000507E1" w:rsidRPr="001F274E">
        <w:rPr>
          <w:sz w:val="28"/>
          <w:szCs w:val="28"/>
          <w:lang w:eastAsia="ru-RU"/>
        </w:rPr>
        <w:t>она предназначена для размещения малоэтажных многоквартирных жилых домов (2 этажа), объектов необходимых для обслуживания жилой</w:t>
      </w:r>
      <w:r w:rsidR="000507E1" w:rsidRPr="001F274E">
        <w:rPr>
          <w:sz w:val="28"/>
          <w:szCs w:val="28"/>
          <w:lang w:eastAsia="ru-RU"/>
        </w:rPr>
        <w:br/>
        <w:t>застройки.</w:t>
      </w:r>
    </w:p>
    <w:p w:rsidR="000507E1" w:rsidRPr="001F274E" w:rsidRDefault="000507E1" w:rsidP="000507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0507E1" w:rsidRPr="001F274E" w:rsidRDefault="000507E1" w:rsidP="000507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2 этажей;</w:t>
      </w:r>
    </w:p>
    <w:p w:rsidR="000507E1" w:rsidRPr="001F274E" w:rsidRDefault="000507E1" w:rsidP="000507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0,5.</w:t>
      </w:r>
    </w:p>
    <w:p w:rsidR="00D1496C" w:rsidRPr="001F274E" w:rsidRDefault="00D1496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D1496C" w:rsidRPr="001F274E" w:rsidRDefault="003F190C" w:rsidP="000507E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>3.2. Общественно-деловые зоны</w:t>
      </w:r>
    </w:p>
    <w:p w:rsidR="003F190C" w:rsidRPr="001F274E" w:rsidRDefault="003F190C" w:rsidP="00D3195B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:rsidR="003F190C" w:rsidRPr="001F274E" w:rsidRDefault="003F190C" w:rsidP="000507E1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>Зона общественно-деловой застройки</w:t>
      </w:r>
    </w:p>
    <w:p w:rsidR="003F190C" w:rsidRPr="001F274E" w:rsidRDefault="003F190C" w:rsidP="00D3195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ab/>
        <w:t xml:space="preserve">Зона общественно-деловой застройки предназначена для обеспечения условий использования, строительства и реконструкции объектов недвижимости (которые не являются объектами культурного наследия) с </w:t>
      </w:r>
      <w:r w:rsidRPr="001F274E">
        <w:rPr>
          <w:sz w:val="28"/>
          <w:szCs w:val="28"/>
        </w:rPr>
        <w:lastRenderedPageBreak/>
        <w:t xml:space="preserve">широким спектром административных, деловых, общественных, культурных, обслуживающих и коммерческих видов использования </w:t>
      </w:r>
      <w:proofErr w:type="spellStart"/>
      <w:proofErr w:type="gramStart"/>
      <w:r w:rsidRPr="001F274E">
        <w:rPr>
          <w:sz w:val="28"/>
          <w:szCs w:val="28"/>
        </w:rPr>
        <w:t>многофункциональ</w:t>
      </w:r>
      <w:r w:rsidR="009D25E2">
        <w:rPr>
          <w:sz w:val="28"/>
          <w:szCs w:val="28"/>
        </w:rPr>
        <w:t>-</w:t>
      </w:r>
      <w:r w:rsidRPr="001F274E">
        <w:rPr>
          <w:sz w:val="28"/>
          <w:szCs w:val="28"/>
        </w:rPr>
        <w:t>ного</w:t>
      </w:r>
      <w:proofErr w:type="spellEnd"/>
      <w:proofErr w:type="gramEnd"/>
      <w:r w:rsidR="009D25E2">
        <w:rPr>
          <w:sz w:val="28"/>
          <w:szCs w:val="28"/>
        </w:rPr>
        <w:t xml:space="preserve"> </w:t>
      </w:r>
      <w:r w:rsidRPr="001F274E">
        <w:rPr>
          <w:sz w:val="28"/>
          <w:szCs w:val="28"/>
        </w:rPr>
        <w:t xml:space="preserve"> назначения.</w:t>
      </w:r>
    </w:p>
    <w:p w:rsidR="003F190C" w:rsidRPr="001F274E" w:rsidRDefault="003F190C" w:rsidP="003F190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ab/>
        <w:t>Основные параметры функциональной зоны:</w:t>
      </w:r>
    </w:p>
    <w:p w:rsidR="003F190C" w:rsidRPr="001F274E" w:rsidRDefault="003F190C" w:rsidP="003F190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2 этажей;</w:t>
      </w:r>
    </w:p>
    <w:p w:rsidR="003F190C" w:rsidRPr="001F274E" w:rsidRDefault="003F190C" w:rsidP="003F190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0,4.</w:t>
      </w:r>
    </w:p>
    <w:p w:rsidR="003F190C" w:rsidRPr="001F274E" w:rsidRDefault="003F190C" w:rsidP="003F190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3F190C" w:rsidRPr="001F274E" w:rsidRDefault="003F190C" w:rsidP="000507E1">
      <w:pPr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Зона учебно-образовательного назначения</w:t>
      </w:r>
    </w:p>
    <w:p w:rsidR="003F190C" w:rsidRPr="001F274E" w:rsidRDefault="003F190C" w:rsidP="003F190C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1F274E">
        <w:rPr>
          <w:sz w:val="28"/>
          <w:szCs w:val="28"/>
          <w:lang w:eastAsia="ru-RU"/>
        </w:rPr>
        <w:tab/>
        <w:t>Зона учебно-образовательного назначения предназначена для размещения общеобразовательных учреждений и учреждений среднего и начального профессионального образования, дополнительного образования, детских дошкольных учреждений, а также обслуживающих объектов, вспомогательных по отношению к основному назначению зоны</w:t>
      </w:r>
      <w:r w:rsidR="00D93948" w:rsidRPr="001F274E">
        <w:rPr>
          <w:sz w:val="28"/>
          <w:szCs w:val="28"/>
          <w:lang w:eastAsia="ru-RU"/>
        </w:rPr>
        <w:t>.</w:t>
      </w:r>
    </w:p>
    <w:p w:rsidR="00D93948" w:rsidRPr="001F274E" w:rsidRDefault="00D93948" w:rsidP="00D93948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D93948" w:rsidRPr="001F274E" w:rsidRDefault="00D93948" w:rsidP="00D939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2 этажей;</w:t>
      </w:r>
    </w:p>
    <w:p w:rsidR="00D93948" w:rsidRPr="001F274E" w:rsidRDefault="00D93948" w:rsidP="00D9394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0,4</w:t>
      </w:r>
      <w:r w:rsidR="000507E1" w:rsidRPr="001F274E">
        <w:rPr>
          <w:sz w:val="28"/>
          <w:szCs w:val="28"/>
        </w:rPr>
        <w:t>.</w:t>
      </w:r>
    </w:p>
    <w:p w:rsidR="000507E1" w:rsidRPr="001F274E" w:rsidRDefault="000507E1" w:rsidP="00D9394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0507E1" w:rsidRPr="001F274E" w:rsidRDefault="000507E1" w:rsidP="001F274E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ar-SA"/>
        </w:rPr>
      </w:pPr>
      <w:r w:rsidRPr="001F274E">
        <w:rPr>
          <w:b/>
          <w:bCs/>
          <w:sz w:val="28"/>
          <w:szCs w:val="28"/>
          <w:lang w:eastAsia="ar-SA"/>
        </w:rPr>
        <w:t>3.3. Производственные зоны, зоны инженерной и транспортной инфраструктуры</w:t>
      </w:r>
    </w:p>
    <w:p w:rsidR="000507E1" w:rsidRPr="001F274E" w:rsidRDefault="000507E1" w:rsidP="001F274E">
      <w:pPr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ar-SA"/>
        </w:rPr>
      </w:pPr>
    </w:p>
    <w:p w:rsidR="000507E1" w:rsidRPr="001F274E" w:rsidRDefault="000507E1" w:rsidP="000507E1">
      <w:pPr>
        <w:autoSpaceDE w:val="0"/>
        <w:autoSpaceDN w:val="0"/>
        <w:adjustRightInd w:val="0"/>
        <w:jc w:val="both"/>
        <w:rPr>
          <w:bCs/>
          <w:sz w:val="28"/>
          <w:szCs w:val="28"/>
          <w:lang w:eastAsia="ar-SA"/>
        </w:rPr>
      </w:pPr>
      <w:r w:rsidRPr="001F274E">
        <w:rPr>
          <w:sz w:val="28"/>
          <w:szCs w:val="28"/>
          <w:lang w:eastAsia="ru-RU"/>
        </w:rPr>
        <w:tab/>
        <w:t xml:space="preserve">Производственные зоны, зоны </w:t>
      </w:r>
      <w:r w:rsidRPr="001F274E">
        <w:rPr>
          <w:bCs/>
          <w:sz w:val="28"/>
          <w:szCs w:val="28"/>
          <w:lang w:eastAsia="ar-SA"/>
        </w:rPr>
        <w:t>инженерной и транспортной инфраструктуры предназначены для размещения производственных, складских и коммунально-бытовых объектов, в соответствии с требованиями технических регламентов и нормативных санитарных разрывов, как правило, требующих устройства санитарно-защитных зон. В зонах допускается размещать сооружения и помещения аварийно-спасательных служб.</w:t>
      </w:r>
    </w:p>
    <w:p w:rsidR="000507E1" w:rsidRPr="001F274E" w:rsidRDefault="000507E1" w:rsidP="00D93948">
      <w:pPr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</w:p>
    <w:p w:rsidR="000507E1" w:rsidRPr="001F274E" w:rsidRDefault="000507E1" w:rsidP="001F274E">
      <w:pPr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Производственная зона</w:t>
      </w:r>
    </w:p>
    <w:p w:rsidR="000507E1" w:rsidRPr="001F274E" w:rsidRDefault="001F274E" w:rsidP="000507E1">
      <w:pPr>
        <w:tabs>
          <w:tab w:val="left" w:pos="993"/>
          <w:tab w:val="left" w:pos="1134"/>
        </w:tabs>
        <w:autoSpaceDE w:val="0"/>
        <w:ind w:right="3" w:firstLine="709"/>
        <w:jc w:val="both"/>
        <w:rPr>
          <w:rFonts w:eastAsia="TimesNewRoman"/>
          <w:sz w:val="28"/>
          <w:szCs w:val="28"/>
          <w:lang w:eastAsia="ru-RU"/>
        </w:rPr>
      </w:pPr>
      <w:proofErr w:type="gramStart"/>
      <w:r>
        <w:rPr>
          <w:rFonts w:eastAsia="TimesNewRoman"/>
          <w:sz w:val="28"/>
          <w:szCs w:val="28"/>
          <w:lang w:eastAsia="ru-RU"/>
        </w:rPr>
        <w:t>З</w:t>
      </w:r>
      <w:r w:rsidR="000507E1" w:rsidRPr="001F274E">
        <w:rPr>
          <w:rFonts w:eastAsia="TimesNewRoman"/>
          <w:sz w:val="28"/>
          <w:szCs w:val="28"/>
          <w:lang w:eastAsia="ru-RU"/>
        </w:rPr>
        <w:t xml:space="preserve">она </w:t>
      </w:r>
      <w:r w:rsidR="000507E1" w:rsidRPr="001F274E">
        <w:rPr>
          <w:rFonts w:eastAsia="Calibri"/>
          <w:sz w:val="28"/>
          <w:szCs w:val="28"/>
          <w:lang w:bidi="en-US"/>
        </w:rPr>
        <w:t xml:space="preserve">предназначена для размещения </w:t>
      </w:r>
      <w:r w:rsidR="000507E1" w:rsidRPr="001F274E">
        <w:rPr>
          <w:sz w:val="28"/>
          <w:szCs w:val="28"/>
          <w:lang w:eastAsia="ru-RU"/>
        </w:rPr>
        <w:t xml:space="preserve">производственных объектов с установленными </w:t>
      </w:r>
      <w:proofErr w:type="spellStart"/>
      <w:r w:rsidR="000507E1" w:rsidRPr="001F274E">
        <w:rPr>
          <w:sz w:val="28"/>
          <w:szCs w:val="28"/>
          <w:lang w:eastAsia="ru-RU"/>
        </w:rPr>
        <w:t>СанПиН</w:t>
      </w:r>
      <w:proofErr w:type="spellEnd"/>
      <w:r w:rsidR="000507E1" w:rsidRPr="001F274E">
        <w:rPr>
          <w:sz w:val="28"/>
          <w:szCs w:val="28"/>
          <w:lang w:eastAsia="ru-RU"/>
        </w:rPr>
        <w:t xml:space="preserve"> 2.2.1/2.1.1.1200-03 «Санитарно-защитные зоны и санитарная классификация предприятий, сооружений и иных объектов» (новая редакция) нормативами воздействия на окружающую среду не выше </w:t>
      </w:r>
      <w:r w:rsidR="000507E1" w:rsidRPr="001F274E">
        <w:rPr>
          <w:rFonts w:eastAsia="TimesNewRoman"/>
          <w:sz w:val="28"/>
          <w:szCs w:val="28"/>
          <w:lang w:val="en-US" w:eastAsia="ru-RU"/>
        </w:rPr>
        <w:t>IV</w:t>
      </w:r>
      <w:r w:rsidR="000507E1" w:rsidRPr="001F274E">
        <w:rPr>
          <w:rFonts w:eastAsia="TimesNewRoman"/>
          <w:sz w:val="28"/>
          <w:szCs w:val="28"/>
          <w:lang w:eastAsia="ru-RU"/>
        </w:rPr>
        <w:t xml:space="preserve"> класса опасности (санитарно-защитная зона не более </w:t>
      </w:r>
      <w:smartTag w:uri="urn:schemas-microsoft-com:office:smarttags" w:element="metricconverter">
        <w:smartTagPr>
          <w:attr w:name="ProductID" w:val="100 метров"/>
        </w:smartTagPr>
        <w:r w:rsidR="000507E1" w:rsidRPr="001F274E">
          <w:rPr>
            <w:rFonts w:eastAsia="TimesNewRoman"/>
            <w:sz w:val="28"/>
            <w:szCs w:val="28"/>
            <w:lang w:eastAsia="ru-RU"/>
          </w:rPr>
          <w:t>100 метров</w:t>
        </w:r>
      </w:smartTag>
      <w:r w:rsidR="000507E1" w:rsidRPr="001F274E">
        <w:rPr>
          <w:rFonts w:eastAsia="TimesNewRoman"/>
          <w:sz w:val="28"/>
          <w:szCs w:val="28"/>
          <w:lang w:eastAsia="ru-RU"/>
        </w:rPr>
        <w:t>).</w:t>
      </w:r>
      <w:proofErr w:type="gramEnd"/>
      <w:r w:rsidR="000507E1" w:rsidRPr="001F274E">
        <w:rPr>
          <w:rFonts w:eastAsia="TimesNewRoman"/>
          <w:sz w:val="28"/>
          <w:szCs w:val="28"/>
          <w:lang w:eastAsia="ru-RU"/>
        </w:rPr>
        <w:t xml:space="preserve"> Сочетание различных видов разрешенного использования недвижимости в единой зоне возможно только при условии соблюдения санитарных требований.</w:t>
      </w:r>
    </w:p>
    <w:p w:rsidR="000507E1" w:rsidRPr="001F274E" w:rsidRDefault="000507E1" w:rsidP="000507E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0507E1" w:rsidRPr="001F274E" w:rsidRDefault="000507E1" w:rsidP="000507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2 этажей;</w:t>
      </w:r>
    </w:p>
    <w:p w:rsidR="000507E1" w:rsidRPr="001F274E" w:rsidRDefault="000507E1" w:rsidP="000507E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0,4.</w:t>
      </w:r>
    </w:p>
    <w:p w:rsidR="000507E1" w:rsidRPr="001F274E" w:rsidRDefault="000507E1" w:rsidP="000507E1">
      <w:pPr>
        <w:tabs>
          <w:tab w:val="left" w:pos="993"/>
          <w:tab w:val="left" w:pos="1134"/>
        </w:tabs>
        <w:autoSpaceDE w:val="0"/>
        <w:ind w:right="3" w:firstLine="709"/>
        <w:jc w:val="both"/>
        <w:rPr>
          <w:sz w:val="28"/>
          <w:szCs w:val="28"/>
        </w:rPr>
      </w:pPr>
    </w:p>
    <w:p w:rsidR="000507E1" w:rsidRPr="001F274E" w:rsidRDefault="000507E1" w:rsidP="001F274E">
      <w:pPr>
        <w:tabs>
          <w:tab w:val="left" w:pos="-6379"/>
        </w:tabs>
        <w:autoSpaceDE w:val="0"/>
        <w:ind w:right="3"/>
        <w:jc w:val="center"/>
        <w:rPr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Зона инженерной инфраструктуры</w:t>
      </w:r>
    </w:p>
    <w:p w:rsidR="000507E1" w:rsidRPr="001F274E" w:rsidRDefault="001F274E" w:rsidP="001F274E">
      <w:pPr>
        <w:tabs>
          <w:tab w:val="left" w:pos="-6379"/>
        </w:tabs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ab/>
      </w:r>
      <w:proofErr w:type="gramStart"/>
      <w:r>
        <w:rPr>
          <w:sz w:val="28"/>
          <w:szCs w:val="28"/>
          <w:lang w:eastAsia="ru-RU"/>
        </w:rPr>
        <w:t>З</w:t>
      </w:r>
      <w:r w:rsidR="000507E1" w:rsidRPr="001F274E">
        <w:rPr>
          <w:sz w:val="28"/>
          <w:szCs w:val="28"/>
          <w:lang w:eastAsia="ru-RU"/>
        </w:rPr>
        <w:t>она предназначена для обеспечения правовых условий формирования</w:t>
      </w:r>
      <w:r w:rsidR="000507E1" w:rsidRPr="001F274E">
        <w:rPr>
          <w:sz w:val="28"/>
          <w:szCs w:val="28"/>
          <w:lang w:eastAsia="ru-RU"/>
        </w:rPr>
        <w:br/>
        <w:t>и развития объектов инженерной инфраструктуры с установленными</w:t>
      </w:r>
      <w:r w:rsidR="000507E1" w:rsidRPr="001F274E">
        <w:rPr>
          <w:sz w:val="28"/>
          <w:szCs w:val="28"/>
          <w:lang w:eastAsia="ru-RU"/>
        </w:rPr>
        <w:br/>
      </w:r>
      <w:proofErr w:type="spellStart"/>
      <w:r w:rsidR="000507E1" w:rsidRPr="001F274E">
        <w:rPr>
          <w:sz w:val="28"/>
          <w:szCs w:val="28"/>
          <w:lang w:eastAsia="ru-RU"/>
        </w:rPr>
        <w:t>СанПиН</w:t>
      </w:r>
      <w:proofErr w:type="spellEnd"/>
      <w:r w:rsidR="000507E1" w:rsidRPr="001F274E">
        <w:rPr>
          <w:sz w:val="28"/>
          <w:szCs w:val="28"/>
          <w:lang w:eastAsia="ru-RU"/>
        </w:rPr>
        <w:t xml:space="preserve"> 2.2.1/2.1.1.1200-03 «Санитарно-защитные зоны и санитарная классификация предприятий, сооружений и иных объектов» (новая редакция) </w:t>
      </w:r>
      <w:r w:rsidR="000507E1" w:rsidRPr="001F274E">
        <w:rPr>
          <w:sz w:val="28"/>
          <w:szCs w:val="28"/>
          <w:lang w:eastAsia="ru-RU"/>
        </w:rPr>
        <w:lastRenderedPageBreak/>
        <w:t xml:space="preserve">нормативами воздействия на окружающую среду не выше IV класса опасности (санитарно-защитная зона не более </w:t>
      </w:r>
      <w:smartTag w:uri="urn:schemas-microsoft-com:office:smarttags" w:element="metricconverter">
        <w:smartTagPr>
          <w:attr w:name="ProductID" w:val="100 метров"/>
        </w:smartTagPr>
        <w:r w:rsidR="000507E1" w:rsidRPr="001F274E">
          <w:rPr>
            <w:sz w:val="28"/>
            <w:szCs w:val="28"/>
            <w:lang w:eastAsia="ru-RU"/>
          </w:rPr>
          <w:t>100 метров</w:t>
        </w:r>
      </w:smartTag>
      <w:r w:rsidR="000507E1" w:rsidRPr="001F274E">
        <w:rPr>
          <w:sz w:val="28"/>
          <w:szCs w:val="28"/>
          <w:lang w:eastAsia="ru-RU"/>
        </w:rPr>
        <w:t>).</w:t>
      </w:r>
      <w:proofErr w:type="gramEnd"/>
      <w:r w:rsidR="000507E1" w:rsidRPr="001F274E">
        <w:rPr>
          <w:sz w:val="28"/>
          <w:szCs w:val="28"/>
          <w:lang w:eastAsia="ru-RU"/>
        </w:rPr>
        <w:t xml:space="preserve"> Сочетание различных видов разрешенного использования недвижимости в единой зоне возможно только при условии соблюдения санитарных требований.</w:t>
      </w:r>
    </w:p>
    <w:p w:rsidR="009010B4" w:rsidRPr="001F274E" w:rsidRDefault="009010B4" w:rsidP="009010B4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9010B4" w:rsidRPr="001F274E" w:rsidRDefault="009010B4" w:rsidP="009010B4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1 этажа;</w:t>
      </w:r>
    </w:p>
    <w:p w:rsidR="009010B4" w:rsidRPr="001F274E" w:rsidRDefault="009010B4" w:rsidP="009010B4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0,4</w:t>
      </w:r>
    </w:p>
    <w:p w:rsidR="00E821FC" w:rsidRPr="001F274E" w:rsidRDefault="00E821FC" w:rsidP="009010B4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821FC" w:rsidRPr="001F274E" w:rsidRDefault="00E821FC" w:rsidP="00E821FC">
      <w:pPr>
        <w:tabs>
          <w:tab w:val="left" w:pos="1200"/>
        </w:tabs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Зона транспортной инфраструктуры</w:t>
      </w:r>
    </w:p>
    <w:p w:rsidR="00E821FC" w:rsidRPr="001F274E" w:rsidRDefault="001F274E" w:rsidP="00E821FC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З</w:t>
      </w:r>
      <w:r w:rsidR="00E821FC" w:rsidRPr="001F274E">
        <w:rPr>
          <w:sz w:val="28"/>
          <w:szCs w:val="28"/>
          <w:lang w:eastAsia="ru-RU"/>
        </w:rPr>
        <w:t>она выделена для обеспечения правовых условий формирования территории автомобильных дорог внешнего (транзитного) транспорта с</w:t>
      </w:r>
      <w:r w:rsidR="00E821FC" w:rsidRPr="001F274E">
        <w:rPr>
          <w:sz w:val="28"/>
          <w:szCs w:val="28"/>
          <w:lang w:eastAsia="ru-RU"/>
        </w:rPr>
        <w:br/>
        <w:t xml:space="preserve">возможным размещением производственных объектов транспортной  инфраструктуры и сооружений и объектов дорожного сервиса с установленными </w:t>
      </w:r>
      <w:proofErr w:type="spellStart"/>
      <w:r w:rsidR="00E821FC" w:rsidRPr="001F274E">
        <w:rPr>
          <w:sz w:val="28"/>
          <w:szCs w:val="28"/>
          <w:lang w:eastAsia="ru-RU"/>
        </w:rPr>
        <w:t>СанПиН</w:t>
      </w:r>
      <w:proofErr w:type="spellEnd"/>
      <w:r w:rsidR="00E821FC" w:rsidRPr="001F274E">
        <w:rPr>
          <w:sz w:val="28"/>
          <w:szCs w:val="28"/>
          <w:lang w:eastAsia="ru-RU"/>
        </w:rPr>
        <w:t xml:space="preserve"> 2.2.1/2.1.1.1200-03 «Санитарно-защитные зоны и санитарная</w:t>
      </w:r>
      <w:r>
        <w:rPr>
          <w:sz w:val="28"/>
          <w:szCs w:val="28"/>
          <w:lang w:eastAsia="ru-RU"/>
        </w:rPr>
        <w:t xml:space="preserve"> </w:t>
      </w:r>
      <w:r w:rsidR="00E821FC" w:rsidRPr="001F274E">
        <w:rPr>
          <w:sz w:val="28"/>
          <w:szCs w:val="28"/>
          <w:lang w:eastAsia="ru-RU"/>
        </w:rPr>
        <w:t xml:space="preserve">классификация предприятий, сооружений и иных объектов» (новая редакция) нормативами воздействия на окружающую среду не выше IV класса опасности (санитарно-защитная зона не более </w:t>
      </w:r>
      <w:smartTag w:uri="urn:schemas-microsoft-com:office:smarttags" w:element="metricconverter">
        <w:smartTagPr>
          <w:attr w:name="ProductID" w:val="100 метров"/>
        </w:smartTagPr>
        <w:r w:rsidR="00E821FC" w:rsidRPr="001F274E">
          <w:rPr>
            <w:sz w:val="28"/>
            <w:szCs w:val="28"/>
            <w:lang w:eastAsia="ru-RU"/>
          </w:rPr>
          <w:t>100 метров</w:t>
        </w:r>
      </w:smartTag>
      <w:proofErr w:type="gramEnd"/>
      <w:r w:rsidR="00E821FC" w:rsidRPr="001F274E">
        <w:rPr>
          <w:sz w:val="28"/>
          <w:szCs w:val="28"/>
          <w:lang w:eastAsia="ru-RU"/>
        </w:rPr>
        <w:t>). Сочетание различных видов разрешенного использования недвижимости в единой зоне возможно только при условии соблюдения санитарных требований.</w:t>
      </w:r>
    </w:p>
    <w:p w:rsidR="00E821FC" w:rsidRPr="001F274E" w:rsidRDefault="00E821FC" w:rsidP="00E821F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E821FC" w:rsidRPr="001F274E" w:rsidRDefault="00E821FC" w:rsidP="00E821F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1 этажа;</w:t>
      </w:r>
    </w:p>
    <w:p w:rsidR="00E821FC" w:rsidRPr="001F274E" w:rsidRDefault="00E821FC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0,6.</w:t>
      </w:r>
    </w:p>
    <w:p w:rsidR="00E821FC" w:rsidRPr="001F274E" w:rsidRDefault="00E821FC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8EC" w:rsidRPr="001F274E" w:rsidRDefault="006D18EC" w:rsidP="001F274E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 xml:space="preserve">3.4. </w:t>
      </w:r>
      <w:r w:rsidRPr="001F274E">
        <w:rPr>
          <w:b/>
          <w:bCs/>
          <w:sz w:val="28"/>
          <w:szCs w:val="28"/>
          <w:lang w:eastAsia="ar-SA"/>
        </w:rPr>
        <w:t>Рекреационные зоны</w:t>
      </w:r>
    </w:p>
    <w:p w:rsidR="006D18EC" w:rsidRPr="001F274E" w:rsidRDefault="006D18EC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E821FC" w:rsidRPr="001F274E" w:rsidRDefault="006D18EC" w:rsidP="001F274E">
      <w:pPr>
        <w:tabs>
          <w:tab w:val="left" w:pos="1200"/>
        </w:tabs>
        <w:autoSpaceDE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Зона рекреационного назначения</w:t>
      </w:r>
    </w:p>
    <w:p w:rsidR="006D18EC" w:rsidRPr="001F274E" w:rsidRDefault="006D18EC" w:rsidP="006D18EC">
      <w:pPr>
        <w:tabs>
          <w:tab w:val="left" w:pos="-1843"/>
        </w:tabs>
        <w:autoSpaceDE w:val="0"/>
        <w:autoSpaceDN w:val="0"/>
        <w:adjustRightInd w:val="0"/>
        <w:jc w:val="both"/>
        <w:rPr>
          <w:bCs/>
          <w:sz w:val="28"/>
          <w:szCs w:val="28"/>
          <w:lang w:eastAsia="ru-RU"/>
        </w:rPr>
      </w:pPr>
      <w:r w:rsidRPr="001F274E">
        <w:rPr>
          <w:sz w:val="28"/>
          <w:szCs w:val="28"/>
          <w:lang w:eastAsia="ru-RU"/>
        </w:rPr>
        <w:tab/>
        <w:t xml:space="preserve">Зона рекреации </w:t>
      </w:r>
      <w:r w:rsidRPr="001F274E">
        <w:rPr>
          <w:iCs/>
          <w:sz w:val="28"/>
          <w:szCs w:val="28"/>
          <w:lang w:eastAsia="ru-RU"/>
        </w:rPr>
        <w:t>предназначена для сохранения и обустройства озелененных простран</w:t>
      </w:r>
      <w:proofErr w:type="gramStart"/>
      <w:r w:rsidRPr="001F274E">
        <w:rPr>
          <w:iCs/>
          <w:sz w:val="28"/>
          <w:szCs w:val="28"/>
          <w:lang w:eastAsia="ru-RU"/>
        </w:rPr>
        <w:t>ств пр</w:t>
      </w:r>
      <w:proofErr w:type="gramEnd"/>
      <w:r w:rsidRPr="001F274E">
        <w:rPr>
          <w:iCs/>
          <w:sz w:val="28"/>
          <w:szCs w:val="28"/>
          <w:lang w:eastAsia="ru-RU"/>
        </w:rPr>
        <w:t xml:space="preserve">и их активном использовании. </w:t>
      </w:r>
      <w:r w:rsidRPr="001F274E">
        <w:rPr>
          <w:bCs/>
          <w:sz w:val="28"/>
          <w:szCs w:val="28"/>
          <w:lang w:eastAsia="ru-RU"/>
        </w:rPr>
        <w:t>Данная зона выделена для обеспечения условий сохранения и использования существующего природного ландшафта и создания экологически чистой окружающей среды на земельных участках озеленения и благоустройства в целях проведения досуга населения.</w:t>
      </w:r>
    </w:p>
    <w:p w:rsidR="006D18EC" w:rsidRPr="001F274E" w:rsidRDefault="006D18EC" w:rsidP="006D18E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6D18EC" w:rsidRPr="001F274E" w:rsidRDefault="006D18EC" w:rsidP="006D18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1 этажа;</w:t>
      </w:r>
    </w:p>
    <w:p w:rsidR="006D18EC" w:rsidRPr="001F274E" w:rsidRDefault="006D18EC" w:rsidP="006D18E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0,2.</w:t>
      </w:r>
    </w:p>
    <w:p w:rsidR="006D18EC" w:rsidRPr="001F274E" w:rsidRDefault="006D18EC" w:rsidP="006D18E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D18EC" w:rsidRPr="001F274E" w:rsidRDefault="006D18EC" w:rsidP="001F274E">
      <w:pPr>
        <w:tabs>
          <w:tab w:val="left" w:pos="1200"/>
        </w:tabs>
        <w:autoSpaceDE w:val="0"/>
        <w:autoSpaceDN w:val="0"/>
        <w:adjustRightInd w:val="0"/>
        <w:jc w:val="center"/>
        <w:rPr>
          <w:b/>
          <w:bCs/>
          <w:sz w:val="28"/>
          <w:szCs w:val="28"/>
          <w:lang w:eastAsia="ar-SA"/>
        </w:rPr>
      </w:pPr>
      <w:r w:rsidRPr="001F274E">
        <w:rPr>
          <w:b/>
          <w:sz w:val="28"/>
          <w:szCs w:val="28"/>
        </w:rPr>
        <w:t xml:space="preserve">3.5. </w:t>
      </w:r>
      <w:r w:rsidRPr="001F274E">
        <w:rPr>
          <w:b/>
          <w:bCs/>
          <w:spacing w:val="-6"/>
          <w:sz w:val="28"/>
          <w:szCs w:val="28"/>
          <w:lang w:eastAsia="ar-SA"/>
        </w:rPr>
        <w:t xml:space="preserve">Зоны </w:t>
      </w:r>
      <w:r w:rsidRPr="001F274E">
        <w:rPr>
          <w:b/>
          <w:bCs/>
          <w:sz w:val="28"/>
          <w:szCs w:val="28"/>
          <w:lang w:eastAsia="ar-SA"/>
        </w:rPr>
        <w:t>сельскохозяйственного использования</w:t>
      </w:r>
    </w:p>
    <w:p w:rsidR="006D18EC" w:rsidRPr="001F274E" w:rsidRDefault="006D18EC" w:rsidP="006D18EC">
      <w:pPr>
        <w:tabs>
          <w:tab w:val="left" w:pos="1200"/>
        </w:tabs>
        <w:autoSpaceDE w:val="0"/>
        <w:autoSpaceDN w:val="0"/>
        <w:adjustRightInd w:val="0"/>
        <w:jc w:val="both"/>
        <w:rPr>
          <w:bCs/>
          <w:sz w:val="28"/>
          <w:szCs w:val="28"/>
          <w:lang w:eastAsia="ar-SA"/>
        </w:rPr>
      </w:pPr>
    </w:p>
    <w:p w:rsidR="006D18EC" w:rsidRPr="001F274E" w:rsidRDefault="006D18EC" w:rsidP="001F274E">
      <w:pPr>
        <w:tabs>
          <w:tab w:val="left" w:pos="1200"/>
        </w:tabs>
        <w:autoSpaceDE w:val="0"/>
        <w:autoSpaceDN w:val="0"/>
        <w:adjustRightInd w:val="0"/>
        <w:jc w:val="center"/>
        <w:rPr>
          <w:rFonts w:eastAsia="Calibri"/>
          <w:b/>
          <w:sz w:val="28"/>
          <w:szCs w:val="28"/>
        </w:rPr>
      </w:pPr>
      <w:r w:rsidRPr="001F274E">
        <w:rPr>
          <w:rFonts w:eastAsia="Calibri"/>
          <w:b/>
          <w:sz w:val="28"/>
          <w:szCs w:val="28"/>
        </w:rPr>
        <w:t>Зона сельскохозяйственных угодий</w:t>
      </w:r>
    </w:p>
    <w:p w:rsidR="006D18EC" w:rsidRPr="001F274E" w:rsidRDefault="001F274E" w:rsidP="001F274E">
      <w:pPr>
        <w:tabs>
          <w:tab w:val="left" w:pos="-6379"/>
        </w:tabs>
        <w:autoSpaceDE w:val="0"/>
        <w:autoSpaceDN w:val="0"/>
        <w:adjustRightInd w:val="0"/>
        <w:jc w:val="both"/>
        <w:rPr>
          <w:sz w:val="28"/>
          <w:szCs w:val="28"/>
          <w:lang w:eastAsia="ru-RU"/>
        </w:rPr>
      </w:pPr>
      <w:r>
        <w:rPr>
          <w:rFonts w:eastAsia="Calibri"/>
          <w:sz w:val="28"/>
          <w:szCs w:val="28"/>
        </w:rPr>
        <w:tab/>
        <w:t>З</w:t>
      </w:r>
      <w:r w:rsidR="006D18EC" w:rsidRPr="001F274E">
        <w:rPr>
          <w:rFonts w:eastAsia="Calibri"/>
          <w:sz w:val="28"/>
          <w:szCs w:val="28"/>
        </w:rPr>
        <w:t xml:space="preserve">она предназначена </w:t>
      </w:r>
      <w:r w:rsidR="006D18EC" w:rsidRPr="001F274E">
        <w:rPr>
          <w:sz w:val="28"/>
          <w:szCs w:val="28"/>
          <w:lang w:eastAsia="ru-RU"/>
        </w:rPr>
        <w:t>для выращивания сельхозпродукции открытым способом и выделена для обеспечения условий сохранения сельскохозяйственных угодий.</w:t>
      </w:r>
    </w:p>
    <w:p w:rsidR="006D18EC" w:rsidRPr="001F274E" w:rsidRDefault="006D18EC" w:rsidP="006D18EC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6D18EC" w:rsidRPr="001F274E" w:rsidRDefault="006D18EC" w:rsidP="006D18E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1 этажа;</w:t>
      </w:r>
    </w:p>
    <w:p w:rsidR="006D18EC" w:rsidRPr="001F274E" w:rsidRDefault="006D18EC" w:rsidP="006D18E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lastRenderedPageBreak/>
        <w:t>- коэффициент застройки территории – не более 0,</w:t>
      </w:r>
      <w:r w:rsidR="00C61CA9" w:rsidRPr="001F274E">
        <w:rPr>
          <w:sz w:val="28"/>
          <w:szCs w:val="28"/>
        </w:rPr>
        <w:t>05</w:t>
      </w:r>
      <w:r w:rsidRPr="001F274E">
        <w:rPr>
          <w:sz w:val="28"/>
          <w:szCs w:val="28"/>
        </w:rPr>
        <w:t>.</w:t>
      </w:r>
    </w:p>
    <w:p w:rsidR="002A7401" w:rsidRPr="001F274E" w:rsidRDefault="002A7401" w:rsidP="006D18E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2A7401" w:rsidRPr="001F274E" w:rsidRDefault="002A7401" w:rsidP="001F274E">
      <w:pPr>
        <w:tabs>
          <w:tab w:val="left" w:pos="1200"/>
        </w:tabs>
        <w:autoSpaceDE w:val="0"/>
        <w:autoSpaceDN w:val="0"/>
        <w:adjustRightInd w:val="0"/>
        <w:jc w:val="center"/>
        <w:rPr>
          <w:rFonts w:eastAsia="Times New Roman CYR"/>
          <w:b/>
          <w:sz w:val="28"/>
          <w:szCs w:val="28"/>
          <w:lang w:eastAsia="ru-RU"/>
        </w:rPr>
      </w:pPr>
      <w:r w:rsidRPr="001F274E">
        <w:rPr>
          <w:rFonts w:eastAsia="Times New Roman CYR"/>
          <w:b/>
          <w:sz w:val="28"/>
          <w:szCs w:val="28"/>
          <w:lang w:eastAsia="ru-RU"/>
        </w:rPr>
        <w:t>Зона, занятая объектами сельскохозяйственного назначения</w:t>
      </w:r>
    </w:p>
    <w:p w:rsidR="002A7401" w:rsidRPr="001F274E" w:rsidRDefault="001F274E" w:rsidP="002A7401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ind w:firstLine="709"/>
        <w:jc w:val="both"/>
        <w:rPr>
          <w:sz w:val="28"/>
          <w:szCs w:val="28"/>
          <w:lang w:eastAsia="ru-RU"/>
        </w:rPr>
      </w:pPr>
      <w:proofErr w:type="gramStart"/>
      <w:r>
        <w:rPr>
          <w:sz w:val="28"/>
          <w:szCs w:val="28"/>
          <w:lang w:eastAsia="ru-RU"/>
        </w:rPr>
        <w:t>З</w:t>
      </w:r>
      <w:r w:rsidR="002A7401" w:rsidRPr="001F274E">
        <w:rPr>
          <w:sz w:val="28"/>
          <w:szCs w:val="28"/>
          <w:lang w:eastAsia="ru-RU"/>
        </w:rPr>
        <w:t xml:space="preserve">она предназначена для ведения сельского хозяйства, размещения объектов сельскохозяйственного назначения, зданий, строений и сооружений, используемых для производства, хранения и переработки сельскохозяйственной продукции и выделена для обеспечения правовых условий сохранения сельскохозяйственных угодий, предотвращения их занятия другими видами деятельности при соблюдении нижеследующих видов и параметров разрешенного использования недвижимости с установленными </w:t>
      </w:r>
      <w:proofErr w:type="spellStart"/>
      <w:r w:rsidR="002A7401" w:rsidRPr="001F274E">
        <w:rPr>
          <w:sz w:val="28"/>
          <w:szCs w:val="28"/>
          <w:lang w:eastAsia="ru-RU"/>
        </w:rPr>
        <w:t>СанПиН</w:t>
      </w:r>
      <w:proofErr w:type="spellEnd"/>
      <w:r w:rsidR="002A7401" w:rsidRPr="001F274E">
        <w:rPr>
          <w:sz w:val="28"/>
          <w:szCs w:val="28"/>
          <w:lang w:eastAsia="ru-RU"/>
        </w:rPr>
        <w:t xml:space="preserve"> 2.2.1/2.1.1.1200-03 «Санитарно-защитные зоны и санитарная классификация предприятий, сооружений и</w:t>
      </w:r>
      <w:proofErr w:type="gramEnd"/>
      <w:r w:rsidR="002A7401" w:rsidRPr="001F274E">
        <w:rPr>
          <w:sz w:val="28"/>
          <w:szCs w:val="28"/>
          <w:lang w:eastAsia="ru-RU"/>
        </w:rPr>
        <w:t xml:space="preserve"> иных объектов» (новая редакция) нормативами воздействия на окружающую среду</w:t>
      </w:r>
      <w:r w:rsidR="002A7401" w:rsidRPr="001F274E">
        <w:rPr>
          <w:sz w:val="28"/>
          <w:szCs w:val="28"/>
          <w:lang w:eastAsia="ru-RU"/>
        </w:rPr>
        <w:br/>
        <w:t xml:space="preserve">не выше III класса опасности (санитарно-защитная зона не более </w:t>
      </w:r>
      <w:smartTag w:uri="urn:schemas-microsoft-com:office:smarttags" w:element="metricconverter">
        <w:smartTagPr>
          <w:attr w:name="ProductID" w:val="300 метров"/>
        </w:smartTagPr>
        <w:r w:rsidR="002A7401" w:rsidRPr="001F274E">
          <w:rPr>
            <w:sz w:val="28"/>
            <w:szCs w:val="28"/>
            <w:lang w:eastAsia="ru-RU"/>
          </w:rPr>
          <w:t>300 метров</w:t>
        </w:r>
      </w:smartTag>
      <w:r w:rsidR="002A7401" w:rsidRPr="001F274E">
        <w:rPr>
          <w:sz w:val="28"/>
          <w:szCs w:val="28"/>
          <w:lang w:eastAsia="ru-RU"/>
        </w:rPr>
        <w:t xml:space="preserve">). Сочетание различных видов разрешенного использования недвижимости в единой зоне возможно только при условии соблюдения санитарных требований. </w:t>
      </w:r>
    </w:p>
    <w:p w:rsidR="002A7401" w:rsidRPr="001F274E" w:rsidRDefault="002A7401" w:rsidP="002A7401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2A7401" w:rsidRPr="001F274E" w:rsidRDefault="002A7401" w:rsidP="002A7401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6 этажей;</w:t>
      </w:r>
    </w:p>
    <w:p w:rsidR="002A7401" w:rsidRPr="001F274E" w:rsidRDefault="002A7401" w:rsidP="002A7401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0,50.</w:t>
      </w:r>
    </w:p>
    <w:p w:rsidR="00166D74" w:rsidRPr="001F274E" w:rsidRDefault="00166D74" w:rsidP="002A7401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166D74" w:rsidRPr="001F274E" w:rsidRDefault="00166D74" w:rsidP="001F274E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center"/>
        <w:rPr>
          <w:b/>
          <w:bCs/>
          <w:sz w:val="28"/>
          <w:szCs w:val="28"/>
          <w:lang w:eastAsia="ar-SA"/>
        </w:rPr>
      </w:pPr>
      <w:r w:rsidRPr="001F274E">
        <w:rPr>
          <w:b/>
          <w:sz w:val="28"/>
          <w:szCs w:val="28"/>
          <w:lang w:eastAsia="ru-RU"/>
        </w:rPr>
        <w:t xml:space="preserve">3.6. </w:t>
      </w:r>
      <w:r w:rsidRPr="001F274E">
        <w:rPr>
          <w:b/>
          <w:bCs/>
          <w:sz w:val="28"/>
          <w:szCs w:val="28"/>
          <w:lang w:eastAsia="ar-SA"/>
        </w:rPr>
        <w:t>Зоны специального назначения</w:t>
      </w:r>
    </w:p>
    <w:p w:rsidR="00166D74" w:rsidRPr="001F274E" w:rsidRDefault="00166D74" w:rsidP="002A7401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bCs/>
          <w:sz w:val="28"/>
          <w:szCs w:val="28"/>
          <w:lang w:eastAsia="ar-SA"/>
        </w:rPr>
      </w:pPr>
    </w:p>
    <w:p w:rsidR="00166D74" w:rsidRPr="001F274E" w:rsidRDefault="009E50B3" w:rsidP="001F274E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center"/>
        <w:rPr>
          <w:rFonts w:eastAsia="Times New Roman CYR"/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Зона специального назначения, связанная с захоронениями –</w:t>
      </w:r>
      <w:r w:rsidRPr="001F274E">
        <w:rPr>
          <w:rFonts w:eastAsia="Times New Roman CYR"/>
          <w:b/>
          <w:sz w:val="28"/>
          <w:szCs w:val="28"/>
          <w:lang w:eastAsia="ru-RU"/>
        </w:rPr>
        <w:t xml:space="preserve"> Сп</w:t>
      </w:r>
      <w:proofErr w:type="gramStart"/>
      <w:r w:rsidRPr="001F274E">
        <w:rPr>
          <w:rFonts w:eastAsia="Times New Roman CYR"/>
          <w:b/>
          <w:sz w:val="28"/>
          <w:szCs w:val="28"/>
          <w:lang w:eastAsia="ru-RU"/>
        </w:rPr>
        <w:t>1</w:t>
      </w:r>
      <w:proofErr w:type="gramEnd"/>
    </w:p>
    <w:p w:rsidR="009E50B3" w:rsidRPr="001F274E" w:rsidRDefault="001F274E" w:rsidP="001F274E">
      <w:pPr>
        <w:shd w:val="clear" w:color="auto" w:fill="FFFFFF"/>
        <w:tabs>
          <w:tab w:val="left" w:pos="-6237"/>
        </w:tabs>
        <w:jc w:val="both"/>
        <w:rPr>
          <w:bCs/>
          <w:iCs/>
          <w:sz w:val="28"/>
          <w:szCs w:val="28"/>
          <w:lang w:eastAsia="ru-RU"/>
        </w:rPr>
      </w:pPr>
      <w:r>
        <w:rPr>
          <w:rFonts w:eastAsia="Times New Roman CYR"/>
          <w:sz w:val="28"/>
          <w:szCs w:val="28"/>
          <w:lang w:eastAsia="ru-RU"/>
        </w:rPr>
        <w:tab/>
        <w:t>З</w:t>
      </w:r>
      <w:r w:rsidR="009E50B3" w:rsidRPr="001F274E">
        <w:rPr>
          <w:bCs/>
          <w:sz w:val="28"/>
          <w:szCs w:val="28"/>
          <w:lang w:eastAsia="ru-RU"/>
        </w:rPr>
        <w:t xml:space="preserve">она предназначена для размещения кладбищ. Порядок использования территории определяется с учетом требований государственных градостроительных нормативов и правил, специальных нормативов </w:t>
      </w:r>
      <w:r w:rsidR="009E50B3" w:rsidRPr="001F274E">
        <w:rPr>
          <w:bCs/>
          <w:iCs/>
          <w:sz w:val="28"/>
          <w:szCs w:val="28"/>
          <w:lang w:eastAsia="ru-RU"/>
        </w:rPr>
        <w:t>и иных объектов хозяйства, использование которых несовместимо с территориальными зонами другого назначения.</w:t>
      </w:r>
    </w:p>
    <w:p w:rsidR="009E50B3" w:rsidRPr="001F274E" w:rsidRDefault="009E50B3" w:rsidP="009E50B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9E50B3" w:rsidRPr="001F274E" w:rsidRDefault="009E50B3" w:rsidP="009E50B3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1 этажа;</w:t>
      </w:r>
    </w:p>
    <w:p w:rsidR="009E50B3" w:rsidRPr="001F274E" w:rsidRDefault="009E50B3" w:rsidP="009E50B3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0,05.</w:t>
      </w:r>
    </w:p>
    <w:p w:rsidR="009E50B3" w:rsidRPr="001F274E" w:rsidRDefault="009E50B3" w:rsidP="009E50B3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9E50B3" w:rsidRPr="001F274E" w:rsidRDefault="004F7887" w:rsidP="001F274E">
      <w:pPr>
        <w:autoSpaceDE w:val="0"/>
        <w:autoSpaceDN w:val="0"/>
        <w:adjustRightInd w:val="0"/>
        <w:spacing w:before="5" w:line="322" w:lineRule="exact"/>
        <w:jc w:val="center"/>
        <w:rPr>
          <w:b/>
          <w:sz w:val="28"/>
          <w:szCs w:val="28"/>
          <w:lang w:eastAsia="ru-RU"/>
        </w:rPr>
      </w:pPr>
      <w:r w:rsidRPr="001F274E">
        <w:rPr>
          <w:b/>
          <w:sz w:val="28"/>
          <w:szCs w:val="28"/>
          <w:lang w:eastAsia="ru-RU"/>
        </w:rPr>
        <w:t>Зона территорий общего пользования в границах населенных пунктов</w:t>
      </w:r>
    </w:p>
    <w:p w:rsidR="004F7887" w:rsidRPr="001F274E" w:rsidRDefault="004F7887" w:rsidP="001F274E">
      <w:pPr>
        <w:tabs>
          <w:tab w:val="left" w:pos="-6237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  <w:lang w:eastAsia="ru-RU"/>
        </w:rPr>
      </w:pPr>
      <w:r w:rsidRPr="001F274E">
        <w:rPr>
          <w:sz w:val="28"/>
          <w:szCs w:val="28"/>
          <w:lang w:eastAsia="ru-RU"/>
        </w:rPr>
        <w:tab/>
      </w:r>
      <w:r w:rsidR="001F274E">
        <w:rPr>
          <w:sz w:val="28"/>
          <w:szCs w:val="28"/>
          <w:lang w:eastAsia="ru-RU"/>
        </w:rPr>
        <w:t>З</w:t>
      </w:r>
      <w:r w:rsidRPr="001F274E">
        <w:rPr>
          <w:bCs/>
          <w:iCs/>
          <w:sz w:val="28"/>
          <w:szCs w:val="28"/>
          <w:lang w:eastAsia="ru-RU"/>
        </w:rPr>
        <w:t xml:space="preserve">она предназначена для размещения объектов общего пользования </w:t>
      </w:r>
      <w:r w:rsidRPr="001F274E">
        <w:rPr>
          <w:sz w:val="28"/>
          <w:szCs w:val="28"/>
          <w:lang w:eastAsia="ru-RU"/>
        </w:rPr>
        <w:t>территории, которыми беспрепятственно пользуется неограниченный круг лиц (в том числе площади, улицы, проезды, набережные, скверы, бульвары).</w:t>
      </w:r>
    </w:p>
    <w:p w:rsidR="004F7887" w:rsidRPr="001F274E" w:rsidRDefault="004F7887" w:rsidP="004F7887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Основные параметры функциональной зоны:</w:t>
      </w:r>
    </w:p>
    <w:p w:rsidR="004F7887" w:rsidRPr="001F274E" w:rsidRDefault="004F7887" w:rsidP="004F7887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этажность – не более 1 этажа;</w:t>
      </w:r>
    </w:p>
    <w:p w:rsidR="004F7887" w:rsidRPr="001F274E" w:rsidRDefault="004F7887" w:rsidP="004F7887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  <w:r w:rsidRPr="001F274E">
        <w:rPr>
          <w:sz w:val="28"/>
          <w:szCs w:val="28"/>
        </w:rPr>
        <w:t>- коэффициент застройки территории – не более 0,1.</w:t>
      </w:r>
    </w:p>
    <w:p w:rsidR="004F7887" w:rsidRDefault="004F7887" w:rsidP="004F7887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1F274E" w:rsidRPr="00392703" w:rsidRDefault="0033721C" w:rsidP="00392703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center"/>
        <w:rPr>
          <w:b/>
          <w:sz w:val="28"/>
          <w:szCs w:val="28"/>
        </w:rPr>
      </w:pPr>
      <w:r w:rsidRPr="00392703">
        <w:rPr>
          <w:b/>
          <w:sz w:val="28"/>
          <w:szCs w:val="28"/>
        </w:rPr>
        <w:t>3.7. Особо охраняемы</w:t>
      </w:r>
      <w:r w:rsidR="00392703">
        <w:rPr>
          <w:b/>
          <w:sz w:val="28"/>
          <w:szCs w:val="28"/>
        </w:rPr>
        <w:t>е</w:t>
      </w:r>
      <w:r w:rsidRPr="00392703">
        <w:rPr>
          <w:b/>
          <w:sz w:val="28"/>
          <w:szCs w:val="28"/>
        </w:rPr>
        <w:t xml:space="preserve"> природные территории</w:t>
      </w:r>
    </w:p>
    <w:p w:rsidR="0033721C" w:rsidRDefault="0033721C" w:rsidP="004F7887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33721C" w:rsidRDefault="0033721C" w:rsidP="0033721C">
      <w:pPr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К особо охраняемым природным территориям относятся земли, которые имеют особое природоохранное, научное, историко-культурное, </w:t>
      </w:r>
      <w:r>
        <w:rPr>
          <w:sz w:val="28"/>
          <w:szCs w:val="28"/>
        </w:rPr>
        <w:lastRenderedPageBreak/>
        <w:t>эстетическое, рекреационное, оздоровительное и иное ценное значение, которые изъяты в соответствии с постановлениями федеральных органов государственной власти, органов государственной власти субъектов Российской Федерации</w:t>
      </w:r>
      <w:r w:rsidR="009C639C">
        <w:rPr>
          <w:sz w:val="28"/>
          <w:szCs w:val="28"/>
        </w:rPr>
        <w:t xml:space="preserve">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режим.</w:t>
      </w:r>
      <w:proofErr w:type="gramEnd"/>
    </w:p>
    <w:p w:rsidR="009C639C" w:rsidRDefault="009C639C" w:rsidP="009C639C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2B2AD4">
        <w:rPr>
          <w:sz w:val="28"/>
          <w:szCs w:val="28"/>
        </w:rPr>
        <w:t xml:space="preserve">На территории муниципального образования </w:t>
      </w:r>
      <w:r>
        <w:rPr>
          <w:sz w:val="28"/>
          <w:szCs w:val="28"/>
        </w:rPr>
        <w:t>находятся</w:t>
      </w:r>
      <w:r w:rsidRPr="002B2AD4">
        <w:rPr>
          <w:sz w:val="28"/>
          <w:szCs w:val="28"/>
        </w:rPr>
        <w:t xml:space="preserve"> особо охраняемые территории: </w:t>
      </w:r>
    </w:p>
    <w:p w:rsidR="009C639C" w:rsidRPr="00F26A60" w:rsidRDefault="009C639C" w:rsidP="009C639C">
      <w:pPr>
        <w:ind w:right="3" w:firstLine="708"/>
        <w:jc w:val="both"/>
        <w:rPr>
          <w:sz w:val="28"/>
          <w:szCs w:val="28"/>
        </w:rPr>
      </w:pPr>
      <w:r>
        <w:rPr>
          <w:sz w:val="28"/>
          <w:szCs w:val="28"/>
        </w:rPr>
        <w:t>1. Т</w:t>
      </w:r>
      <w:r w:rsidRPr="00F26A60">
        <w:rPr>
          <w:sz w:val="28"/>
          <w:szCs w:val="28"/>
        </w:rPr>
        <w:t>орфяное болото «</w:t>
      </w:r>
      <w:proofErr w:type="spellStart"/>
      <w:r w:rsidRPr="00F26A60">
        <w:rPr>
          <w:sz w:val="28"/>
          <w:szCs w:val="28"/>
        </w:rPr>
        <w:t>Бурмакинское</w:t>
      </w:r>
      <w:proofErr w:type="spellEnd"/>
      <w:r w:rsidRPr="00F26A60">
        <w:rPr>
          <w:sz w:val="28"/>
          <w:szCs w:val="28"/>
        </w:rPr>
        <w:t>»</w:t>
      </w:r>
      <w:r>
        <w:rPr>
          <w:sz w:val="28"/>
          <w:szCs w:val="28"/>
        </w:rPr>
        <w:t xml:space="preserve"> - п</w:t>
      </w:r>
      <w:r w:rsidRPr="00F26A60">
        <w:rPr>
          <w:sz w:val="28"/>
          <w:szCs w:val="28"/>
        </w:rPr>
        <w:t>амятник природы регионального значения;</w:t>
      </w:r>
    </w:p>
    <w:p w:rsidR="009C639C" w:rsidRDefault="009C639C" w:rsidP="009C639C">
      <w:pPr>
        <w:ind w:left="708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Родник </w:t>
      </w:r>
      <w:r w:rsidRPr="00F26A60">
        <w:rPr>
          <w:sz w:val="28"/>
          <w:szCs w:val="28"/>
        </w:rPr>
        <w:t>«Александровский»</w:t>
      </w:r>
      <w:r>
        <w:rPr>
          <w:sz w:val="28"/>
          <w:szCs w:val="28"/>
        </w:rPr>
        <w:t xml:space="preserve"> </w:t>
      </w:r>
      <w:r w:rsidRPr="00F26A60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F26A60">
        <w:rPr>
          <w:sz w:val="28"/>
          <w:szCs w:val="28"/>
        </w:rPr>
        <w:t>амятник</w:t>
      </w:r>
      <w:r>
        <w:rPr>
          <w:sz w:val="28"/>
          <w:szCs w:val="28"/>
        </w:rPr>
        <w:t xml:space="preserve"> природы местного значения;</w:t>
      </w:r>
    </w:p>
    <w:p w:rsidR="009C639C" w:rsidRPr="00F26A60" w:rsidRDefault="009C639C" w:rsidP="009C639C">
      <w:pPr>
        <w:ind w:left="708" w:right="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Родник </w:t>
      </w:r>
      <w:r w:rsidRPr="00F26A60">
        <w:rPr>
          <w:sz w:val="28"/>
          <w:szCs w:val="28"/>
        </w:rPr>
        <w:t>«</w:t>
      </w:r>
      <w:proofErr w:type="spellStart"/>
      <w:r w:rsidRPr="00F26A60">
        <w:rPr>
          <w:sz w:val="28"/>
          <w:szCs w:val="28"/>
        </w:rPr>
        <w:t>Воложьински</w:t>
      </w:r>
      <w:r>
        <w:rPr>
          <w:sz w:val="28"/>
          <w:szCs w:val="28"/>
        </w:rPr>
        <w:t>й</w:t>
      </w:r>
      <w:proofErr w:type="spellEnd"/>
      <w:r w:rsidRPr="00F26A60">
        <w:rPr>
          <w:sz w:val="28"/>
          <w:szCs w:val="28"/>
        </w:rPr>
        <w:t xml:space="preserve">» </w:t>
      </w:r>
      <w:r>
        <w:rPr>
          <w:sz w:val="28"/>
          <w:szCs w:val="28"/>
        </w:rPr>
        <w:t xml:space="preserve"> </w:t>
      </w:r>
      <w:r w:rsidRPr="00F26A60">
        <w:rPr>
          <w:sz w:val="28"/>
          <w:szCs w:val="28"/>
        </w:rPr>
        <w:t xml:space="preserve">- </w:t>
      </w:r>
      <w:r>
        <w:rPr>
          <w:sz w:val="28"/>
          <w:szCs w:val="28"/>
        </w:rPr>
        <w:t>п</w:t>
      </w:r>
      <w:r w:rsidRPr="00F26A60">
        <w:rPr>
          <w:sz w:val="28"/>
          <w:szCs w:val="28"/>
        </w:rPr>
        <w:t>амятник природы местного значения</w:t>
      </w:r>
      <w:r>
        <w:rPr>
          <w:sz w:val="28"/>
          <w:szCs w:val="28"/>
        </w:rPr>
        <w:t>.</w:t>
      </w:r>
    </w:p>
    <w:p w:rsidR="009C639C" w:rsidRPr="001F274E" w:rsidRDefault="009C639C" w:rsidP="0033721C">
      <w:pPr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4F7887" w:rsidRPr="001F274E" w:rsidRDefault="00F752B3" w:rsidP="001F274E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center"/>
        <w:rPr>
          <w:b/>
          <w:sz w:val="28"/>
          <w:szCs w:val="28"/>
        </w:rPr>
      </w:pPr>
      <w:r w:rsidRPr="001F274E">
        <w:rPr>
          <w:b/>
          <w:sz w:val="28"/>
          <w:szCs w:val="28"/>
        </w:rPr>
        <w:t>4. Сведения о планируемых для размещения в функциональных зонах</w:t>
      </w:r>
      <w:r w:rsidR="00037F2D" w:rsidRPr="001F274E">
        <w:rPr>
          <w:b/>
          <w:sz w:val="28"/>
          <w:szCs w:val="28"/>
        </w:rPr>
        <w:t xml:space="preserve"> объектах республиканского и местного значения, за исключением линейных объектов</w:t>
      </w:r>
    </w:p>
    <w:p w:rsidR="00B96CE6" w:rsidRPr="001F274E" w:rsidRDefault="00B96CE6" w:rsidP="004F7887">
      <w:pPr>
        <w:tabs>
          <w:tab w:val="left" w:pos="1200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B96CE6" w:rsidRPr="001F274E" w:rsidRDefault="00B96CE6" w:rsidP="00B96CE6">
      <w:pPr>
        <w:tabs>
          <w:tab w:val="left" w:pos="-709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  <w:r w:rsidRPr="001F274E">
        <w:rPr>
          <w:sz w:val="28"/>
          <w:szCs w:val="28"/>
        </w:rPr>
        <w:tab/>
        <w:t>Перечень планируемых для размещения в функциональных зонах объектов республиканского и местного значения в границах муниципального образования</w:t>
      </w:r>
      <w:r w:rsidR="00180672" w:rsidRPr="001F274E">
        <w:rPr>
          <w:sz w:val="28"/>
          <w:szCs w:val="28"/>
        </w:rPr>
        <w:t xml:space="preserve"> «</w:t>
      </w:r>
      <w:proofErr w:type="spellStart"/>
      <w:r w:rsidR="00180672" w:rsidRPr="001F274E">
        <w:rPr>
          <w:sz w:val="28"/>
          <w:szCs w:val="28"/>
        </w:rPr>
        <w:t>Маловоложикьинское</w:t>
      </w:r>
      <w:proofErr w:type="spellEnd"/>
      <w:r w:rsidR="00180672" w:rsidRPr="001F274E">
        <w:rPr>
          <w:sz w:val="28"/>
          <w:szCs w:val="28"/>
        </w:rPr>
        <w:t>» приведен в таблице 11.</w:t>
      </w:r>
    </w:p>
    <w:p w:rsidR="00180672" w:rsidRPr="001F274E" w:rsidRDefault="00180672" w:rsidP="00B96CE6">
      <w:pPr>
        <w:tabs>
          <w:tab w:val="left" w:pos="-709"/>
        </w:tabs>
        <w:autoSpaceDE w:val="0"/>
        <w:autoSpaceDN w:val="0"/>
        <w:adjustRightInd w:val="0"/>
        <w:spacing w:before="5" w:line="322" w:lineRule="exact"/>
        <w:jc w:val="both"/>
        <w:rPr>
          <w:sz w:val="28"/>
          <w:szCs w:val="28"/>
        </w:rPr>
      </w:pPr>
    </w:p>
    <w:p w:rsidR="00180672" w:rsidRPr="001F274E" w:rsidRDefault="00180672" w:rsidP="00180672">
      <w:pPr>
        <w:tabs>
          <w:tab w:val="left" w:pos="-709"/>
        </w:tabs>
        <w:autoSpaceDE w:val="0"/>
        <w:autoSpaceDN w:val="0"/>
        <w:adjustRightInd w:val="0"/>
        <w:spacing w:before="5" w:line="322" w:lineRule="exact"/>
        <w:jc w:val="right"/>
        <w:rPr>
          <w:sz w:val="28"/>
          <w:szCs w:val="28"/>
        </w:rPr>
      </w:pPr>
      <w:r w:rsidRPr="001F274E">
        <w:rPr>
          <w:sz w:val="28"/>
          <w:szCs w:val="28"/>
        </w:rPr>
        <w:t>Таблица 11</w:t>
      </w:r>
    </w:p>
    <w:tbl>
      <w:tblPr>
        <w:tblStyle w:val="a3"/>
        <w:tblW w:w="0" w:type="auto"/>
        <w:tblLook w:val="04A0"/>
      </w:tblPr>
      <w:tblGrid>
        <w:gridCol w:w="556"/>
        <w:gridCol w:w="2602"/>
        <w:gridCol w:w="1876"/>
        <w:gridCol w:w="1701"/>
        <w:gridCol w:w="2836"/>
      </w:tblGrid>
      <w:tr w:rsidR="00180672" w:rsidRPr="001F274E" w:rsidTr="00413FE2">
        <w:tc>
          <w:tcPr>
            <w:tcW w:w="556" w:type="dxa"/>
            <w:vMerge w:val="restart"/>
          </w:tcPr>
          <w:p w:rsidR="00180672" w:rsidRPr="001F274E" w:rsidRDefault="0018067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1F274E">
              <w:rPr>
                <w:sz w:val="24"/>
                <w:szCs w:val="24"/>
              </w:rPr>
              <w:t>п</w:t>
            </w:r>
            <w:proofErr w:type="spellEnd"/>
            <w:proofErr w:type="gramEnd"/>
            <w:r w:rsidRPr="001F274E">
              <w:rPr>
                <w:sz w:val="24"/>
                <w:szCs w:val="24"/>
              </w:rPr>
              <w:t>/</w:t>
            </w:r>
            <w:proofErr w:type="spellStart"/>
            <w:r w:rsidRPr="001F274E">
              <w:rPr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602" w:type="dxa"/>
            <w:vMerge w:val="restart"/>
          </w:tcPr>
          <w:p w:rsidR="00180672" w:rsidRPr="001F274E" w:rsidRDefault="0018067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Функциональные зоны</w:t>
            </w:r>
          </w:p>
        </w:tc>
        <w:tc>
          <w:tcPr>
            <w:tcW w:w="6413" w:type="dxa"/>
            <w:gridSpan w:val="3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Планируемые для размещения объекты</w:t>
            </w:r>
          </w:p>
        </w:tc>
      </w:tr>
      <w:tr w:rsidR="00180672" w:rsidRPr="001F274E" w:rsidTr="00413FE2">
        <w:tc>
          <w:tcPr>
            <w:tcW w:w="556" w:type="dxa"/>
            <w:vMerge/>
          </w:tcPr>
          <w:p w:rsidR="00180672" w:rsidRPr="001F274E" w:rsidRDefault="0018067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02" w:type="dxa"/>
            <w:vMerge/>
          </w:tcPr>
          <w:p w:rsidR="00180672" w:rsidRPr="001F274E" w:rsidRDefault="0018067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876" w:type="dxa"/>
            <w:vMerge w:val="restart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Регионального значения</w:t>
            </w:r>
          </w:p>
        </w:tc>
        <w:tc>
          <w:tcPr>
            <w:tcW w:w="4537" w:type="dxa"/>
            <w:gridSpan w:val="2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Местного значения</w:t>
            </w:r>
          </w:p>
        </w:tc>
      </w:tr>
      <w:tr w:rsidR="00180672" w:rsidRPr="001F274E" w:rsidTr="00413FE2">
        <w:tc>
          <w:tcPr>
            <w:tcW w:w="556" w:type="dxa"/>
            <w:vMerge/>
          </w:tcPr>
          <w:p w:rsidR="00180672" w:rsidRPr="001F274E" w:rsidRDefault="0018067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602" w:type="dxa"/>
            <w:vMerge/>
          </w:tcPr>
          <w:p w:rsidR="00180672" w:rsidRPr="001F274E" w:rsidRDefault="0018067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876" w:type="dxa"/>
            <w:vMerge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  <w:proofErr w:type="spellStart"/>
            <w:r w:rsidRPr="001F274E">
              <w:rPr>
                <w:sz w:val="24"/>
                <w:szCs w:val="24"/>
              </w:rPr>
              <w:t>Можгинского</w:t>
            </w:r>
            <w:proofErr w:type="spellEnd"/>
            <w:r w:rsidRPr="001F274E">
              <w:rPr>
                <w:sz w:val="24"/>
                <w:szCs w:val="24"/>
              </w:rPr>
              <w:t xml:space="preserve"> района</w:t>
            </w:r>
          </w:p>
        </w:tc>
        <w:tc>
          <w:tcPr>
            <w:tcW w:w="2836" w:type="dxa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муниципального образования «</w:t>
            </w:r>
            <w:proofErr w:type="spellStart"/>
            <w:r w:rsidRPr="001F274E">
              <w:rPr>
                <w:sz w:val="24"/>
                <w:szCs w:val="24"/>
              </w:rPr>
              <w:t>Маловоложикьинское</w:t>
            </w:r>
            <w:proofErr w:type="spellEnd"/>
            <w:r w:rsidRPr="001F274E">
              <w:rPr>
                <w:sz w:val="24"/>
                <w:szCs w:val="24"/>
              </w:rPr>
              <w:t>»</w:t>
            </w:r>
          </w:p>
        </w:tc>
      </w:tr>
      <w:tr w:rsidR="00F93147" w:rsidRPr="001F274E" w:rsidTr="00413FE2">
        <w:tc>
          <w:tcPr>
            <w:tcW w:w="556" w:type="dxa"/>
          </w:tcPr>
          <w:p w:rsidR="00F93147" w:rsidRPr="001F274E" w:rsidRDefault="00F93147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F93147" w:rsidRPr="001F274E" w:rsidRDefault="00F93147" w:rsidP="00F93147">
            <w:pPr>
              <w:pStyle w:val="a7"/>
              <w:numPr>
                <w:ilvl w:val="0"/>
                <w:numId w:val="2"/>
              </w:num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Жилые зоны</w:t>
            </w:r>
          </w:p>
        </w:tc>
      </w:tr>
      <w:tr w:rsidR="00180672" w:rsidRPr="001F274E" w:rsidTr="00413FE2">
        <w:tc>
          <w:tcPr>
            <w:tcW w:w="556" w:type="dxa"/>
          </w:tcPr>
          <w:p w:rsidR="00180672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2602" w:type="dxa"/>
          </w:tcPr>
          <w:p w:rsidR="00180672" w:rsidRPr="001F274E" w:rsidRDefault="00F93147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 w:rsidRPr="001F274E">
              <w:rPr>
                <w:sz w:val="24"/>
                <w:szCs w:val="24"/>
              </w:rPr>
              <w:t>Зона индивидуальной жилой застройки</w:t>
            </w:r>
          </w:p>
        </w:tc>
        <w:tc>
          <w:tcPr>
            <w:tcW w:w="1876" w:type="dxa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180672" w:rsidRPr="001F274E" w:rsidRDefault="0018067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180672" w:rsidRPr="001F274E" w:rsidRDefault="009D25E2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Индивидуальные жилые дома</w:t>
            </w:r>
          </w:p>
        </w:tc>
      </w:tr>
      <w:tr w:rsidR="00F93147" w:rsidRPr="001F274E" w:rsidTr="00413FE2">
        <w:tc>
          <w:tcPr>
            <w:tcW w:w="556" w:type="dxa"/>
          </w:tcPr>
          <w:p w:rsidR="00F93147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02" w:type="dxa"/>
          </w:tcPr>
          <w:p w:rsidR="00F93147" w:rsidRPr="001F274E" w:rsidRDefault="00F8348C" w:rsidP="00F8348C">
            <w:pPr>
              <w:autoSpaceDE w:val="0"/>
              <w:autoSpaceDN w:val="0"/>
              <w:adjustRightInd w:val="0"/>
              <w:jc w:val="both"/>
              <w:rPr>
                <w:rFonts w:eastAsia="Times New Roman CYR"/>
                <w:sz w:val="24"/>
                <w:szCs w:val="24"/>
                <w:lang w:eastAsia="ru-RU"/>
              </w:rPr>
            </w:pPr>
            <w:r w:rsidRPr="001F274E">
              <w:rPr>
                <w:rFonts w:eastAsia="Times New Roman CYR"/>
                <w:sz w:val="24"/>
                <w:szCs w:val="24"/>
                <w:lang w:eastAsia="ru-RU"/>
              </w:rPr>
              <w:t>Зона  застройки малоэтажными жилыми домами</w:t>
            </w:r>
          </w:p>
        </w:tc>
        <w:tc>
          <w:tcPr>
            <w:tcW w:w="1876" w:type="dxa"/>
          </w:tcPr>
          <w:p w:rsidR="00F93147" w:rsidRPr="001F274E" w:rsidRDefault="00F93147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93147" w:rsidRPr="001F274E" w:rsidRDefault="00F93147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93147" w:rsidRPr="001F274E" w:rsidRDefault="00F93147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F8348C" w:rsidRPr="001F274E" w:rsidRDefault="00F8348C" w:rsidP="00F312A2">
            <w:pPr>
              <w:pStyle w:val="a7"/>
              <w:numPr>
                <w:ilvl w:val="0"/>
                <w:numId w:val="2"/>
              </w:num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 w:rsidRPr="001F274E">
              <w:t>Общественно-деловые зоны</w:t>
            </w:r>
          </w:p>
        </w:tc>
      </w:tr>
      <w:tr w:rsidR="00F93147" w:rsidRPr="001F274E" w:rsidTr="00413FE2">
        <w:tc>
          <w:tcPr>
            <w:tcW w:w="556" w:type="dxa"/>
          </w:tcPr>
          <w:p w:rsidR="00F93147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602" w:type="dxa"/>
          </w:tcPr>
          <w:p w:rsidR="00F93147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 w:rsidRPr="001F274E">
              <w:rPr>
                <w:bCs/>
                <w:sz w:val="24"/>
                <w:szCs w:val="24"/>
                <w:lang w:eastAsia="ar-SA"/>
              </w:rPr>
              <w:t>Зона делового, общественного и коммерческого назначения</w:t>
            </w:r>
          </w:p>
        </w:tc>
        <w:tc>
          <w:tcPr>
            <w:tcW w:w="1876" w:type="dxa"/>
          </w:tcPr>
          <w:p w:rsidR="00F93147" w:rsidRPr="001F274E" w:rsidRDefault="00F93147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93147" w:rsidRPr="001F274E" w:rsidRDefault="00F93147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93147" w:rsidRPr="001F274E" w:rsidRDefault="00F93147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bCs/>
                <w:sz w:val="24"/>
                <w:szCs w:val="24"/>
                <w:lang w:eastAsia="ar-SA"/>
              </w:rPr>
            </w:pPr>
            <w:r w:rsidRPr="001F274E">
              <w:rPr>
                <w:sz w:val="24"/>
                <w:szCs w:val="24"/>
                <w:lang w:eastAsia="ru-RU"/>
              </w:rPr>
              <w:t>Зона учебно-образовательного назначения</w:t>
            </w:r>
          </w:p>
        </w:tc>
        <w:tc>
          <w:tcPr>
            <w:tcW w:w="1876" w:type="dxa"/>
          </w:tcPr>
          <w:p w:rsidR="00F8348C" w:rsidRPr="001F274E" w:rsidRDefault="00F8348C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AD4221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center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733535" w:rsidP="00733535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объекты </w:t>
            </w:r>
            <w:r w:rsidRPr="002E63C0">
              <w:rPr>
                <w:lang w:bidi="en-US"/>
              </w:rPr>
              <w:t>культуры и искусства</w:t>
            </w:r>
            <w:r>
              <w:rPr>
                <w:lang w:bidi="en-US"/>
              </w:rPr>
              <w:t>, спортивные сооружения и объекты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F8348C" w:rsidRPr="001F274E" w:rsidRDefault="00F8348C" w:rsidP="00F312A2">
            <w:pPr>
              <w:pStyle w:val="a7"/>
              <w:numPr>
                <w:ilvl w:val="0"/>
                <w:numId w:val="2"/>
              </w:num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 w:rsidRPr="00F312A2">
              <w:rPr>
                <w:bCs/>
                <w:lang w:eastAsia="ar-SA"/>
              </w:rPr>
              <w:t>Производственные зоны, зоны инженерной и транспортной инфраструктуры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sz w:val="24"/>
                <w:szCs w:val="24"/>
                <w:lang w:eastAsia="ru-RU"/>
              </w:rPr>
              <w:t>Производственная зона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sz w:val="24"/>
                <w:szCs w:val="24"/>
                <w:lang w:eastAsia="ru-RU"/>
              </w:rPr>
              <w:t xml:space="preserve">Зона инженерной </w:t>
            </w:r>
            <w:r w:rsidRPr="001F274E">
              <w:rPr>
                <w:sz w:val="24"/>
                <w:szCs w:val="24"/>
                <w:lang w:eastAsia="ru-RU"/>
              </w:rPr>
              <w:lastRenderedPageBreak/>
              <w:t>инфраструктуры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954E49" w:rsidP="00954E49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Водозаборные </w:t>
            </w:r>
            <w:r>
              <w:rPr>
                <w:sz w:val="24"/>
                <w:szCs w:val="24"/>
              </w:rPr>
              <w:lastRenderedPageBreak/>
              <w:t>скважины, канализационные насосные станции, очистные сооружения канализации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sz w:val="24"/>
                <w:szCs w:val="24"/>
                <w:lang w:eastAsia="ru-RU"/>
              </w:rPr>
              <w:t>Зона транспортной инфраструктуры</w:t>
            </w:r>
          </w:p>
        </w:tc>
        <w:tc>
          <w:tcPr>
            <w:tcW w:w="1876" w:type="dxa"/>
          </w:tcPr>
          <w:p w:rsidR="00F8348C" w:rsidRPr="001F274E" w:rsidRDefault="00954E49" w:rsidP="00954E49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Автомобильные дороги регионального значения</w:t>
            </w: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954E49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Автомобильные дороги местного значения, тротуары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F8348C" w:rsidRPr="001F274E" w:rsidRDefault="00F8348C" w:rsidP="00F312A2">
            <w:pPr>
              <w:pStyle w:val="a7"/>
              <w:numPr>
                <w:ilvl w:val="0"/>
                <w:numId w:val="2"/>
              </w:numPr>
              <w:shd w:val="clear" w:color="auto" w:fill="FFFFFF"/>
              <w:tabs>
                <w:tab w:val="left" w:pos="993"/>
                <w:tab w:val="left" w:leader="dot" w:pos="8561"/>
              </w:tabs>
              <w:autoSpaceDE w:val="0"/>
              <w:jc w:val="both"/>
            </w:pPr>
            <w:r w:rsidRPr="00F312A2">
              <w:rPr>
                <w:bCs/>
                <w:lang w:eastAsia="ar-SA"/>
              </w:rPr>
              <w:t>Рекреационные зоны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sz w:val="24"/>
                <w:szCs w:val="24"/>
                <w:lang w:eastAsia="ru-RU"/>
              </w:rPr>
              <w:t>Зона рекреационного назначения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513CDD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Скверы, спортивные площадки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F8348C" w:rsidRPr="001F274E" w:rsidRDefault="00F8348C" w:rsidP="00F312A2">
            <w:pPr>
              <w:pStyle w:val="a7"/>
              <w:numPr>
                <w:ilvl w:val="0"/>
                <w:numId w:val="2"/>
              </w:num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 w:rsidRPr="00F312A2">
              <w:rPr>
                <w:bCs/>
                <w:spacing w:val="-6"/>
                <w:lang w:eastAsia="ar-SA"/>
              </w:rPr>
              <w:t xml:space="preserve">Зоны </w:t>
            </w:r>
            <w:r w:rsidRPr="00F312A2">
              <w:rPr>
                <w:bCs/>
                <w:lang w:eastAsia="ar-SA"/>
              </w:rPr>
              <w:t>сельскохозяйственного использования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rFonts w:eastAsia="Calibri"/>
                <w:sz w:val="24"/>
                <w:szCs w:val="24"/>
              </w:rPr>
              <w:t>Зона сельскохозяйственных угодий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rFonts w:eastAsia="Times New Roman CYR"/>
                <w:sz w:val="24"/>
                <w:szCs w:val="24"/>
                <w:lang w:eastAsia="ru-RU"/>
              </w:rPr>
              <w:t>Зона, занятая объектами сельскохозяйственного назначения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F8348C" w:rsidRPr="001F274E" w:rsidRDefault="00F8348C" w:rsidP="00F312A2">
            <w:pPr>
              <w:pStyle w:val="a7"/>
              <w:numPr>
                <w:ilvl w:val="0"/>
                <w:numId w:val="2"/>
              </w:num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 w:rsidRPr="00F312A2">
              <w:rPr>
                <w:bCs/>
                <w:lang w:eastAsia="ar-SA"/>
              </w:rPr>
              <w:t>Зоны специального назначения</w:t>
            </w: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2602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sz w:val="24"/>
                <w:szCs w:val="24"/>
                <w:lang w:eastAsia="ru-RU"/>
              </w:rPr>
              <w:t>Зона специального назначения, связанная с захоронениями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</w:tr>
      <w:tr w:rsidR="00F8348C" w:rsidRPr="001F274E" w:rsidTr="00413FE2">
        <w:tc>
          <w:tcPr>
            <w:tcW w:w="556" w:type="dxa"/>
          </w:tcPr>
          <w:p w:rsidR="00F8348C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2602" w:type="dxa"/>
          </w:tcPr>
          <w:p w:rsidR="00F8348C" w:rsidRPr="001F274E" w:rsidRDefault="00F235C7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  <w:lang w:eastAsia="ru-RU"/>
              </w:rPr>
            </w:pPr>
            <w:r w:rsidRPr="001F274E">
              <w:rPr>
                <w:sz w:val="24"/>
                <w:szCs w:val="24"/>
                <w:lang w:eastAsia="ru-RU"/>
              </w:rPr>
              <w:t>Зона территорий общего пользования в границах населенных пунктов</w:t>
            </w:r>
          </w:p>
        </w:tc>
        <w:tc>
          <w:tcPr>
            <w:tcW w:w="1876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1701" w:type="dxa"/>
          </w:tcPr>
          <w:p w:rsidR="00F8348C" w:rsidRPr="001F274E" w:rsidRDefault="00F8348C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2836" w:type="dxa"/>
          </w:tcPr>
          <w:p w:rsidR="00F8348C" w:rsidRPr="001F274E" w:rsidRDefault="00413FE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Озеленение специального назначения</w:t>
            </w:r>
          </w:p>
        </w:tc>
      </w:tr>
      <w:tr w:rsidR="00413FE2" w:rsidRPr="001F274E" w:rsidTr="00413FE2">
        <w:tc>
          <w:tcPr>
            <w:tcW w:w="556" w:type="dxa"/>
          </w:tcPr>
          <w:p w:rsidR="00413FE2" w:rsidRPr="001F274E" w:rsidRDefault="00413FE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sz w:val="24"/>
                <w:szCs w:val="24"/>
              </w:rPr>
            </w:pPr>
          </w:p>
        </w:tc>
        <w:tc>
          <w:tcPr>
            <w:tcW w:w="9015" w:type="dxa"/>
            <w:gridSpan w:val="4"/>
          </w:tcPr>
          <w:p w:rsidR="00413FE2" w:rsidRPr="001F274E" w:rsidRDefault="00413FE2" w:rsidP="00F312A2">
            <w:pPr>
              <w:pStyle w:val="a7"/>
              <w:numPr>
                <w:ilvl w:val="0"/>
                <w:numId w:val="2"/>
              </w:num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>
              <w:t>Зоны особо охраняемых территорий и объектов</w:t>
            </w:r>
          </w:p>
        </w:tc>
      </w:tr>
      <w:tr w:rsidR="00413FE2" w:rsidRPr="001F274E" w:rsidTr="00512B90">
        <w:tc>
          <w:tcPr>
            <w:tcW w:w="556" w:type="dxa"/>
          </w:tcPr>
          <w:p w:rsidR="00413FE2" w:rsidRPr="001F274E" w:rsidRDefault="000F4B31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>
              <w:t>13</w:t>
            </w:r>
          </w:p>
        </w:tc>
        <w:tc>
          <w:tcPr>
            <w:tcW w:w="2602" w:type="dxa"/>
          </w:tcPr>
          <w:p w:rsidR="00413FE2" w:rsidRPr="001F274E" w:rsidRDefault="00413FE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  <w:rPr>
                <w:lang w:eastAsia="ru-RU"/>
              </w:rPr>
            </w:pPr>
            <w:r>
              <w:rPr>
                <w:lang w:eastAsia="ru-RU"/>
              </w:rPr>
              <w:t>Особо охраняемые природные территории</w:t>
            </w:r>
          </w:p>
        </w:tc>
        <w:tc>
          <w:tcPr>
            <w:tcW w:w="6413" w:type="dxa"/>
            <w:gridSpan w:val="3"/>
          </w:tcPr>
          <w:p w:rsidR="00413FE2" w:rsidRPr="001F274E" w:rsidRDefault="00413FE2" w:rsidP="00B96CE6">
            <w:pPr>
              <w:tabs>
                <w:tab w:val="left" w:pos="-709"/>
              </w:tabs>
              <w:autoSpaceDE w:val="0"/>
              <w:autoSpaceDN w:val="0"/>
              <w:adjustRightInd w:val="0"/>
              <w:spacing w:before="5" w:line="322" w:lineRule="exact"/>
              <w:jc w:val="both"/>
            </w:pPr>
            <w:r>
              <w:t>Обустройство особо охраняемых природных территорий федерального,  регионального и местного значения</w:t>
            </w:r>
          </w:p>
        </w:tc>
      </w:tr>
    </w:tbl>
    <w:p w:rsidR="009E50B3" w:rsidRPr="00911685" w:rsidRDefault="009E50B3" w:rsidP="009E50B3">
      <w:pPr>
        <w:shd w:val="clear" w:color="auto" w:fill="FFFFFF"/>
        <w:tabs>
          <w:tab w:val="num" w:pos="0"/>
          <w:tab w:val="left" w:pos="993"/>
        </w:tabs>
        <w:ind w:firstLine="709"/>
        <w:jc w:val="both"/>
        <w:rPr>
          <w:bCs/>
          <w:iCs/>
          <w:sz w:val="26"/>
          <w:szCs w:val="26"/>
          <w:lang w:eastAsia="ru-RU"/>
        </w:rPr>
      </w:pPr>
    </w:p>
    <w:p w:rsidR="00C6539D" w:rsidRPr="00C628A0" w:rsidRDefault="00C6539D" w:rsidP="00C6539D">
      <w:pPr>
        <w:keepNext/>
        <w:spacing w:before="240" w:after="60"/>
        <w:jc w:val="center"/>
        <w:outlineLvl w:val="0"/>
        <w:rPr>
          <w:b/>
          <w:sz w:val="28"/>
          <w:szCs w:val="28"/>
        </w:rPr>
      </w:pPr>
      <w:bookmarkStart w:id="0" w:name="_Toc448000430"/>
      <w:bookmarkStart w:id="1" w:name="_Toc448000723"/>
      <w:r>
        <w:rPr>
          <w:b/>
          <w:sz w:val="28"/>
          <w:szCs w:val="28"/>
        </w:rPr>
        <w:t>5</w:t>
      </w:r>
      <w:r w:rsidRPr="00C628A0">
        <w:rPr>
          <w:b/>
          <w:sz w:val="28"/>
          <w:szCs w:val="28"/>
        </w:rPr>
        <w:t>. Основные технико-экономические показатели</w:t>
      </w:r>
      <w:bookmarkEnd w:id="0"/>
      <w:bookmarkEnd w:id="1"/>
    </w:p>
    <w:p w:rsidR="00C6539D" w:rsidRPr="00C628A0" w:rsidRDefault="00C6539D" w:rsidP="00C6539D">
      <w:pPr>
        <w:ind w:firstLine="709"/>
        <w:jc w:val="both"/>
        <w:rPr>
          <w:sz w:val="28"/>
          <w:szCs w:val="28"/>
        </w:rPr>
      </w:pPr>
      <w:r w:rsidRPr="00C628A0">
        <w:rPr>
          <w:sz w:val="28"/>
          <w:szCs w:val="28"/>
        </w:rPr>
        <w:t>Основные технико-экономические показатели Генерального плана муниципального образования «</w:t>
      </w:r>
      <w:proofErr w:type="spellStart"/>
      <w:r w:rsidRPr="00C628A0">
        <w:rPr>
          <w:sz w:val="28"/>
          <w:szCs w:val="28"/>
        </w:rPr>
        <w:t>Маловоложикьинское</w:t>
      </w:r>
      <w:proofErr w:type="spellEnd"/>
      <w:r w:rsidRPr="00C628A0">
        <w:rPr>
          <w:sz w:val="28"/>
          <w:szCs w:val="28"/>
        </w:rPr>
        <w:t xml:space="preserve">» приведены в таблице </w:t>
      </w:r>
      <w:r>
        <w:rPr>
          <w:sz w:val="28"/>
          <w:szCs w:val="28"/>
        </w:rPr>
        <w:t>12</w:t>
      </w:r>
      <w:r w:rsidRPr="00C628A0">
        <w:rPr>
          <w:sz w:val="28"/>
          <w:szCs w:val="28"/>
        </w:rPr>
        <w:t>.</w:t>
      </w:r>
    </w:p>
    <w:p w:rsidR="00C6539D" w:rsidRPr="00C628A0" w:rsidRDefault="00C6539D" w:rsidP="00C6539D">
      <w:pPr>
        <w:ind w:firstLine="709"/>
        <w:jc w:val="both"/>
        <w:rPr>
          <w:sz w:val="28"/>
          <w:szCs w:val="28"/>
        </w:rPr>
      </w:pPr>
    </w:p>
    <w:p w:rsidR="00C6539D" w:rsidRDefault="00C6539D" w:rsidP="00C6539D">
      <w:pPr>
        <w:jc w:val="right"/>
        <w:rPr>
          <w:sz w:val="26"/>
          <w:szCs w:val="26"/>
        </w:rPr>
      </w:pPr>
      <w:r w:rsidRPr="002E63C0">
        <w:rPr>
          <w:sz w:val="26"/>
          <w:szCs w:val="26"/>
        </w:rPr>
        <w:t xml:space="preserve">Таблица  </w:t>
      </w:r>
      <w:r>
        <w:rPr>
          <w:sz w:val="26"/>
          <w:szCs w:val="26"/>
        </w:rPr>
        <w:t>12</w:t>
      </w:r>
    </w:p>
    <w:tbl>
      <w:tblPr>
        <w:tblW w:w="509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65"/>
        <w:gridCol w:w="4797"/>
        <w:gridCol w:w="1515"/>
        <w:gridCol w:w="1368"/>
        <w:gridCol w:w="1402"/>
      </w:tblGrid>
      <w:tr w:rsidR="001A1473" w:rsidRPr="009A3F6B" w:rsidTr="00427B98">
        <w:trPr>
          <w:trHeight w:val="320"/>
        </w:trPr>
        <w:tc>
          <w:tcPr>
            <w:tcW w:w="341" w:type="pct"/>
            <w:vMerge w:val="restar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</w:p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 xml:space="preserve">№ </w:t>
            </w:r>
            <w:proofErr w:type="spellStart"/>
            <w:proofErr w:type="gramStart"/>
            <w:r w:rsidRPr="009A3F6B">
              <w:t>п</w:t>
            </w:r>
            <w:proofErr w:type="spellEnd"/>
            <w:proofErr w:type="gramEnd"/>
            <w:r w:rsidRPr="009A3F6B">
              <w:t>/</w:t>
            </w:r>
            <w:proofErr w:type="spellStart"/>
            <w:r w:rsidRPr="009A3F6B">
              <w:t>п</w:t>
            </w:r>
            <w:proofErr w:type="spellEnd"/>
          </w:p>
        </w:tc>
        <w:tc>
          <w:tcPr>
            <w:tcW w:w="2461" w:type="pct"/>
            <w:vMerge w:val="restar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</w:p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Наименование показателя</w:t>
            </w:r>
          </w:p>
        </w:tc>
        <w:tc>
          <w:tcPr>
            <w:tcW w:w="777" w:type="pct"/>
            <w:vMerge w:val="restar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</w:p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Единица</w:t>
            </w:r>
          </w:p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измерения</w:t>
            </w:r>
          </w:p>
        </w:tc>
        <w:tc>
          <w:tcPr>
            <w:tcW w:w="1421" w:type="pct"/>
            <w:gridSpan w:val="2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Всего по муниципальному образованию «</w:t>
            </w:r>
            <w:proofErr w:type="spellStart"/>
            <w:r>
              <w:t>Маловоложикьинское</w:t>
            </w:r>
            <w:proofErr w:type="spellEnd"/>
            <w:r w:rsidRPr="009A3F6B">
              <w:t>»</w:t>
            </w:r>
          </w:p>
        </w:tc>
      </w:tr>
      <w:tr w:rsidR="001A1473" w:rsidRPr="009A3F6B" w:rsidTr="00427B98">
        <w:tc>
          <w:tcPr>
            <w:tcW w:w="341" w:type="pct"/>
            <w:vMerge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</w:p>
        </w:tc>
        <w:tc>
          <w:tcPr>
            <w:tcW w:w="2461" w:type="pct"/>
            <w:vMerge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</w:p>
        </w:tc>
        <w:tc>
          <w:tcPr>
            <w:tcW w:w="777" w:type="pct"/>
            <w:vMerge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proofErr w:type="spellStart"/>
            <w:r w:rsidRPr="009A3F6B">
              <w:t>Современ</w:t>
            </w:r>
            <w:proofErr w:type="spellEnd"/>
            <w:r w:rsidRPr="009A3F6B">
              <w:t>. состояние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 w:rsidRPr="009A3F6B">
              <w:t>Расчёт</w:t>
            </w:r>
            <w:proofErr w:type="gramStart"/>
            <w:r w:rsidRPr="009A3F6B">
              <w:t>.</w:t>
            </w:r>
            <w:proofErr w:type="gramEnd"/>
            <w:r w:rsidRPr="009A3F6B">
              <w:t xml:space="preserve"> </w:t>
            </w:r>
            <w:proofErr w:type="gramStart"/>
            <w:r w:rsidRPr="009A3F6B">
              <w:t>с</w:t>
            </w:r>
            <w:proofErr w:type="gramEnd"/>
            <w:r w:rsidRPr="009A3F6B">
              <w:t>рок</w:t>
            </w:r>
          </w:p>
        </w:tc>
      </w:tr>
      <w:tr w:rsidR="001A1473" w:rsidRPr="009A3F6B" w:rsidTr="00427B98">
        <w:tc>
          <w:tcPr>
            <w:tcW w:w="341" w:type="pct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lastRenderedPageBreak/>
              <w:t>1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2</w:t>
            </w:r>
          </w:p>
        </w:tc>
        <w:tc>
          <w:tcPr>
            <w:tcW w:w="777" w:type="pct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3</w:t>
            </w:r>
          </w:p>
        </w:tc>
        <w:tc>
          <w:tcPr>
            <w:tcW w:w="702" w:type="pct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4</w:t>
            </w:r>
          </w:p>
        </w:tc>
        <w:tc>
          <w:tcPr>
            <w:tcW w:w="719" w:type="pct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6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1</w:t>
            </w:r>
          </w:p>
        </w:tc>
        <w:tc>
          <w:tcPr>
            <w:tcW w:w="4659" w:type="pct"/>
            <w:gridSpan w:val="4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1. Территория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2</w:t>
            </w:r>
          </w:p>
        </w:tc>
        <w:tc>
          <w:tcPr>
            <w:tcW w:w="2461" w:type="pct"/>
          </w:tcPr>
          <w:p w:rsidR="001A1473" w:rsidRDefault="001A1473" w:rsidP="00427B98">
            <w:pPr>
              <w:tabs>
                <w:tab w:val="left" w:pos="9639"/>
              </w:tabs>
            </w:pPr>
            <w:r w:rsidRPr="009A3F6B">
              <w:t xml:space="preserve">Земли </w:t>
            </w:r>
            <w:r>
              <w:t>муниципального образования</w:t>
            </w:r>
            <w:r w:rsidRPr="009A3F6B">
              <w:t xml:space="preserve"> всего, </w:t>
            </w:r>
          </w:p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в том числе: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га</w:t>
            </w:r>
          </w:p>
        </w:tc>
        <w:tc>
          <w:tcPr>
            <w:tcW w:w="702" w:type="pct"/>
          </w:tcPr>
          <w:p w:rsidR="001A1473" w:rsidRPr="00C628A0" w:rsidRDefault="001A1473" w:rsidP="00427B98">
            <w:pPr>
              <w:jc w:val="center"/>
            </w:pPr>
            <w:r w:rsidRPr="00C628A0">
              <w:t>14399</w:t>
            </w:r>
          </w:p>
        </w:tc>
        <w:tc>
          <w:tcPr>
            <w:tcW w:w="719" w:type="pct"/>
          </w:tcPr>
          <w:p w:rsidR="001A1473" w:rsidRPr="00577603" w:rsidRDefault="001A1473" w:rsidP="00427B98">
            <w:pPr>
              <w:jc w:val="center"/>
              <w:rPr>
                <w:lang w:eastAsia="ru-RU"/>
              </w:rPr>
            </w:pPr>
            <w:r w:rsidRPr="00577603">
              <w:rPr>
                <w:lang w:eastAsia="ru-RU"/>
              </w:rPr>
              <w:t>14399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3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Земли населённых пунктов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га</w:t>
            </w:r>
          </w:p>
        </w:tc>
        <w:tc>
          <w:tcPr>
            <w:tcW w:w="702" w:type="pct"/>
            <w:vAlign w:val="center"/>
          </w:tcPr>
          <w:p w:rsidR="001A1473" w:rsidRPr="0033379A" w:rsidRDefault="001A1473" w:rsidP="00427B98">
            <w:pPr>
              <w:jc w:val="center"/>
            </w:pPr>
            <w:r>
              <w:t>265,7</w:t>
            </w:r>
          </w:p>
        </w:tc>
        <w:tc>
          <w:tcPr>
            <w:tcW w:w="719" w:type="pct"/>
            <w:vAlign w:val="center"/>
          </w:tcPr>
          <w:p w:rsidR="001A1473" w:rsidRDefault="001A1473" w:rsidP="00427B98">
            <w:pPr>
              <w:jc w:val="center"/>
            </w:pPr>
            <w:r w:rsidRPr="0033379A">
              <w:t>265,</w:t>
            </w:r>
            <w:r>
              <w:t>7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4</w:t>
            </w:r>
          </w:p>
        </w:tc>
        <w:tc>
          <w:tcPr>
            <w:tcW w:w="4659" w:type="pct"/>
            <w:gridSpan w:val="4"/>
          </w:tcPr>
          <w:p w:rsidR="001A1473" w:rsidRDefault="001A1473" w:rsidP="00427B98">
            <w:r w:rsidRPr="009A3F6B">
              <w:t>2. Население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5</w:t>
            </w:r>
          </w:p>
        </w:tc>
        <w:tc>
          <w:tcPr>
            <w:tcW w:w="2461" w:type="pct"/>
          </w:tcPr>
          <w:p w:rsidR="001A1473" w:rsidRPr="009A3F6B" w:rsidRDefault="001A1473" w:rsidP="00427B98">
            <w:r w:rsidRPr="009A3F6B">
              <w:t>Всего по муниципальному образованию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чел.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721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745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6</w:t>
            </w:r>
          </w:p>
        </w:tc>
        <w:tc>
          <w:tcPr>
            <w:tcW w:w="2461" w:type="pct"/>
          </w:tcPr>
          <w:p w:rsidR="001A1473" w:rsidRPr="009A3F6B" w:rsidRDefault="001A1473" w:rsidP="00427B98">
            <w:r w:rsidRPr="009A3F6B">
              <w:t>Возрастная структура населения: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</w:p>
        </w:tc>
      </w:tr>
      <w:tr w:rsidR="001A1473" w:rsidRPr="009A3F6B" w:rsidTr="00427B98">
        <w:tc>
          <w:tcPr>
            <w:tcW w:w="341" w:type="pct"/>
            <w:vMerge w:val="restar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7</w:t>
            </w:r>
          </w:p>
        </w:tc>
        <w:tc>
          <w:tcPr>
            <w:tcW w:w="2461" w:type="pct"/>
            <w:vMerge w:val="restar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right"/>
            </w:pPr>
            <w:r w:rsidRPr="009A3F6B">
              <w:t>населения младше трудоспособного возраста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чел.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143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146</w:t>
            </w:r>
          </w:p>
        </w:tc>
      </w:tr>
      <w:tr w:rsidR="001A1473" w:rsidRPr="009A3F6B" w:rsidTr="00427B98">
        <w:tc>
          <w:tcPr>
            <w:tcW w:w="341" w:type="pct"/>
            <w:vMerge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</w:p>
        </w:tc>
        <w:tc>
          <w:tcPr>
            <w:tcW w:w="2461" w:type="pct"/>
            <w:vMerge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right"/>
            </w:pP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процент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19,83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19,6</w:t>
            </w:r>
          </w:p>
        </w:tc>
      </w:tr>
      <w:tr w:rsidR="001A1473" w:rsidRPr="009A3F6B" w:rsidTr="00427B98">
        <w:tc>
          <w:tcPr>
            <w:tcW w:w="341" w:type="pct"/>
            <w:vMerge w:val="restar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8</w:t>
            </w:r>
          </w:p>
        </w:tc>
        <w:tc>
          <w:tcPr>
            <w:tcW w:w="2461" w:type="pct"/>
            <w:vMerge w:val="restar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right"/>
            </w:pPr>
            <w:r w:rsidRPr="009A3F6B">
              <w:t>население в трудоспособном возрасте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чел.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432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452</w:t>
            </w:r>
          </w:p>
        </w:tc>
      </w:tr>
      <w:tr w:rsidR="001A1473" w:rsidRPr="009A3F6B" w:rsidTr="00427B98">
        <w:tc>
          <w:tcPr>
            <w:tcW w:w="341" w:type="pct"/>
            <w:vMerge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</w:p>
        </w:tc>
        <w:tc>
          <w:tcPr>
            <w:tcW w:w="2461" w:type="pct"/>
            <w:vMerge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right"/>
            </w:pP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процент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59,9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60,67</w:t>
            </w:r>
          </w:p>
        </w:tc>
      </w:tr>
      <w:tr w:rsidR="001A1473" w:rsidRPr="009A3F6B" w:rsidTr="00427B98">
        <w:tc>
          <w:tcPr>
            <w:tcW w:w="341" w:type="pct"/>
            <w:vMerge w:val="restar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9</w:t>
            </w:r>
          </w:p>
        </w:tc>
        <w:tc>
          <w:tcPr>
            <w:tcW w:w="2461" w:type="pct"/>
            <w:vMerge w:val="restar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right"/>
            </w:pPr>
            <w:r w:rsidRPr="009A3F6B">
              <w:t>население старше трудоспособного возраста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чел.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146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147</w:t>
            </w:r>
          </w:p>
        </w:tc>
      </w:tr>
      <w:tr w:rsidR="001A1473" w:rsidRPr="009A3F6B" w:rsidTr="00427B98">
        <w:tc>
          <w:tcPr>
            <w:tcW w:w="341" w:type="pct"/>
            <w:vMerge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</w:p>
        </w:tc>
        <w:tc>
          <w:tcPr>
            <w:tcW w:w="2461" w:type="pct"/>
            <w:vMerge/>
          </w:tcPr>
          <w:p w:rsidR="001A1473" w:rsidRPr="009A3F6B" w:rsidRDefault="001A1473" w:rsidP="00427B98">
            <w:pPr>
              <w:tabs>
                <w:tab w:val="left" w:pos="9639"/>
              </w:tabs>
            </w:pP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процент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20,25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19,73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10</w:t>
            </w:r>
          </w:p>
        </w:tc>
        <w:tc>
          <w:tcPr>
            <w:tcW w:w="4659" w:type="pct"/>
            <w:gridSpan w:val="4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3. Численность населённых пунктов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11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Сельские населённые пункты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единиц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7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7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12</w:t>
            </w:r>
          </w:p>
        </w:tc>
        <w:tc>
          <w:tcPr>
            <w:tcW w:w="4659" w:type="pct"/>
            <w:gridSpan w:val="4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4. Жилищный фонд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13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Средняя обеспеченность населения общей площадью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кв. м/чел.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19,75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21,6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14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Общий объём жилищного фонда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тыс.</w:t>
            </w:r>
            <w:r w:rsidRPr="009A3F6B">
              <w:t xml:space="preserve"> кв.м.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12,164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24,414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15</w:t>
            </w:r>
          </w:p>
        </w:tc>
        <w:tc>
          <w:tcPr>
            <w:tcW w:w="4659" w:type="pct"/>
            <w:gridSpan w:val="4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5. Объекты социального и культурно-бытового обслуживания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16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 xml:space="preserve">Детские дошкольные учреждения 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 xml:space="preserve">мест 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75</w:t>
            </w:r>
          </w:p>
        </w:tc>
        <w:tc>
          <w:tcPr>
            <w:tcW w:w="719" w:type="pct"/>
            <w:vAlign w:val="center"/>
          </w:tcPr>
          <w:p w:rsidR="001A1473" w:rsidRPr="009A3F6B" w:rsidRDefault="002F62A9" w:rsidP="00427B98">
            <w:pPr>
              <w:jc w:val="center"/>
            </w:pPr>
            <w:r>
              <w:t>75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17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Объекты учебно-образовательного назначения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учащихся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190</w:t>
            </w:r>
          </w:p>
        </w:tc>
        <w:tc>
          <w:tcPr>
            <w:tcW w:w="719" w:type="pct"/>
            <w:vAlign w:val="center"/>
          </w:tcPr>
          <w:p w:rsidR="001A1473" w:rsidRPr="009A3F6B" w:rsidRDefault="002F62A9" w:rsidP="00427B98">
            <w:pPr>
              <w:jc w:val="center"/>
            </w:pPr>
            <w:r>
              <w:t>190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18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Объекты здравоохранения (врачебный пункт, ФАП, аптека)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объект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19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Объекты торгового назначения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торг кв. м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2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3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20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Объекты общественного питания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мест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60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60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21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 xml:space="preserve">Объекты </w:t>
            </w:r>
            <w:proofErr w:type="spellStart"/>
            <w:r w:rsidRPr="009A3F6B">
              <w:t>культурно-досугового</w:t>
            </w:r>
            <w:proofErr w:type="spellEnd"/>
            <w:r w:rsidRPr="009A3F6B">
              <w:t xml:space="preserve"> значения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мест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120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142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22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Религиозно-культовые объекты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объект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0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23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Объекты бытового обслуживания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раб</w:t>
            </w:r>
            <w:proofErr w:type="gramStart"/>
            <w:r w:rsidRPr="009A3F6B">
              <w:t>.</w:t>
            </w:r>
            <w:proofErr w:type="gramEnd"/>
            <w:r w:rsidRPr="009A3F6B">
              <w:t xml:space="preserve"> </w:t>
            </w:r>
            <w:proofErr w:type="gramStart"/>
            <w:r w:rsidRPr="009A3F6B">
              <w:t>м</w:t>
            </w:r>
            <w:proofErr w:type="gramEnd"/>
            <w:r w:rsidRPr="009A3F6B">
              <w:t>ест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0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2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24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Открытые плоскостные сооружения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га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0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1,2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25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Объекты спортивного и физкультурно-оздоровительного значения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proofErr w:type="spellStart"/>
            <w:proofErr w:type="gramStart"/>
            <w:r w:rsidRPr="009A3F6B">
              <w:t>шт</w:t>
            </w:r>
            <w:proofErr w:type="spellEnd"/>
            <w:proofErr w:type="gramEnd"/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26</w:t>
            </w:r>
          </w:p>
        </w:tc>
        <w:tc>
          <w:tcPr>
            <w:tcW w:w="4659" w:type="pct"/>
            <w:gridSpan w:val="4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6. Инженерная инфраструктура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27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Водоснабжение</w:t>
            </w:r>
          </w:p>
        </w:tc>
        <w:tc>
          <w:tcPr>
            <w:tcW w:w="777" w:type="pct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793A54" w:rsidP="00427B98">
            <w:pPr>
              <w:tabs>
                <w:tab w:val="left" w:pos="9639"/>
              </w:tabs>
              <w:jc w:val="center"/>
            </w:pPr>
            <w:r>
              <w:t>28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Водопотребление на хозяйственно-питьевые нужды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куб. м/</w:t>
            </w:r>
            <w:proofErr w:type="spellStart"/>
            <w:r w:rsidRPr="009A3F6B">
              <w:t>сут</w:t>
            </w:r>
            <w:proofErr w:type="spellEnd"/>
            <w:r w:rsidRPr="009A3F6B">
              <w:t>.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181,66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202,07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793A54" w:rsidP="00427B98">
            <w:pPr>
              <w:tabs>
                <w:tab w:val="left" w:pos="9639"/>
              </w:tabs>
              <w:jc w:val="center"/>
            </w:pPr>
            <w:r>
              <w:t>29</w:t>
            </w:r>
          </w:p>
        </w:tc>
        <w:tc>
          <w:tcPr>
            <w:tcW w:w="2461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Газоснабжение</w:t>
            </w:r>
          </w:p>
        </w:tc>
        <w:tc>
          <w:tcPr>
            <w:tcW w:w="777" w:type="pct"/>
            <w:vAlign w:val="center"/>
          </w:tcPr>
          <w:p w:rsidR="00D2641F" w:rsidRDefault="00D2641F" w:rsidP="00427B98">
            <w:pPr>
              <w:tabs>
                <w:tab w:val="left" w:pos="9639"/>
              </w:tabs>
              <w:jc w:val="center"/>
            </w:pPr>
            <w:r>
              <w:t>млн</w:t>
            </w:r>
            <w:proofErr w:type="gramStart"/>
            <w:r>
              <w:t>.</w:t>
            </w:r>
            <w:r w:rsidRPr="009A3F6B">
              <w:t>к</w:t>
            </w:r>
            <w:proofErr w:type="gramEnd"/>
            <w:r w:rsidRPr="009A3F6B">
              <w:t>уб.м/</w:t>
            </w:r>
          </w:p>
          <w:p w:rsidR="001A1473" w:rsidRPr="009A3F6B" w:rsidRDefault="00D2641F" w:rsidP="00427B98">
            <w:pPr>
              <w:tabs>
                <w:tab w:val="left" w:pos="9639"/>
              </w:tabs>
              <w:jc w:val="center"/>
            </w:pPr>
            <w:r w:rsidRPr="009A3F6B">
              <w:t>год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3,8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5,0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793A54" w:rsidP="00427B98">
            <w:pPr>
              <w:tabs>
                <w:tab w:val="left" w:pos="9639"/>
              </w:tabs>
              <w:jc w:val="center"/>
            </w:pPr>
            <w:r>
              <w:t>30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proofErr w:type="spellStart"/>
            <w:r w:rsidRPr="009A3F6B">
              <w:t>Газопотребление</w:t>
            </w:r>
            <w:proofErr w:type="spellEnd"/>
            <w:r w:rsidRPr="009A3F6B">
              <w:t xml:space="preserve"> (с учётом существующей застройки)</w:t>
            </w:r>
          </w:p>
        </w:tc>
        <w:tc>
          <w:tcPr>
            <w:tcW w:w="777" w:type="pct"/>
            <w:vAlign w:val="center"/>
          </w:tcPr>
          <w:p w:rsidR="00D2641F" w:rsidRDefault="001A1473" w:rsidP="00427B98">
            <w:pPr>
              <w:tabs>
                <w:tab w:val="left" w:pos="9639"/>
              </w:tabs>
              <w:jc w:val="center"/>
            </w:pPr>
            <w:r>
              <w:t>млн</w:t>
            </w:r>
            <w:proofErr w:type="gramStart"/>
            <w:r>
              <w:t>.</w:t>
            </w:r>
            <w:r w:rsidRPr="009A3F6B">
              <w:t>к</w:t>
            </w:r>
            <w:proofErr w:type="gramEnd"/>
            <w:r w:rsidRPr="009A3F6B">
              <w:t>уб.м/</w:t>
            </w:r>
          </w:p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год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3,8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6,02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793A54" w:rsidP="00427B98">
            <w:pPr>
              <w:tabs>
                <w:tab w:val="left" w:pos="9639"/>
              </w:tabs>
              <w:jc w:val="center"/>
            </w:pPr>
            <w:r>
              <w:t>31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Теплоснабжение</w:t>
            </w:r>
          </w:p>
        </w:tc>
        <w:tc>
          <w:tcPr>
            <w:tcW w:w="777" w:type="pct"/>
          </w:tcPr>
          <w:p w:rsidR="001A1473" w:rsidRPr="009A3F6B" w:rsidRDefault="00D2641F" w:rsidP="00D2641F">
            <w:pPr>
              <w:tabs>
                <w:tab w:val="left" w:pos="9639"/>
              </w:tabs>
              <w:jc w:val="center"/>
            </w:pPr>
            <w:r w:rsidRPr="009A3F6B">
              <w:t>Гкал/час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3,1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4,3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793A54" w:rsidP="00427B98">
            <w:pPr>
              <w:tabs>
                <w:tab w:val="left" w:pos="9639"/>
              </w:tabs>
              <w:jc w:val="center"/>
            </w:pPr>
            <w:r>
              <w:t>32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Потребление газа на коммунально-бытовые нужды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Гкал/час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0,7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1,72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793A54" w:rsidP="00427B98">
            <w:pPr>
              <w:tabs>
                <w:tab w:val="left" w:pos="9639"/>
              </w:tabs>
              <w:jc w:val="center"/>
            </w:pPr>
            <w:r>
              <w:t>33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Электроснабжение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793A54" w:rsidP="00427B98">
            <w:pPr>
              <w:tabs>
                <w:tab w:val="left" w:pos="9639"/>
              </w:tabs>
              <w:jc w:val="center"/>
            </w:pPr>
            <w:r>
              <w:t>34</w:t>
            </w:r>
          </w:p>
        </w:tc>
        <w:tc>
          <w:tcPr>
            <w:tcW w:w="2461" w:type="pct"/>
          </w:tcPr>
          <w:p w:rsidR="001A1473" w:rsidRPr="0011510E" w:rsidRDefault="001A1473" w:rsidP="00427B98">
            <w:r w:rsidRPr="0011510E">
              <w:t>Общая протяженность сети 6-10 кВ, в том числе: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>
              <w:t>км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86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86,6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793A54" w:rsidP="00427B98">
            <w:pPr>
              <w:tabs>
                <w:tab w:val="left" w:pos="9639"/>
              </w:tabs>
              <w:jc w:val="center"/>
            </w:pPr>
            <w:r>
              <w:t>35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Количество трансформаторных подстанций</w:t>
            </w:r>
          </w:p>
        </w:tc>
        <w:tc>
          <w:tcPr>
            <w:tcW w:w="777" w:type="pct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штук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65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jc w:val="center"/>
            </w:pPr>
            <w:r>
              <w:t>68</w:t>
            </w:r>
          </w:p>
        </w:tc>
      </w:tr>
      <w:tr w:rsidR="001A1473" w:rsidRPr="009A3F6B" w:rsidTr="00427B98">
        <w:tc>
          <w:tcPr>
            <w:tcW w:w="341" w:type="pct"/>
            <w:vAlign w:val="center"/>
          </w:tcPr>
          <w:p w:rsidR="001A1473" w:rsidRPr="009A3F6B" w:rsidRDefault="00793A54" w:rsidP="00427B98">
            <w:pPr>
              <w:tabs>
                <w:tab w:val="left" w:pos="9639"/>
              </w:tabs>
              <w:jc w:val="center"/>
            </w:pPr>
            <w:r>
              <w:t>36</w:t>
            </w:r>
          </w:p>
        </w:tc>
        <w:tc>
          <w:tcPr>
            <w:tcW w:w="4659" w:type="pct"/>
            <w:gridSpan w:val="4"/>
          </w:tcPr>
          <w:p w:rsidR="001A1473" w:rsidRPr="009A3F6B" w:rsidRDefault="001A1473" w:rsidP="00427B98">
            <w:r w:rsidRPr="009A3F6B">
              <w:t>7. Ритуальное обслуживание</w:t>
            </w:r>
          </w:p>
        </w:tc>
      </w:tr>
      <w:tr w:rsidR="001A1473" w:rsidRPr="009A3F6B" w:rsidTr="00427B98">
        <w:trPr>
          <w:trHeight w:val="339"/>
        </w:trPr>
        <w:tc>
          <w:tcPr>
            <w:tcW w:w="341" w:type="pct"/>
            <w:vAlign w:val="center"/>
          </w:tcPr>
          <w:p w:rsidR="001A1473" w:rsidRPr="009A3F6B" w:rsidRDefault="00793A54" w:rsidP="00427B98">
            <w:pPr>
              <w:tabs>
                <w:tab w:val="left" w:pos="9639"/>
              </w:tabs>
              <w:jc w:val="center"/>
            </w:pPr>
            <w:r>
              <w:t>37</w:t>
            </w:r>
          </w:p>
        </w:tc>
        <w:tc>
          <w:tcPr>
            <w:tcW w:w="2461" w:type="pct"/>
          </w:tcPr>
          <w:p w:rsidR="001A1473" w:rsidRPr="009A3F6B" w:rsidRDefault="001A1473" w:rsidP="00427B98">
            <w:pPr>
              <w:tabs>
                <w:tab w:val="left" w:pos="9639"/>
              </w:tabs>
            </w:pPr>
            <w:r w:rsidRPr="009A3F6B">
              <w:t>Общее количество кладбищ</w:t>
            </w:r>
          </w:p>
        </w:tc>
        <w:tc>
          <w:tcPr>
            <w:tcW w:w="777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единиц</w:t>
            </w:r>
          </w:p>
        </w:tc>
        <w:tc>
          <w:tcPr>
            <w:tcW w:w="702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1</w:t>
            </w:r>
          </w:p>
        </w:tc>
        <w:tc>
          <w:tcPr>
            <w:tcW w:w="719" w:type="pct"/>
            <w:vAlign w:val="center"/>
          </w:tcPr>
          <w:p w:rsidR="001A1473" w:rsidRPr="009A3F6B" w:rsidRDefault="001A1473" w:rsidP="00427B98">
            <w:pPr>
              <w:tabs>
                <w:tab w:val="left" w:pos="9639"/>
              </w:tabs>
              <w:jc w:val="center"/>
            </w:pPr>
            <w:r w:rsidRPr="009A3F6B">
              <w:t>1</w:t>
            </w:r>
          </w:p>
        </w:tc>
      </w:tr>
    </w:tbl>
    <w:p w:rsidR="001A1473" w:rsidRDefault="001A1473" w:rsidP="00C6539D">
      <w:pPr>
        <w:jc w:val="right"/>
        <w:rPr>
          <w:sz w:val="26"/>
          <w:szCs w:val="26"/>
        </w:rPr>
      </w:pPr>
    </w:p>
    <w:p w:rsidR="006D18EC" w:rsidRPr="006D18EC" w:rsidRDefault="006D18EC" w:rsidP="006D18E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9B016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II</w:t>
      </w:r>
      <w:r w:rsidRPr="0093274D">
        <w:rPr>
          <w:b/>
          <w:sz w:val="28"/>
          <w:szCs w:val="28"/>
        </w:rPr>
        <w:t>. Приложения</w:t>
      </w:r>
    </w:p>
    <w:p w:rsidR="009B0163" w:rsidRPr="0093274D" w:rsidRDefault="009B0163" w:rsidP="009B0163">
      <w:pPr>
        <w:jc w:val="center"/>
        <w:rPr>
          <w:b/>
          <w:sz w:val="28"/>
          <w:szCs w:val="28"/>
        </w:rPr>
      </w:pP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Приложение 1. Карта границ населенных пунктов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Приложение 2. Карта функциональных зон поселения.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Приложения 3.Карта планируемого размещения объектов местного значения поселения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 xml:space="preserve">Приложение 4. Сведения о границах населенных пунктов </w:t>
      </w:r>
      <w:proofErr w:type="gramStart"/>
      <w:r w:rsidRPr="00B72304">
        <w:rPr>
          <w:sz w:val="28"/>
          <w:szCs w:val="28"/>
        </w:rPr>
        <w:t xml:space="preserve">( </w:t>
      </w:r>
      <w:proofErr w:type="gramEnd"/>
      <w:r w:rsidRPr="00B72304">
        <w:rPr>
          <w:sz w:val="28"/>
          <w:szCs w:val="28"/>
        </w:rPr>
        <w:t>в том числе образуемых населенных пунктов), входящих в состав поселения. Сведения о границе МО «</w:t>
      </w:r>
      <w:proofErr w:type="spellStart"/>
      <w:r w:rsidRPr="00B72304">
        <w:rPr>
          <w:sz w:val="28"/>
          <w:szCs w:val="28"/>
        </w:rPr>
        <w:t>Маловоложикьинское</w:t>
      </w:r>
      <w:proofErr w:type="spellEnd"/>
      <w:r w:rsidRPr="00B72304">
        <w:rPr>
          <w:sz w:val="28"/>
          <w:szCs w:val="28"/>
        </w:rPr>
        <w:t>»</w:t>
      </w:r>
    </w:p>
    <w:p w:rsidR="006D18EC" w:rsidRDefault="006D18EC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A1473" w:rsidRDefault="001A147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A1473" w:rsidRDefault="001A147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A1473" w:rsidRDefault="001A147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1A1473" w:rsidRDefault="001A147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F7D9E" w:rsidRDefault="006F7D9E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F7D9E" w:rsidRDefault="006F7D9E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6F7D9E" w:rsidRDefault="006F7D9E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Pr="00B72304" w:rsidRDefault="009B0163" w:rsidP="009B0163">
      <w:pPr>
        <w:jc w:val="right"/>
        <w:rPr>
          <w:sz w:val="28"/>
          <w:szCs w:val="28"/>
        </w:rPr>
      </w:pPr>
      <w:r w:rsidRPr="00B72304">
        <w:rPr>
          <w:sz w:val="28"/>
          <w:szCs w:val="28"/>
        </w:rPr>
        <w:lastRenderedPageBreak/>
        <w:t>Приложение</w:t>
      </w:r>
      <w:proofErr w:type="gramStart"/>
      <w:r w:rsidRPr="00B72304">
        <w:rPr>
          <w:sz w:val="28"/>
          <w:szCs w:val="28"/>
        </w:rPr>
        <w:t>1</w:t>
      </w:r>
      <w:proofErr w:type="gramEnd"/>
    </w:p>
    <w:p w:rsidR="009B0163" w:rsidRDefault="009B0163" w:rsidP="009B0163">
      <w:pPr>
        <w:jc w:val="right"/>
      </w:pPr>
      <w:r>
        <w:rPr>
          <w:noProof/>
          <w:lang w:eastAsia="ru-RU"/>
        </w:rPr>
        <w:drawing>
          <wp:inline distT="0" distB="0" distL="0" distR="0">
            <wp:extent cx="4422775" cy="819975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2775" cy="8199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3" w:rsidRDefault="009B0163" w:rsidP="009B0163">
      <w:pPr>
        <w:jc w:val="right"/>
      </w:pPr>
    </w:p>
    <w:p w:rsidR="009B0163" w:rsidRDefault="009B0163" w:rsidP="009B0163">
      <w:pPr>
        <w:jc w:val="right"/>
        <w:rPr>
          <w:sz w:val="28"/>
          <w:szCs w:val="28"/>
        </w:rPr>
      </w:pPr>
    </w:p>
    <w:p w:rsidR="009B0163" w:rsidRDefault="009B0163" w:rsidP="009B0163">
      <w:pPr>
        <w:jc w:val="right"/>
        <w:rPr>
          <w:sz w:val="28"/>
          <w:szCs w:val="28"/>
        </w:rPr>
      </w:pPr>
    </w:p>
    <w:p w:rsidR="009B0163" w:rsidRDefault="009B0163" w:rsidP="009B0163">
      <w:pPr>
        <w:jc w:val="right"/>
        <w:rPr>
          <w:sz w:val="28"/>
          <w:szCs w:val="28"/>
        </w:rPr>
      </w:pPr>
    </w:p>
    <w:p w:rsidR="009B0163" w:rsidRPr="00B72304" w:rsidRDefault="009B0163" w:rsidP="009B0163">
      <w:pPr>
        <w:jc w:val="right"/>
        <w:rPr>
          <w:sz w:val="28"/>
          <w:szCs w:val="28"/>
        </w:rPr>
      </w:pPr>
      <w:r w:rsidRPr="00B72304">
        <w:rPr>
          <w:sz w:val="28"/>
          <w:szCs w:val="28"/>
        </w:rPr>
        <w:lastRenderedPageBreak/>
        <w:t>Приложение 2</w:t>
      </w:r>
    </w:p>
    <w:p w:rsidR="009B0163" w:rsidRDefault="009B0163" w:rsidP="009B01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277485" cy="799084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485" cy="799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3" w:rsidRDefault="009B0163" w:rsidP="009B0163"/>
    <w:p w:rsidR="009B0163" w:rsidRDefault="009B0163" w:rsidP="009B0163"/>
    <w:p w:rsidR="009B0163" w:rsidRDefault="009B0163" w:rsidP="009B0163">
      <w:pPr>
        <w:jc w:val="right"/>
        <w:rPr>
          <w:sz w:val="28"/>
          <w:szCs w:val="28"/>
        </w:rPr>
      </w:pPr>
    </w:p>
    <w:p w:rsidR="009B0163" w:rsidRDefault="009B0163" w:rsidP="009B0163">
      <w:pPr>
        <w:jc w:val="right"/>
        <w:rPr>
          <w:sz w:val="28"/>
          <w:szCs w:val="28"/>
        </w:rPr>
      </w:pPr>
    </w:p>
    <w:p w:rsidR="009B0163" w:rsidRDefault="009B0163" w:rsidP="009B0163">
      <w:pPr>
        <w:jc w:val="right"/>
        <w:rPr>
          <w:sz w:val="28"/>
          <w:szCs w:val="28"/>
        </w:rPr>
      </w:pPr>
    </w:p>
    <w:p w:rsidR="009B0163" w:rsidRPr="00B72304" w:rsidRDefault="009B0163" w:rsidP="009B0163">
      <w:pPr>
        <w:jc w:val="right"/>
        <w:rPr>
          <w:sz w:val="28"/>
          <w:szCs w:val="28"/>
        </w:rPr>
      </w:pPr>
      <w:r w:rsidRPr="00B72304">
        <w:rPr>
          <w:sz w:val="28"/>
          <w:szCs w:val="28"/>
        </w:rPr>
        <w:lastRenderedPageBreak/>
        <w:t>Приложение 3</w:t>
      </w:r>
    </w:p>
    <w:p w:rsidR="009B0163" w:rsidRDefault="009B0163" w:rsidP="009B01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5780" cy="8110220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8110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3" w:rsidRDefault="009B0163" w:rsidP="009B0163">
      <w:pPr>
        <w:jc w:val="right"/>
      </w:pPr>
    </w:p>
    <w:p w:rsidR="009B0163" w:rsidRDefault="009B0163" w:rsidP="009B0163">
      <w:pPr>
        <w:jc w:val="right"/>
        <w:rPr>
          <w:sz w:val="28"/>
          <w:szCs w:val="28"/>
        </w:rPr>
      </w:pPr>
    </w:p>
    <w:p w:rsidR="009B0163" w:rsidRDefault="009B0163" w:rsidP="009B0163">
      <w:pPr>
        <w:jc w:val="right"/>
        <w:rPr>
          <w:sz w:val="28"/>
          <w:szCs w:val="28"/>
        </w:rPr>
      </w:pPr>
    </w:p>
    <w:p w:rsidR="009B0163" w:rsidRDefault="009B0163" w:rsidP="009B0163">
      <w:pPr>
        <w:jc w:val="right"/>
        <w:rPr>
          <w:sz w:val="28"/>
          <w:szCs w:val="28"/>
        </w:rPr>
      </w:pPr>
    </w:p>
    <w:p w:rsidR="009B0163" w:rsidRPr="00B72304" w:rsidRDefault="009B0163" w:rsidP="009B0163">
      <w:pPr>
        <w:jc w:val="right"/>
        <w:rPr>
          <w:sz w:val="28"/>
          <w:szCs w:val="28"/>
        </w:rPr>
      </w:pPr>
      <w:r w:rsidRPr="00B72304">
        <w:rPr>
          <w:sz w:val="28"/>
          <w:szCs w:val="28"/>
        </w:rPr>
        <w:lastRenderedPageBreak/>
        <w:t>Приложение 4</w:t>
      </w:r>
    </w:p>
    <w:p w:rsidR="009B0163" w:rsidRDefault="009B0163" w:rsidP="009B016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3440" cy="668909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668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lastRenderedPageBreak/>
        <w:t xml:space="preserve">Каталог координат угловых точек д. </w:t>
      </w:r>
      <w:proofErr w:type="spellStart"/>
      <w:r w:rsidRPr="00B72304">
        <w:rPr>
          <w:b/>
          <w:sz w:val="28"/>
          <w:szCs w:val="28"/>
          <w:u w:val="single"/>
        </w:rPr>
        <w:t>Чемошур-Уча</w:t>
      </w:r>
      <w:proofErr w:type="spellEnd"/>
      <w:r w:rsidRPr="00B72304">
        <w:rPr>
          <w:b/>
          <w:sz w:val="28"/>
          <w:szCs w:val="28"/>
          <w:u w:val="single"/>
        </w:rPr>
        <w:t xml:space="preserve"> </w:t>
      </w: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t>МО «</w:t>
      </w:r>
      <w:proofErr w:type="spellStart"/>
      <w:r w:rsidRPr="00B72304">
        <w:rPr>
          <w:b/>
          <w:sz w:val="28"/>
          <w:szCs w:val="28"/>
          <w:u w:val="single"/>
        </w:rPr>
        <w:t>Маловоложикьинское</w:t>
      </w:r>
      <w:proofErr w:type="spellEnd"/>
      <w:r w:rsidRPr="00B72304">
        <w:rPr>
          <w:b/>
          <w:sz w:val="28"/>
          <w:szCs w:val="28"/>
          <w:u w:val="single"/>
        </w:rPr>
        <w:t>»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 xml:space="preserve">         Площадь   434913.8605 кв</w:t>
      </w:r>
      <w:proofErr w:type="gramStart"/>
      <w:r w:rsidRPr="00B72304">
        <w:rPr>
          <w:sz w:val="28"/>
          <w:szCs w:val="28"/>
        </w:rPr>
        <w:t>.м</w:t>
      </w:r>
      <w:proofErr w:type="gramEnd"/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 xml:space="preserve">         Периметр   4793.6326 м.</w:t>
      </w: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9"/>
        <w:gridCol w:w="3402"/>
        <w:gridCol w:w="3430"/>
      </w:tblGrid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 xml:space="preserve">№ </w:t>
            </w:r>
            <w:proofErr w:type="spellStart"/>
            <w:r w:rsidRPr="00B72304">
              <w:t>п\</w:t>
            </w:r>
            <w:proofErr w:type="gramStart"/>
            <w:r w:rsidRPr="00B72304">
              <w:t>п</w:t>
            </w:r>
            <w:proofErr w:type="spellEnd"/>
            <w:proofErr w:type="gramEnd"/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</w:t>
            </w:r>
            <w:proofErr w:type="gramStart"/>
            <w:r w:rsidRPr="00B72304">
              <w:t xml:space="preserve"> У</w:t>
            </w:r>
            <w:proofErr w:type="gramEnd"/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 Х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2170409,85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365879,73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2170375,12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365830,62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2170420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365775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2170467,87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365742,57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2170431,02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365690,55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2170441,49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365671,13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2170442,6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365638,63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2170450,82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365621,83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2170451,57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365593,44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2170444,48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365546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2170454,56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365512,02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2170508,35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365480,64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2170542,71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365444,78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2170526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365433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2170479,48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365430,09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2170478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365430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2170474,44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365430,21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2170444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365432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2170422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365440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2170408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365458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2170393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365475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2170354,01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365436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2170316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365394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2170305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365372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2170305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365349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2170315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365327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2170355,99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365261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2170358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365252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2170354,99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365249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2170342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365245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2170337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365242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2170336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365234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2170342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365229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2170368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365232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2170385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365231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2170391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365235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2170400,01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365241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2170423,99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365246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2170423,99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365228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2170428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365216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lastRenderedPageBreak/>
              <w:t>41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2170434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365209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2170438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365206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2170468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365205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2170495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365205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2170554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365235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2170575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365272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2170584,01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365291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2170599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365298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2170604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365311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2170583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365323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2170578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365333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2170651,28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365372,99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2170730,79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365368,43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2170875,66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365380,43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2170944,99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365342,56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2171010,84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365310,42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2171036,39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365288,9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2171071,58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365271,4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2171153,75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365229,73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2171230,02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365176,86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2171256,16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365162,12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2171275,42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365139,31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2171366,24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365075,62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2171482,6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365001,91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2171524,46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364983,24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2171623,93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364957,69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2171652,63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364939,6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2171688,01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364908,35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2171700,97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364918,43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2171755,73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364964,17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2171722,55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365032,14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2171739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365091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2171729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365107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2171665,01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365136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2171625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365169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2171592,35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365213,27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2171507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365270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2171521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365286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2171496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365303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2171474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365298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2171451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365315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2171431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365308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2171372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365348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2171392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365377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2171356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365400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lastRenderedPageBreak/>
              <w:t>86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2171336,3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365402,86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2171239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365466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2171204,73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365519,81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2171173,9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365537,17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2171160,65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365516,61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2171070,65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365555,21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2171066,09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365571,88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2171033,64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365602,95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2171024,05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365623,28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2171005,1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365643,15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2170975,63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365658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2170960,33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365660,51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2170942,28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365657,31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2170923,55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365647,03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2170905,05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365627,16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2170896,14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365610,26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2170833,1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365640,86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2170824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365670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2170810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365688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2170781,7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365664,16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2170737,62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365591,3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2170671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365610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2170652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365658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2170636,09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365668,73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2170632,89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365705,05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2170620,67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365727,43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2170600,47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365780,85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2170573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365809</w:t>
            </w:r>
          </w:p>
        </w:tc>
      </w:tr>
      <w:tr w:rsidR="009B0163" w:rsidRPr="00B72304" w:rsidTr="00042C63">
        <w:trPr>
          <w:trHeight w:val="308"/>
        </w:trPr>
        <w:tc>
          <w:tcPr>
            <w:tcW w:w="1859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2170445,48</w:t>
            </w:r>
          </w:p>
        </w:tc>
        <w:tc>
          <w:tcPr>
            <w:tcW w:w="343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365867,62</w:t>
            </w:r>
          </w:p>
        </w:tc>
      </w:tr>
    </w:tbl>
    <w:p w:rsidR="009B0163" w:rsidRPr="00B72304" w:rsidRDefault="009B0163" w:rsidP="009B0163"/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3440" cy="8080375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08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8364BB" w:rsidRPr="00B72304" w:rsidRDefault="008364BB" w:rsidP="009B0163">
      <w:pPr>
        <w:jc w:val="center"/>
        <w:rPr>
          <w:sz w:val="28"/>
          <w:szCs w:val="28"/>
        </w:rPr>
      </w:pP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lastRenderedPageBreak/>
        <w:t>Каталог координат угловых точек д. Студеный Ключ</w:t>
      </w: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t>МО «</w:t>
      </w:r>
      <w:proofErr w:type="spellStart"/>
      <w:r w:rsidRPr="00B72304">
        <w:rPr>
          <w:b/>
          <w:sz w:val="28"/>
          <w:szCs w:val="28"/>
          <w:u w:val="single"/>
        </w:rPr>
        <w:t>Маловоложикьинское</w:t>
      </w:r>
      <w:proofErr w:type="spellEnd"/>
      <w:r w:rsidRPr="00B72304">
        <w:rPr>
          <w:b/>
          <w:sz w:val="28"/>
          <w:szCs w:val="28"/>
          <w:u w:val="single"/>
        </w:rPr>
        <w:t>»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Площадь   98408.3000 кв. м.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Периметр   1723.8983 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2977"/>
        <w:gridCol w:w="3402"/>
      </w:tblGrid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 xml:space="preserve">№ </w:t>
            </w:r>
            <w:proofErr w:type="spellStart"/>
            <w:proofErr w:type="gramStart"/>
            <w:r w:rsidRPr="00B72304">
              <w:t>п</w:t>
            </w:r>
            <w:proofErr w:type="spellEnd"/>
            <w:proofErr w:type="gramEnd"/>
            <w:r w:rsidRPr="00B72304">
              <w:t>/</w:t>
            </w:r>
            <w:proofErr w:type="spellStart"/>
            <w:r w:rsidRPr="00B72304">
              <w:t>п</w:t>
            </w:r>
            <w:proofErr w:type="spellEnd"/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</w:t>
            </w:r>
            <w:proofErr w:type="gramStart"/>
            <w:r w:rsidRPr="00B72304">
              <w:t xml:space="preserve"> У</w:t>
            </w:r>
            <w:proofErr w:type="gramEnd"/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 Х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2175483,01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349112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2175489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349107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2175506,01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349097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2175569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349063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2175585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349055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2175580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349047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2175536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348964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2175391,01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348697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2175382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348693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2175369,99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348680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2175371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348663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2175362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348653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2175354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348645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2175344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348654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2175338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348650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2175304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348663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2175277,99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348681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2175266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348678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2175253,01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348675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2175238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348679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2175223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348697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2175221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348698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2175220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348700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2175202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348718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2175192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348737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2175191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348761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2175197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348778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2175275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348754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2175295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348793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2175243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348819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2175248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348837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2175248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348852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2175230,01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348868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2175247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348899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2175331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348851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2175340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348870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2175313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348885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2175317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348894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2175260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348921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2175264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348932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2175331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349067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lastRenderedPageBreak/>
              <w:t>42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2175390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349166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2175450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349130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2175476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349115</w:t>
            </w:r>
          </w:p>
        </w:tc>
      </w:tr>
    </w:tbl>
    <w:p w:rsidR="009B0163" w:rsidRPr="00B72304" w:rsidRDefault="009B0163" w:rsidP="009B0163"/>
    <w:p w:rsidR="009B0163" w:rsidRPr="00B72304" w:rsidRDefault="009B0163" w:rsidP="009B0163"/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rPr>
          <w:sz w:val="20"/>
          <w:szCs w:val="20"/>
        </w:rPr>
      </w:pPr>
    </w:p>
    <w:p w:rsidR="009B0163" w:rsidRPr="00305B91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685800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5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9B0163" w:rsidRPr="00B72304" w:rsidRDefault="009B0163" w:rsidP="009B0163">
      <w:pPr>
        <w:jc w:val="center"/>
        <w:rPr>
          <w:sz w:val="28"/>
          <w:szCs w:val="28"/>
        </w:rPr>
      </w:pP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lastRenderedPageBreak/>
        <w:t>Каталог координат угловых точек д. Сосновый Бор</w:t>
      </w: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t>МО «</w:t>
      </w:r>
      <w:proofErr w:type="spellStart"/>
      <w:r w:rsidRPr="00B72304">
        <w:rPr>
          <w:b/>
          <w:sz w:val="28"/>
          <w:szCs w:val="28"/>
          <w:u w:val="single"/>
        </w:rPr>
        <w:t>Маловоложикьинское</w:t>
      </w:r>
      <w:proofErr w:type="spellEnd"/>
      <w:r w:rsidRPr="00B72304">
        <w:rPr>
          <w:b/>
          <w:sz w:val="28"/>
          <w:szCs w:val="28"/>
          <w:u w:val="single"/>
        </w:rPr>
        <w:t>»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Площадь   73037.2560 кв.м.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Периметр   1044.8030 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35"/>
        <w:gridCol w:w="3260"/>
        <w:gridCol w:w="3402"/>
      </w:tblGrid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 xml:space="preserve">№ </w:t>
            </w:r>
            <w:proofErr w:type="spellStart"/>
            <w:proofErr w:type="gramStart"/>
            <w:r w:rsidRPr="00B72304">
              <w:t>п</w:t>
            </w:r>
            <w:proofErr w:type="spellEnd"/>
            <w:proofErr w:type="gramEnd"/>
            <w:r w:rsidRPr="00B72304">
              <w:t>/</w:t>
            </w:r>
            <w:proofErr w:type="spellStart"/>
            <w:r w:rsidRPr="00B72304">
              <w:t>п</w:t>
            </w:r>
            <w:proofErr w:type="spellEnd"/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</w:t>
            </w:r>
            <w:proofErr w:type="gramStart"/>
            <w:r w:rsidRPr="00B72304">
              <w:t xml:space="preserve"> У</w:t>
            </w:r>
            <w:proofErr w:type="gramEnd"/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 Х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2174626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348498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2174620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348524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2174602,53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348529,25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2174552,69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348682,85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2174583,29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348698,15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2174569,79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348751,03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2174651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348791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2174741,5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348822,15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2174799,56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348755,08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2174819,81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348712,55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2174850,36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348659,18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2174866,86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348610,68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2174870,43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348587,87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2174870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348551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2174691,43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348491,5</w:t>
            </w:r>
          </w:p>
        </w:tc>
      </w:tr>
      <w:tr w:rsidR="009B0163" w:rsidRPr="00B72304" w:rsidTr="00042C63">
        <w:trPr>
          <w:trHeight w:val="300"/>
        </w:trPr>
        <w:tc>
          <w:tcPr>
            <w:tcW w:w="22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2174626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348497</w:t>
            </w:r>
          </w:p>
        </w:tc>
      </w:tr>
    </w:tbl>
    <w:p w:rsidR="009B0163" w:rsidRPr="00B72304" w:rsidRDefault="009B0163" w:rsidP="009B0163"/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3440" cy="597344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597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Default="009B0163" w:rsidP="009B0163">
      <w:pPr>
        <w:jc w:val="center"/>
        <w:rPr>
          <w:b/>
          <w:u w:val="single"/>
        </w:rPr>
      </w:pP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lastRenderedPageBreak/>
        <w:t xml:space="preserve">Каталог координат угловых точек </w:t>
      </w:r>
      <w:proofErr w:type="gramStart"/>
      <w:r w:rsidRPr="00B72304">
        <w:rPr>
          <w:b/>
          <w:sz w:val="28"/>
          <w:szCs w:val="28"/>
          <w:u w:val="single"/>
        </w:rPr>
        <w:t>с</w:t>
      </w:r>
      <w:proofErr w:type="gramEnd"/>
      <w:r w:rsidRPr="00B72304">
        <w:rPr>
          <w:b/>
          <w:sz w:val="28"/>
          <w:szCs w:val="28"/>
          <w:u w:val="single"/>
        </w:rPr>
        <w:t xml:space="preserve">. Малая </w:t>
      </w:r>
      <w:proofErr w:type="spellStart"/>
      <w:r w:rsidRPr="00B72304">
        <w:rPr>
          <w:b/>
          <w:sz w:val="28"/>
          <w:szCs w:val="28"/>
          <w:u w:val="single"/>
        </w:rPr>
        <w:t>Воложикья</w:t>
      </w:r>
      <w:proofErr w:type="spellEnd"/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t>МО «</w:t>
      </w:r>
      <w:proofErr w:type="spellStart"/>
      <w:r w:rsidRPr="00B72304">
        <w:rPr>
          <w:b/>
          <w:sz w:val="28"/>
          <w:szCs w:val="28"/>
          <w:u w:val="single"/>
        </w:rPr>
        <w:t>Маловоложикьинское</w:t>
      </w:r>
      <w:proofErr w:type="spellEnd"/>
      <w:r w:rsidRPr="00B72304">
        <w:rPr>
          <w:b/>
          <w:sz w:val="28"/>
          <w:szCs w:val="28"/>
          <w:u w:val="single"/>
        </w:rPr>
        <w:t>»</w:t>
      </w:r>
    </w:p>
    <w:p w:rsidR="009B0163" w:rsidRPr="00B72304" w:rsidRDefault="009B0163" w:rsidP="009B0163">
      <w:pPr>
        <w:rPr>
          <w:sz w:val="28"/>
          <w:szCs w:val="28"/>
        </w:rPr>
      </w:pP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Площадь   1421414.1615 кв.м.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 xml:space="preserve"> Периметр   6624.1893 м.</w:t>
      </w:r>
    </w:p>
    <w:p w:rsidR="009B0163" w:rsidRPr="002509ED" w:rsidRDefault="009B0163" w:rsidP="009B0163"/>
    <w:p w:rsidR="009B0163" w:rsidRPr="00EA44B9" w:rsidRDefault="009B0163" w:rsidP="009B0163">
      <w:pPr>
        <w:rPr>
          <w:sz w:val="20"/>
          <w:szCs w:val="20"/>
        </w:rPr>
      </w:pPr>
      <w:r w:rsidRPr="00EA44B9">
        <w:rPr>
          <w:sz w:val="20"/>
          <w:szCs w:val="20"/>
        </w:rPr>
        <w:t xml:space="preserve">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2977"/>
        <w:gridCol w:w="3217"/>
      </w:tblGrid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 xml:space="preserve">№ </w:t>
            </w:r>
            <w:proofErr w:type="spellStart"/>
            <w:r w:rsidRPr="00B72304">
              <w:t>п\</w:t>
            </w:r>
            <w:proofErr w:type="gramStart"/>
            <w:r w:rsidRPr="00B72304">
              <w:t>п</w:t>
            </w:r>
            <w:proofErr w:type="spellEnd"/>
            <w:proofErr w:type="gramEnd"/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</w:t>
            </w:r>
            <w:proofErr w:type="gramStart"/>
            <w:r w:rsidRPr="00B72304">
              <w:t xml:space="preserve"> У</w:t>
            </w:r>
            <w:proofErr w:type="gramEnd"/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 Х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2173877,54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363247,84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2173956,77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363224,05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2174027,17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363207,55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2174045,37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363209,43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2174068,23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363219,31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2174104,17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363275,53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2174119,4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363271,09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2174161,73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363563,1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2174192,05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363584,48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2174242,37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363612,64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2174331,29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363641,14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2174366,49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363667,41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2174239,4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364006,32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2173844,49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364102,48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2173824,29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364107,4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2173603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364131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2173555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364131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2173499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364121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2173459,99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364113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2173422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364105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2173394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364110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2173375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364124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2173343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364143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2173307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364147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2173251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364143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2173199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364140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2173158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364134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2173131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364126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2173083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364106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2172974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364065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2172893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364039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2172831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364022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2172772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364010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2172718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363999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2172567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363948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2172520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363935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2172516,01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363932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2172647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363811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2172645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363806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lastRenderedPageBreak/>
              <w:t>40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2172593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363744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2172570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363721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2172543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363687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2172537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363673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2172505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363620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2172468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363551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2172468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363538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2172448,99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363526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2172448,99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363524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2172447,99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363524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2172435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363545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2172421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363563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2172397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363577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2172368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363597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2172339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363604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2172304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363604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2172274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363599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2172254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363589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2172224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363578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2172195,99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363570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2172147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363564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2172096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363556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2172067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363558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2172056,99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363556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2172052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363548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2172055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363519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2172066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363490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2172070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363477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2172073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363451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2172073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363428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2172073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363418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2172078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363338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2172079,99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363319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2172100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363305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2172118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363292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2172125,01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363276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2172147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363262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2172186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363265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2172256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363270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2172302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363269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2172329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363268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2172340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363261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2172344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363246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2172343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363232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2172327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363232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2172319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363223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lastRenderedPageBreak/>
              <w:t>86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2172320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363211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2172315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363189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2172316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363169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2172332,01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363162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2172355,01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363159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2172362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363160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2172378,99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363160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2172392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363147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2172394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363137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2172396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363118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2172413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363107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2172439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363117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2172450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363130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2172465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363151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2172477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363181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2172488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363196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2172505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363210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2172528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363221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2172580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363241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2172636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363258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2172642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363255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2172644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363258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2172651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363254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2172658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363270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2172654,99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363277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2172661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363297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2172676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363306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2172683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363312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2172673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363335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2172677,01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363342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2172684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363339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2172688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363329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363321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2172710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363318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2172730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363327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2172756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363325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2172786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363337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2172831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363343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2172907,99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363351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2172941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363358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2172958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363373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2172979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363374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2173008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363379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2173040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363369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2173055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363370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2173083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363386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lastRenderedPageBreak/>
              <w:t>132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2173128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363416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2173147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363427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2173165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363438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2173183,99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363438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2173219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363427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2173237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363425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2173223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363486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2173228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363487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2173275,99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363483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2173390,99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363491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2173427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363515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2173435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363503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2173430,19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363482,08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2173415,25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363464,9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2173402,54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363405,51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2173458,95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363346,88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2173615,44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363294,3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2173643,09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363290,38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2173677,63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363292,25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2173746,92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363286,09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2173762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363290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2173804,99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363284</w:t>
            </w:r>
          </w:p>
        </w:tc>
      </w:tr>
      <w:tr w:rsidR="009B0163" w:rsidRPr="0093083C" w:rsidTr="00042C63">
        <w:trPr>
          <w:trHeight w:val="300"/>
        </w:trPr>
        <w:tc>
          <w:tcPr>
            <w:tcW w:w="26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2173827,25</w:t>
            </w:r>
          </w:p>
        </w:tc>
        <w:tc>
          <w:tcPr>
            <w:tcW w:w="321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363249,43</w:t>
            </w:r>
          </w:p>
        </w:tc>
      </w:tr>
    </w:tbl>
    <w:p w:rsidR="009B0163" w:rsidRPr="00EA44B9" w:rsidRDefault="009B0163" w:rsidP="009B0163">
      <w:pPr>
        <w:rPr>
          <w:sz w:val="20"/>
          <w:szCs w:val="20"/>
        </w:rPr>
      </w:pPr>
      <w:r>
        <w:rPr>
          <w:sz w:val="20"/>
          <w:szCs w:val="20"/>
        </w:rPr>
        <w:br w:type="textWrapping" w:clear="all"/>
      </w: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3440" cy="7672705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767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lastRenderedPageBreak/>
        <w:t>Каталог координат угловых точек д. Бурмакино</w:t>
      </w: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t>МО «</w:t>
      </w:r>
      <w:proofErr w:type="spellStart"/>
      <w:r w:rsidRPr="00B72304">
        <w:rPr>
          <w:b/>
          <w:sz w:val="28"/>
          <w:szCs w:val="28"/>
          <w:u w:val="single"/>
        </w:rPr>
        <w:t>Маловоложикьинское</w:t>
      </w:r>
      <w:proofErr w:type="spellEnd"/>
      <w:r w:rsidRPr="00B72304">
        <w:rPr>
          <w:b/>
          <w:sz w:val="28"/>
          <w:szCs w:val="28"/>
          <w:u w:val="single"/>
        </w:rPr>
        <w:t>»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Площадь   80493.2450 кв.м.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Периметр   1283.0287 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518"/>
        <w:gridCol w:w="2977"/>
        <w:gridCol w:w="3402"/>
      </w:tblGrid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 xml:space="preserve">№ </w:t>
            </w:r>
            <w:proofErr w:type="spellStart"/>
            <w:r w:rsidRPr="00B72304">
              <w:t>п\</w:t>
            </w:r>
            <w:proofErr w:type="gramStart"/>
            <w:r w:rsidRPr="00B72304">
              <w:t>п</w:t>
            </w:r>
            <w:proofErr w:type="spellEnd"/>
            <w:proofErr w:type="gramEnd"/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</w:t>
            </w:r>
            <w:proofErr w:type="gramStart"/>
            <w:r w:rsidRPr="00B72304">
              <w:t xml:space="preserve"> У</w:t>
            </w:r>
            <w:proofErr w:type="gramEnd"/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 Х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2171535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362721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2171612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362706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2171620,02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362702,9925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2171632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362700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2171643,99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362697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2171651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362695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2171658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362694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2171666,99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362691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2171760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362668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2171677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362326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2171650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362266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2171597,99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362273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2171574,99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362276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2171565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362277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2171550,99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362279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2171577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362414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2171568,91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362415,82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2171556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362420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2171473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362438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2171512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362602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2171532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362709</w:t>
            </w:r>
          </w:p>
        </w:tc>
      </w:tr>
      <w:tr w:rsidR="009B0163" w:rsidRPr="000719AE" w:rsidTr="00042C63">
        <w:trPr>
          <w:trHeight w:val="300"/>
        </w:trPr>
        <w:tc>
          <w:tcPr>
            <w:tcW w:w="2518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2171535</w:t>
            </w:r>
          </w:p>
        </w:tc>
        <w:tc>
          <w:tcPr>
            <w:tcW w:w="3402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362721</w:t>
            </w:r>
          </w:p>
        </w:tc>
      </w:tr>
    </w:tbl>
    <w:p w:rsidR="009B0163" w:rsidRPr="00057385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848804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8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9B0163" w:rsidRPr="00B72304" w:rsidRDefault="009B0163" w:rsidP="009B0163">
      <w:pPr>
        <w:jc w:val="center"/>
        <w:rPr>
          <w:sz w:val="28"/>
          <w:szCs w:val="28"/>
        </w:rPr>
      </w:pP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lastRenderedPageBreak/>
        <w:t xml:space="preserve">Каталог координат угловых точек д. </w:t>
      </w:r>
      <w:proofErr w:type="spellStart"/>
      <w:r w:rsidRPr="00B72304">
        <w:rPr>
          <w:b/>
          <w:sz w:val="28"/>
          <w:szCs w:val="28"/>
          <w:u w:val="single"/>
        </w:rPr>
        <w:t>Боринка</w:t>
      </w:r>
      <w:proofErr w:type="spellEnd"/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t>МО «</w:t>
      </w:r>
      <w:proofErr w:type="spellStart"/>
      <w:r w:rsidRPr="00B72304">
        <w:rPr>
          <w:b/>
          <w:sz w:val="28"/>
          <w:szCs w:val="28"/>
          <w:u w:val="single"/>
        </w:rPr>
        <w:t>Маловоложикьинское</w:t>
      </w:r>
      <w:proofErr w:type="spellEnd"/>
      <w:r w:rsidRPr="00B72304">
        <w:rPr>
          <w:b/>
          <w:sz w:val="28"/>
          <w:szCs w:val="28"/>
          <w:u w:val="single"/>
        </w:rPr>
        <w:t>»</w:t>
      </w:r>
    </w:p>
    <w:p w:rsidR="009B0163" w:rsidRPr="00B72304" w:rsidRDefault="009B0163" w:rsidP="009B0163">
      <w:pPr>
        <w:rPr>
          <w:sz w:val="28"/>
          <w:szCs w:val="28"/>
        </w:rPr>
      </w:pP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Площадь   338559.8294 кв.м.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Периметр   3108.8054 м.</w:t>
      </w:r>
    </w:p>
    <w:p w:rsidR="009B0163" w:rsidRPr="003360FD" w:rsidRDefault="009B0163" w:rsidP="009B0163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2977"/>
        <w:gridCol w:w="3260"/>
      </w:tblGrid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 xml:space="preserve">№ </w:t>
            </w:r>
            <w:proofErr w:type="spellStart"/>
            <w:proofErr w:type="gramStart"/>
            <w:r w:rsidRPr="00B72304">
              <w:t>п</w:t>
            </w:r>
            <w:proofErr w:type="spellEnd"/>
            <w:proofErr w:type="gramEnd"/>
            <w:r w:rsidRPr="00B72304">
              <w:t>/</w:t>
            </w:r>
            <w:proofErr w:type="spellStart"/>
            <w:r w:rsidRPr="00B72304">
              <w:t>п</w:t>
            </w:r>
            <w:proofErr w:type="spellEnd"/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</w:t>
            </w:r>
            <w:proofErr w:type="gramStart"/>
            <w:r w:rsidRPr="00B72304">
              <w:t xml:space="preserve"> У</w:t>
            </w:r>
            <w:proofErr w:type="gramEnd"/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 Х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2173785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351722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2173787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351719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2173787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351701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2173794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351685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2173815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351650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2173952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351500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2173964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351511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2173982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351513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2174016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351502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2174032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351502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2174074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351525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2174087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351547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2174092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351588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2174107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351652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2174122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351670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2174142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351675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2174169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351667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2174183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351665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2174209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351656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2174250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351612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2174279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351597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2174287,01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351589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2174328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351548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2174346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351516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2174357,99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351474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2174359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351450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2174354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351429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2174327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351395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2174324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351384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2174333,01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351346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2174332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351325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2174329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351296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2174282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351241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2174234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351217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2174178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351206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2174173,99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351147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2174208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351053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2174271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350973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2174286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350923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lastRenderedPageBreak/>
              <w:t>40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2174288,99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350873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2174304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350857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2174256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350821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2174211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350803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2174208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350801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2174203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350800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2174112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350776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2174094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350788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2174063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350850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2174038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350884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2173991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351003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2173964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351045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2173937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351071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2173910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351151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2173910,61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351166,89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2173880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351208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2173861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351249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57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2173842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351245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58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2173818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351278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59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2173796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351296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60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2173762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351312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61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2173754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351322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62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2173765,69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351346,18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63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2173621,89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351539,65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64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2173713,76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351606,14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65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2173696,96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351629,3</w:t>
            </w:r>
          </w:p>
        </w:tc>
      </w:tr>
      <w:tr w:rsidR="009B0163" w:rsidRPr="00B72304" w:rsidTr="00042C63">
        <w:trPr>
          <w:trHeight w:val="300"/>
        </w:trPr>
        <w:tc>
          <w:tcPr>
            <w:tcW w:w="195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66</w:t>
            </w:r>
          </w:p>
        </w:tc>
        <w:tc>
          <w:tcPr>
            <w:tcW w:w="2977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2173690,24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351645,73</w:t>
            </w:r>
          </w:p>
        </w:tc>
      </w:tr>
    </w:tbl>
    <w:p w:rsidR="009B0163" w:rsidRPr="00B72304" w:rsidRDefault="009B0163" w:rsidP="009B0163"/>
    <w:p w:rsidR="009B0163" w:rsidRPr="00B72304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3440" cy="6947535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694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Pr="00B72304" w:rsidRDefault="009B0163" w:rsidP="009B0163">
      <w:pPr>
        <w:jc w:val="center"/>
        <w:rPr>
          <w:sz w:val="28"/>
          <w:szCs w:val="28"/>
        </w:rPr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9B0163" w:rsidRDefault="009B0163" w:rsidP="009B0163">
      <w:pPr>
        <w:jc w:val="center"/>
        <w:rPr>
          <w:sz w:val="28"/>
          <w:szCs w:val="28"/>
        </w:rPr>
      </w:pPr>
    </w:p>
    <w:p w:rsidR="009B0163" w:rsidRPr="00B72304" w:rsidRDefault="009B0163" w:rsidP="009B0163">
      <w:pPr>
        <w:jc w:val="center"/>
        <w:rPr>
          <w:sz w:val="28"/>
          <w:szCs w:val="28"/>
        </w:rPr>
      </w:pP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lastRenderedPageBreak/>
        <w:t xml:space="preserve">Каталог координат угловых точек д. </w:t>
      </w:r>
      <w:proofErr w:type="spellStart"/>
      <w:r w:rsidRPr="00B72304">
        <w:rPr>
          <w:b/>
          <w:sz w:val="28"/>
          <w:szCs w:val="28"/>
          <w:u w:val="single"/>
        </w:rPr>
        <w:t>Александрово</w:t>
      </w:r>
      <w:proofErr w:type="spellEnd"/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t>МО «</w:t>
      </w:r>
      <w:proofErr w:type="spellStart"/>
      <w:r w:rsidRPr="00B72304">
        <w:rPr>
          <w:b/>
          <w:sz w:val="28"/>
          <w:szCs w:val="28"/>
          <w:u w:val="single"/>
        </w:rPr>
        <w:t>Маловоложикьинское</w:t>
      </w:r>
      <w:proofErr w:type="spellEnd"/>
      <w:r w:rsidRPr="00B72304">
        <w:rPr>
          <w:b/>
          <w:sz w:val="28"/>
          <w:szCs w:val="28"/>
          <w:u w:val="single"/>
        </w:rPr>
        <w:t>»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 xml:space="preserve">         Площадь   211192.7397 кв.м.</w:t>
      </w: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 xml:space="preserve">         Периметр   2363.7618 м.</w:t>
      </w:r>
    </w:p>
    <w:p w:rsidR="009B0163" w:rsidRPr="00C32649" w:rsidRDefault="009B0163" w:rsidP="009B0163">
      <w:pPr>
        <w:rPr>
          <w:sz w:val="20"/>
          <w:szCs w:val="20"/>
        </w:rPr>
      </w:pPr>
    </w:p>
    <w:p w:rsidR="009B0163" w:rsidRPr="00B277D9" w:rsidRDefault="009B0163" w:rsidP="009B0163">
      <w:pPr>
        <w:rPr>
          <w:sz w:val="20"/>
          <w:szCs w:val="20"/>
        </w:rPr>
      </w:pPr>
      <w:r w:rsidRPr="00C32649">
        <w:rPr>
          <w:sz w:val="20"/>
          <w:szCs w:val="20"/>
        </w:rPr>
        <w:t xml:space="preserve">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2835"/>
        <w:gridCol w:w="3261"/>
      </w:tblGrid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 xml:space="preserve">№ </w:t>
            </w:r>
            <w:proofErr w:type="spellStart"/>
            <w:r w:rsidRPr="00B72304">
              <w:t>п\</w:t>
            </w:r>
            <w:proofErr w:type="gramStart"/>
            <w:r w:rsidRPr="00B72304">
              <w:t>п</w:t>
            </w:r>
            <w:proofErr w:type="spellEnd"/>
            <w:proofErr w:type="gramEnd"/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</w:t>
            </w:r>
            <w:proofErr w:type="gramStart"/>
            <w:r w:rsidRPr="00B72304">
              <w:t xml:space="preserve"> У</w:t>
            </w:r>
            <w:proofErr w:type="gramEnd"/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Координата Х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2173965,99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362070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2173956,3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362096,05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2173962,28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362115,1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2173972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362124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2173972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362129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2173972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362134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2173983,21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362169,93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2174002,06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362189,52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2174080,01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362198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2174144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362202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2174167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362193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2174183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362196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2174198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362197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2174215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362188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2174259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362181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2174301,41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362156,28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2174394,43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362132,38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2174432,15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362139,1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2174469,69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362153,18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2174500,12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362137,79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2174505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362145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22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2174513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362150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23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2174526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362150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24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2174540,99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362138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25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2174582,49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362154,6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26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2174628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362146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27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2174710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362103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28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2174802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362108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29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2174835,72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362106,98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30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2174870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362091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31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2174896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362088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32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2174918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362060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33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2174890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361972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2174911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361964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2174890,07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361846,93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2174877,74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361823,39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37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2174866,9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361815,18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38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2174848,23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361815,55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39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2174805,66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361835,72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40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2174766,43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361859,62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lastRenderedPageBreak/>
              <w:t>41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2174716,01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361880,54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42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2174664,84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361880,92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43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2174512,07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361855,52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44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2174482,19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361867,84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45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2174451,19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361909,3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46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2174361,55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361923,87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47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2174287,22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361937,31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48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2174199,82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361985,12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49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2174138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362027</w:t>
            </w:r>
          </w:p>
        </w:tc>
      </w:tr>
      <w:tr w:rsidR="009B0163" w:rsidRPr="00847B50" w:rsidTr="00042C63">
        <w:trPr>
          <w:trHeight w:val="300"/>
        </w:trPr>
        <w:tc>
          <w:tcPr>
            <w:tcW w:w="2376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50</w:t>
            </w:r>
          </w:p>
        </w:tc>
        <w:tc>
          <w:tcPr>
            <w:tcW w:w="2835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2174025</w:t>
            </w:r>
          </w:p>
        </w:tc>
        <w:tc>
          <w:tcPr>
            <w:tcW w:w="3261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362050</w:t>
            </w:r>
          </w:p>
        </w:tc>
      </w:tr>
    </w:tbl>
    <w:p w:rsidR="009B0163" w:rsidRPr="00B277D9" w:rsidRDefault="009B0163" w:rsidP="009B0163">
      <w:pPr>
        <w:rPr>
          <w:sz w:val="20"/>
          <w:szCs w:val="20"/>
        </w:rPr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</w:p>
    <w:p w:rsidR="009B0163" w:rsidRDefault="009B0163" w:rsidP="009B016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3440" cy="900493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9004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lastRenderedPageBreak/>
        <w:t xml:space="preserve">Каталог координат угловых точек границы муниципального образования </w:t>
      </w:r>
    </w:p>
    <w:p w:rsidR="009B0163" w:rsidRPr="00B72304" w:rsidRDefault="009B0163" w:rsidP="009B0163">
      <w:pPr>
        <w:jc w:val="center"/>
        <w:rPr>
          <w:b/>
          <w:sz w:val="28"/>
          <w:szCs w:val="28"/>
          <w:u w:val="single"/>
        </w:rPr>
      </w:pPr>
      <w:r w:rsidRPr="00B72304">
        <w:rPr>
          <w:b/>
          <w:sz w:val="28"/>
          <w:szCs w:val="28"/>
          <w:u w:val="single"/>
        </w:rPr>
        <w:t>МО «</w:t>
      </w:r>
      <w:proofErr w:type="spellStart"/>
      <w:r w:rsidRPr="00B72304">
        <w:rPr>
          <w:b/>
          <w:sz w:val="28"/>
          <w:szCs w:val="28"/>
          <w:u w:val="single"/>
        </w:rPr>
        <w:t>Маловоложикьинское</w:t>
      </w:r>
      <w:proofErr w:type="spellEnd"/>
      <w:r w:rsidRPr="00B72304">
        <w:rPr>
          <w:b/>
          <w:sz w:val="28"/>
          <w:szCs w:val="28"/>
          <w:u w:val="single"/>
        </w:rPr>
        <w:t>»</w:t>
      </w:r>
    </w:p>
    <w:p w:rsidR="009B0163" w:rsidRPr="00B72304" w:rsidRDefault="009B0163" w:rsidP="009B0163">
      <w:pPr>
        <w:rPr>
          <w:sz w:val="28"/>
          <w:szCs w:val="28"/>
        </w:rPr>
      </w:pPr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Площадь   143828003.6440 кв</w:t>
      </w:r>
      <w:proofErr w:type="gramStart"/>
      <w:r w:rsidRPr="00B72304">
        <w:rPr>
          <w:sz w:val="28"/>
          <w:szCs w:val="28"/>
        </w:rPr>
        <w:t>.м</w:t>
      </w:r>
      <w:proofErr w:type="gramEnd"/>
    </w:p>
    <w:p w:rsidR="009B0163" w:rsidRPr="00B72304" w:rsidRDefault="009B0163" w:rsidP="009B0163">
      <w:pPr>
        <w:rPr>
          <w:sz w:val="28"/>
          <w:szCs w:val="28"/>
        </w:rPr>
      </w:pPr>
      <w:r w:rsidRPr="00B72304">
        <w:rPr>
          <w:sz w:val="28"/>
          <w:szCs w:val="28"/>
        </w:rPr>
        <w:t>Периметр   67852.3128 м.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3260"/>
        <w:gridCol w:w="3544"/>
      </w:tblGrid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 xml:space="preserve">         № </w:t>
            </w:r>
            <w:proofErr w:type="spellStart"/>
            <w:proofErr w:type="gramStart"/>
            <w:r w:rsidRPr="00B72304">
              <w:t>п</w:t>
            </w:r>
            <w:proofErr w:type="spellEnd"/>
            <w:proofErr w:type="gramEnd"/>
            <w:r w:rsidRPr="00B72304">
              <w:t>/</w:t>
            </w:r>
            <w:proofErr w:type="spellStart"/>
            <w:r w:rsidRPr="00B72304">
              <w:t>п</w:t>
            </w:r>
            <w:proofErr w:type="spellEnd"/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Координаты</w:t>
            </w:r>
            <w:proofErr w:type="gramStart"/>
            <w:r w:rsidRPr="00B72304">
              <w:t xml:space="preserve"> У</w:t>
            </w:r>
            <w:proofErr w:type="gramEnd"/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Координаты Х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2170127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358954.6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2170574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360023.1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2170597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360082.4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2170561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360444.5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2170191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360635.8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2170138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360840.1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2170405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360941.7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2169695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361982.7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2169558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362201.3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2169498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363420.8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2169339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363805.6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2168916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365094.2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2169186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365164.7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2169186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365164.7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2168963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365552.4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2168922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365602.9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2168877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365614.8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2168774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365657.5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2168738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365689.1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2168738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365812.6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2168655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365877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2168639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365909.8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2168639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365942.1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2168658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365959.4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2168709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365969.5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2168817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365975.8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2168861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365994.4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2168887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366012.8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2168889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366023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2168903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366044.7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2168906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366060.4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2168876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366110.1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2168875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366130.6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2168884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366152.5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2168917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366170.2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2168952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366169.8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2168979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366145.3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2168983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366067.9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2169005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366060.8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lastRenderedPageBreak/>
              <w:t>40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2169113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366148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2169109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366189.3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2169080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366204.1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2169039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366209.3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2168978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366258.5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2168969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366280.6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2168963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366316.7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2168968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366333.2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2168977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366381.1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49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2169013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366426.8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2169007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366473.3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2168980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366480.4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2168944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366453.2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2168902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366473.3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2168920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366510.8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2169302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366595.2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2169600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366773.6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2169629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366792.3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2169517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367311.4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59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2169639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367359.3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2169527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368124.8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2169593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368234.4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2169515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368264.5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2169410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368422.6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2169398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368929.8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2169666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369229.2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2169693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369265.7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2169791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370480.8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2169895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370387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69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2170173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370128.4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2170347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369963.6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2170740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369616.5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2170982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369407.1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2171445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368991.5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2171917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368580.5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2172133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368387.6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2172307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368233.3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2172606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367970.7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2172733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368017.4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79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2172869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368093.1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2173196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368007.6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2173213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368003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2173223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368000.2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2173238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367996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2173225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367960.9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2173120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367686.5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lastRenderedPageBreak/>
              <w:t>86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2172891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367078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2172879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366999.5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2172855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366868.4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89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2172849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366840.6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2172818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366496.2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2172782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365981.6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2172695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364979.9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2173196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364888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2173336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364862.2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2174076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364750.6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2174630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364667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2175551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364528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2175893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364477.6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99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2175982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364465.9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2176669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364361.2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2176985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364313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2177356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364256.5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2177728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364202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2178686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364730.4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2178784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364783.2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2178627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358907.8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2178627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358904.5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2178512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356324.2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109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2178439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354652.7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2178249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353810.3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2178207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352965.7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2178105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351052.5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2178046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350858.5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2178082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350851.4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2177946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348236.5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2177885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347061.3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2177860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347061.3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2177852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347041.2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119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2177847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346970.3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2177838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346958.3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2177826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346962.2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2177801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346962.2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2177801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346956.1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2177811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346929.3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2177805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346917.9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2177775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346896.9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2177647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346910.8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2177629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346925.3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129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2177609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346889.1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2177597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346885.7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2177583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346891.9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lastRenderedPageBreak/>
              <w:t>132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2177566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346944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2177544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346939.5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2177527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346921.4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2177531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346890.1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2177497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346862.5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2177467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346859.5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2177467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346839.1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139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2177479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346819.6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2177470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346808.1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2177458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346800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2177437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346803.1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2177393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346843.2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2177385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346814.8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2177398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346789.1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2177394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346777.1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2177384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346777.1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2177363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346784.4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149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2177363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346761.5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2177351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346752.3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2177334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346758.7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2177326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346727.6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2177307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346731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2177281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346693.6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2177250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346690.6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2177246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346668.2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2177234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346668.2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2177214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346673.5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159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2177205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346669.9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2177195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346651.5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2177175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346646.8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2177144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346671.6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2177133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346661.2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2177133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346631.6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2177089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346602.6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2177106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346585.1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2177106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346572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2177097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346563.6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169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2177075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346576.1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2177048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346563.6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2176976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346586.2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2176957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346586.2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2176957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346572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2176957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346551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2176943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346547.4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2176905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346577.5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2176889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346575.2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lastRenderedPageBreak/>
              <w:t>178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2176887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346555.4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179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2176927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346519.6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2176935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346503.5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2176935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346483.4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2176927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346469.3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2176912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346458.3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2176892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346461.4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2176878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346470.8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2176859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346515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2176844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346520.3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2176827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346513.1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189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2176813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346497.9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2176810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346477.1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2176812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346467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2176837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346463.3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2176847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346452.6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2176833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346424.7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2176804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346416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2176791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346407.4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2176788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346385.7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2176824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346360.8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199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2176770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346319.8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2176731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346350.9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2176620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346250.1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2176211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346349.4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2176017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346191.3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2175750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346204.8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2175210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346694.6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2174903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346672.3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2174612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347466.8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2174540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347588.9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209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2174063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348318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2174063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348318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2173823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348694.2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2173823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348694.2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2173797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348744.1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2173754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348775.4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2173733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348808.5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2173693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348842.9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2173674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348884.6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2173670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348916.6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2173641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B72304" w:rsidRDefault="009B0163" w:rsidP="00042C63">
            <w:pPr>
              <w:jc w:val="center"/>
            </w:pPr>
            <w:r w:rsidRPr="00B72304">
              <w:t>348925.9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220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2173612.579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348983.3728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221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2173385.19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349025.4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222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2173337.02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349037.2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223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2173319.81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349017.53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lastRenderedPageBreak/>
              <w:t>224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2173275.09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349043.09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225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2173271.65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349062.26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226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2173258.87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349062.26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227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2173250.51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349051.45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228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2173220.53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349042.11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229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2173199.4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349008.2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230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2173167.45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349022.45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231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2173158.11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349043.59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232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2173158.11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349074.3178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233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2173168.43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349128.13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234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2173185.63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349151.72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235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2173184.65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349164.99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236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2173192.52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349185.14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237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2173215.62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349199.39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238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2173227.9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349237.73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239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2173214.88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349282.46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240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2173245.85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349293.76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241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2173330.38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349462.84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242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2173325.71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349494.78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243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2173108.966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349797.4044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244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2173147.97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349956.18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245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2173163.7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349964.54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246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2173162.72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349985.67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247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2173155.84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350004.84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248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2173164.19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350035.32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249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2173176.48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350058.41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250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2173180.9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350086.43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251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2173175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350112.48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252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2173157.8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350120.84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253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2173157.8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350120.84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254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2173145.02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350134.11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255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2173145.02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350148.36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256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2173129.29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350165.56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257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2173127.33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350198.99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258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2173127.33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350219.63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259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2173116.52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350237.82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260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2173115.53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350254.53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261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2173097.84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350267.8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262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2173079.65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350283.53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263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2173075.23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350300.73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264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2173076.71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350322.35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265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2173072.775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350333.5829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266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2173055.08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350340.54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267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2173038.86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350332.67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268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2173015.27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350321.37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269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2172998.06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350318.91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lastRenderedPageBreak/>
              <w:t>270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2172962.19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350357.25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271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2172931.22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350374.94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272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2172905.66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350372.98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273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2172900.25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350385.27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274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2172910.09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350397.55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275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2172927.29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350400.99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276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2172930.24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350413.28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277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2172915.98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350428.03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278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2172921.39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350442.77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279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2172941.54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350450.14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280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2172943.51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350464.4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281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2172929.25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350472.26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282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2172914.51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350463.41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283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2172895.83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350466.85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284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2172881.58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350490.94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285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2172857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350506.67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286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2172843.24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350527.31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287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2172832.43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350559.75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288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2172822.6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350568.59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289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2172809.82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350565.65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290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2172799.99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350568.1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291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2172795.56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350580.39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292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2172801.86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350591.5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293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2172801.96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350609.88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294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2172789.18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350647.73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295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2172769.52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350674.27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296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2172758.7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350697.37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297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2172750.84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350726.37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298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2172753.79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350748.98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299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2172505.35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350604.67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300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2172402.66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350544.72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301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2172359.57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350515.45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302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2172225.38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350795.57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303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2172218.77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350809.29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304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2172201.95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350829.58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305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2172196.81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350844.12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306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2172194.63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350859.43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307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2172121.68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351011.89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308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2172116.88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351159.9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309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2172112.39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351173.19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310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2172106.12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351191.78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311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2172094.77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351225.26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312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2172073.63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351281.01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313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2172060.17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351470.3896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314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2172075.76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351503.63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315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2172162.79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351549.4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lastRenderedPageBreak/>
              <w:t>316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2172154.75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351607.69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317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2172161.47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351629.24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318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2172188.67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351649.49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319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2172187.51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351666.61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320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2172202.67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351704.86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321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2172219.71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351855.37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322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2172207.77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351884.54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323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2172157.69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351876.69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324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2172106.4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351915.91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325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2172135.36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351981.69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326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2172103.39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352058.31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327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2172098.56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352106.58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328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2172069.33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352178.8482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329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2172024.042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352161.8713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330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2172006.1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352128.61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331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2171993.23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352076.25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332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2171994.56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352035.87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333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2171983.91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352007.03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334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2171938.44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352005.58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335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2171930.23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352047.17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336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2171877.7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352110.1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337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2171873.32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352144.58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338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2171884.53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352188.95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339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2171808.37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352195.25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2171801.88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352329.24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2171744.61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352495.18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2171733.8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352527.59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2171480.88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353188.44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2171474.54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353204.92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2171440.98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353292.73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2171370.59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353476.66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2171268.29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353743.95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2171262.3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353757.24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349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2171259.32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353764.31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2171201.585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353901.4405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2171187.42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353935.1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2171160.97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353997.97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2171144.14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354037.88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2171117.1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354102.09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2171070.16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354213.58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2171044.64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354273.17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2170970.544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354409.1857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2170960.12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354428.32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2170982.42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354455.45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360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2170972.12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354466.62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361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2170941.583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354535.0094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lastRenderedPageBreak/>
              <w:t>362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2170914.02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354565.48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363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2170703.24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355133.21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364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2170607.26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355364.86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365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2170576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355429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366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2170612.58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355434.42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367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2170707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355452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368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2170712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355453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369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2170819.38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355471.34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370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2170881.38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355481.84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371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2170893.41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355483.99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372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2171075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355515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373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2171075.67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355566.19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374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2171075.87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355582.52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375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2171082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356056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376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2171082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356134.12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377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2171082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356147.96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378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2171082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356287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379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2171079.29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356801.26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380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2170348.63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356739.47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381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2170030.28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356712.55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382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2170003.692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356737.1316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383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2169919.313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356737.1316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384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2169846.242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356737.1316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385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2169660.74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357133.12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386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2169601.897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357272.1207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387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2169827.792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357380.7941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388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2169830.767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357415.1817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389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2169869.266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357453.6553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390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2169949.106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357509.6876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391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2169963.137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357534.1195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392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2169968.822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357567.6872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393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2170018.642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358215.0055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394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2170027.487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358248.8027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395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2170059.225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358320.0369</w:t>
            </w:r>
          </w:p>
        </w:tc>
      </w:tr>
      <w:tr w:rsidR="009B0163" w:rsidRPr="00B72304" w:rsidTr="00042C63">
        <w:trPr>
          <w:trHeight w:val="300"/>
        </w:trPr>
        <w:tc>
          <w:tcPr>
            <w:tcW w:w="2093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396</w:t>
            </w:r>
          </w:p>
        </w:tc>
        <w:tc>
          <w:tcPr>
            <w:tcW w:w="3260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2170127.321</w:t>
            </w:r>
          </w:p>
        </w:tc>
        <w:tc>
          <w:tcPr>
            <w:tcW w:w="3544" w:type="dxa"/>
            <w:noWrap/>
            <w:vAlign w:val="center"/>
            <w:hideMark/>
          </w:tcPr>
          <w:p w:rsidR="009B0163" w:rsidRPr="00943166" w:rsidRDefault="009B0163" w:rsidP="00042C63">
            <w:pPr>
              <w:jc w:val="center"/>
              <w:rPr>
                <w:color w:val="000000"/>
                <w:lang w:eastAsia="ru-RU"/>
              </w:rPr>
            </w:pPr>
            <w:r w:rsidRPr="00943166">
              <w:rPr>
                <w:color w:val="000000"/>
                <w:lang w:eastAsia="ru-RU"/>
              </w:rPr>
              <w:t>358954.616</w:t>
            </w:r>
          </w:p>
        </w:tc>
      </w:tr>
    </w:tbl>
    <w:p w:rsidR="009B0163" w:rsidRPr="00B72304" w:rsidRDefault="009B0163" w:rsidP="009B0163"/>
    <w:p w:rsidR="009B0163" w:rsidRPr="00B72304" w:rsidRDefault="009B0163" w:rsidP="009B0163">
      <w:pPr>
        <w:jc w:val="center"/>
      </w:pPr>
    </w:p>
    <w:p w:rsidR="009B0163" w:rsidRPr="00B72304" w:rsidRDefault="009B0163" w:rsidP="009B0163">
      <w:pPr>
        <w:jc w:val="center"/>
      </w:pPr>
    </w:p>
    <w:p w:rsidR="009B0163" w:rsidRDefault="009B0163" w:rsidP="009B0163">
      <w:pPr>
        <w:jc w:val="center"/>
        <w:rPr>
          <w:b/>
        </w:rPr>
      </w:pPr>
    </w:p>
    <w:p w:rsidR="009B0163" w:rsidRDefault="009B0163" w:rsidP="009B0163">
      <w:pPr>
        <w:jc w:val="center"/>
        <w:rPr>
          <w:b/>
        </w:rPr>
      </w:pPr>
    </w:p>
    <w:p w:rsidR="009B0163" w:rsidRDefault="009B0163" w:rsidP="009B0163">
      <w:pPr>
        <w:jc w:val="center"/>
        <w:rPr>
          <w:b/>
        </w:rPr>
      </w:pPr>
    </w:p>
    <w:p w:rsidR="009B0163" w:rsidRDefault="009B0163" w:rsidP="009B0163">
      <w:pPr>
        <w:jc w:val="center"/>
        <w:rPr>
          <w:b/>
        </w:rPr>
      </w:pPr>
    </w:p>
    <w:p w:rsidR="009B0163" w:rsidRDefault="009B0163" w:rsidP="009B0163">
      <w:pPr>
        <w:jc w:val="center"/>
        <w:rPr>
          <w:b/>
        </w:rPr>
      </w:pPr>
    </w:p>
    <w:p w:rsidR="009B0163" w:rsidRDefault="009B0163" w:rsidP="009B0163">
      <w:pPr>
        <w:jc w:val="center"/>
        <w:rPr>
          <w:b/>
        </w:rPr>
      </w:pPr>
    </w:p>
    <w:p w:rsidR="009B0163" w:rsidRPr="009A3F6B" w:rsidRDefault="009B0163" w:rsidP="009B0163">
      <w:pPr>
        <w:jc w:val="center"/>
        <w:rPr>
          <w:b/>
        </w:rPr>
      </w:pPr>
    </w:p>
    <w:p w:rsidR="009B0163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9B0163" w:rsidRPr="003D0D4D" w:rsidRDefault="009B0163" w:rsidP="00E821FC">
      <w:pPr>
        <w:tabs>
          <w:tab w:val="left" w:pos="1200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sectPr w:rsidR="009B0163" w:rsidRPr="003D0D4D" w:rsidSect="00254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&amp;#39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imesNewRoman">
    <w:altName w:val="Times New Roman"/>
    <w:charset w:val="CC"/>
    <w:family w:val="auto"/>
    <w:pitch w:val="default"/>
    <w:sig w:usb0="00000000" w:usb1="00000000" w:usb2="00000000" w:usb3="00000000" w:csb0="0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C50E55"/>
    <w:multiLevelType w:val="hybridMultilevel"/>
    <w:tmpl w:val="E4CC1F6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F2600B"/>
    <w:multiLevelType w:val="hybridMultilevel"/>
    <w:tmpl w:val="70E47068"/>
    <w:lvl w:ilvl="0" w:tplc="CFFEDF8E">
      <w:start w:val="1"/>
      <w:numFmt w:val="bullet"/>
      <w:pStyle w:val="11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0A7F42"/>
    <w:multiLevelType w:val="hybridMultilevel"/>
    <w:tmpl w:val="F71A36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8D22EB"/>
    <w:multiLevelType w:val="hybridMultilevel"/>
    <w:tmpl w:val="972E385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E22D91"/>
    <w:multiLevelType w:val="hybridMultilevel"/>
    <w:tmpl w:val="94AC129A"/>
    <w:lvl w:ilvl="0" w:tplc="B1F8228C">
      <w:start w:val="1"/>
      <w:numFmt w:val="bullet"/>
      <w:lvlText w:val="­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cs="Wingdings" w:hint="default"/>
      </w:rPr>
    </w:lvl>
  </w:abstractNum>
  <w:abstractNum w:abstractNumId="5">
    <w:nsid w:val="20F633CC"/>
    <w:multiLevelType w:val="hybridMultilevel"/>
    <w:tmpl w:val="45E0F3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8A41E8"/>
    <w:multiLevelType w:val="hybridMultilevel"/>
    <w:tmpl w:val="6B3C6A24"/>
    <w:lvl w:ilvl="0" w:tplc="00000005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C3A02"/>
    <w:multiLevelType w:val="hybridMultilevel"/>
    <w:tmpl w:val="F350F786"/>
    <w:lvl w:ilvl="0" w:tplc="96B8BAC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35B51275"/>
    <w:multiLevelType w:val="hybridMultilevel"/>
    <w:tmpl w:val="90C2DA7A"/>
    <w:lvl w:ilvl="0" w:tplc="8EAA9A00">
      <w:start w:val="1"/>
      <w:numFmt w:val="bullet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E656EA"/>
    <w:multiLevelType w:val="hybridMultilevel"/>
    <w:tmpl w:val="D17C38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E452AA1"/>
    <w:multiLevelType w:val="hybridMultilevel"/>
    <w:tmpl w:val="CA5A52E2"/>
    <w:lvl w:ilvl="0" w:tplc="A1EC8444">
      <w:start w:val="1"/>
      <w:numFmt w:val="bullet"/>
      <w:lvlText w:val="–"/>
      <w:lvlJc w:val="left"/>
      <w:pPr>
        <w:ind w:left="214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1">
    <w:nsid w:val="4E2074AF"/>
    <w:multiLevelType w:val="hybridMultilevel"/>
    <w:tmpl w:val="A21EFE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8D53278"/>
    <w:multiLevelType w:val="hybridMultilevel"/>
    <w:tmpl w:val="4880E5A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68F14490"/>
    <w:multiLevelType w:val="multilevel"/>
    <w:tmpl w:val="BD169F4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91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73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8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5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3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48" w:hanging="1800"/>
      </w:pPr>
      <w:rPr>
        <w:rFonts w:hint="default"/>
      </w:rPr>
    </w:lvl>
  </w:abstractNum>
  <w:abstractNum w:abstractNumId="14">
    <w:nsid w:val="69C90727"/>
    <w:multiLevelType w:val="multilevel"/>
    <w:tmpl w:val="F2309E50"/>
    <w:lvl w:ilvl="0">
      <w:start w:val="1"/>
      <w:numFmt w:val="bullet"/>
      <w:pStyle w:val="1"/>
      <w:suff w:val="space"/>
      <w:lvlText w:val=""/>
      <w:lvlJc w:val="left"/>
      <w:pPr>
        <w:ind w:left="426"/>
      </w:pPr>
      <w:rPr>
        <w:rFonts w:ascii="Wingdings" w:hAnsi="Wingdings" w:hint="default"/>
      </w:rPr>
    </w:lvl>
    <w:lvl w:ilvl="1">
      <w:start w:val="1"/>
      <w:numFmt w:val="bullet"/>
      <w:pStyle w:val="2"/>
      <w:suff w:val="space"/>
      <w:lvlText w:val=""/>
      <w:lvlJc w:val="left"/>
      <w:pPr>
        <w:ind w:left="964"/>
      </w:pPr>
      <w:rPr>
        <w:rFonts w:ascii="Symbol" w:hAnsi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hint="default"/>
      </w:rPr>
    </w:lvl>
  </w:abstractNum>
  <w:abstractNum w:abstractNumId="15">
    <w:nsid w:val="6B4E661F"/>
    <w:multiLevelType w:val="hybridMultilevel"/>
    <w:tmpl w:val="6FAEF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E5C089C"/>
    <w:multiLevelType w:val="hybridMultilevel"/>
    <w:tmpl w:val="36D63E4A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EB1499F"/>
    <w:multiLevelType w:val="hybridMultilevel"/>
    <w:tmpl w:val="47620710"/>
    <w:lvl w:ilvl="0" w:tplc="5B728CA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F457256"/>
    <w:multiLevelType w:val="hybridMultilevel"/>
    <w:tmpl w:val="C95433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FC351E8"/>
    <w:multiLevelType w:val="hybridMultilevel"/>
    <w:tmpl w:val="1D885BEE"/>
    <w:lvl w:ilvl="0" w:tplc="ACB42044">
      <w:start w:val="1"/>
      <w:numFmt w:val="decimal"/>
      <w:lvlText w:val="%1."/>
      <w:lvlJc w:val="left"/>
      <w:pPr>
        <w:ind w:left="11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8" w:hanging="360"/>
      </w:pPr>
    </w:lvl>
    <w:lvl w:ilvl="2" w:tplc="0419001B" w:tentative="1">
      <w:start w:val="1"/>
      <w:numFmt w:val="lowerRoman"/>
      <w:lvlText w:val="%3."/>
      <w:lvlJc w:val="right"/>
      <w:pPr>
        <w:ind w:left="2568" w:hanging="180"/>
      </w:pPr>
    </w:lvl>
    <w:lvl w:ilvl="3" w:tplc="0419000F" w:tentative="1">
      <w:start w:val="1"/>
      <w:numFmt w:val="decimal"/>
      <w:lvlText w:val="%4."/>
      <w:lvlJc w:val="left"/>
      <w:pPr>
        <w:ind w:left="3288" w:hanging="360"/>
      </w:pPr>
    </w:lvl>
    <w:lvl w:ilvl="4" w:tplc="04190019" w:tentative="1">
      <w:start w:val="1"/>
      <w:numFmt w:val="lowerLetter"/>
      <w:lvlText w:val="%5."/>
      <w:lvlJc w:val="left"/>
      <w:pPr>
        <w:ind w:left="4008" w:hanging="360"/>
      </w:pPr>
    </w:lvl>
    <w:lvl w:ilvl="5" w:tplc="0419001B" w:tentative="1">
      <w:start w:val="1"/>
      <w:numFmt w:val="lowerRoman"/>
      <w:lvlText w:val="%6."/>
      <w:lvlJc w:val="right"/>
      <w:pPr>
        <w:ind w:left="4728" w:hanging="180"/>
      </w:pPr>
    </w:lvl>
    <w:lvl w:ilvl="6" w:tplc="0419000F" w:tentative="1">
      <w:start w:val="1"/>
      <w:numFmt w:val="decimal"/>
      <w:lvlText w:val="%7."/>
      <w:lvlJc w:val="left"/>
      <w:pPr>
        <w:ind w:left="5448" w:hanging="360"/>
      </w:pPr>
    </w:lvl>
    <w:lvl w:ilvl="7" w:tplc="04190019" w:tentative="1">
      <w:start w:val="1"/>
      <w:numFmt w:val="lowerLetter"/>
      <w:lvlText w:val="%8."/>
      <w:lvlJc w:val="left"/>
      <w:pPr>
        <w:ind w:left="6168" w:hanging="360"/>
      </w:pPr>
    </w:lvl>
    <w:lvl w:ilvl="8" w:tplc="0419001B" w:tentative="1">
      <w:start w:val="1"/>
      <w:numFmt w:val="lowerRoman"/>
      <w:lvlText w:val="%9."/>
      <w:lvlJc w:val="right"/>
      <w:pPr>
        <w:ind w:left="6888" w:hanging="180"/>
      </w:pPr>
    </w:lvl>
  </w:abstractNum>
  <w:abstractNum w:abstractNumId="20">
    <w:nsid w:val="753D7EC4"/>
    <w:multiLevelType w:val="hybridMultilevel"/>
    <w:tmpl w:val="5580920C"/>
    <w:lvl w:ilvl="0" w:tplc="0419000F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>
    <w:nsid w:val="7D433FD7"/>
    <w:multiLevelType w:val="hybridMultilevel"/>
    <w:tmpl w:val="ED58C6C2"/>
    <w:lvl w:ilvl="0" w:tplc="11A407F6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9"/>
  </w:num>
  <w:num w:numId="3">
    <w:abstractNumId w:val="11"/>
  </w:num>
  <w:num w:numId="4">
    <w:abstractNumId w:val="5"/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</w:num>
  <w:num w:numId="7">
    <w:abstractNumId w:val="17"/>
  </w:num>
  <w:num w:numId="8">
    <w:abstractNumId w:val="7"/>
  </w:num>
  <w:num w:numId="9">
    <w:abstractNumId w:val="15"/>
  </w:num>
  <w:num w:numId="10">
    <w:abstractNumId w:val="1"/>
  </w:num>
  <w:num w:numId="11">
    <w:abstractNumId w:val="12"/>
  </w:num>
  <w:num w:numId="12">
    <w:abstractNumId w:val="10"/>
  </w:num>
  <w:num w:numId="13">
    <w:abstractNumId w:val="6"/>
  </w:num>
  <w:num w:numId="14">
    <w:abstractNumId w:val="21"/>
  </w:num>
  <w:num w:numId="15">
    <w:abstractNumId w:val="0"/>
  </w:num>
  <w:num w:numId="16">
    <w:abstractNumId w:val="8"/>
  </w:num>
  <w:num w:numId="17">
    <w:abstractNumId w:val="14"/>
  </w:num>
  <w:num w:numId="18">
    <w:abstractNumId w:val="19"/>
  </w:num>
  <w:num w:numId="19">
    <w:abstractNumId w:val="20"/>
  </w:num>
  <w:num w:numId="20">
    <w:abstractNumId w:val="2"/>
  </w:num>
  <w:num w:numId="21">
    <w:abstractNumId w:val="3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 w:grammar="clean"/>
  <w:defaultTabStop w:val="708"/>
  <w:characterSpacingControl w:val="doNotCompress"/>
  <w:compat/>
  <w:rsids>
    <w:rsidRoot w:val="006A6889"/>
    <w:rsid w:val="00037F2D"/>
    <w:rsid w:val="000507E1"/>
    <w:rsid w:val="00076D6B"/>
    <w:rsid w:val="00077C6C"/>
    <w:rsid w:val="000B3C8A"/>
    <w:rsid w:val="000F4B31"/>
    <w:rsid w:val="001276A2"/>
    <w:rsid w:val="001343B9"/>
    <w:rsid w:val="001436FB"/>
    <w:rsid w:val="00166D74"/>
    <w:rsid w:val="00180672"/>
    <w:rsid w:val="001A1473"/>
    <w:rsid w:val="001F274E"/>
    <w:rsid w:val="002136AA"/>
    <w:rsid w:val="002547CE"/>
    <w:rsid w:val="0029702E"/>
    <w:rsid w:val="002A7401"/>
    <w:rsid w:val="002E44D4"/>
    <w:rsid w:val="002F62A9"/>
    <w:rsid w:val="00300ED7"/>
    <w:rsid w:val="00321BEC"/>
    <w:rsid w:val="00322D1C"/>
    <w:rsid w:val="0033721C"/>
    <w:rsid w:val="0039107C"/>
    <w:rsid w:val="00392703"/>
    <w:rsid w:val="003932B7"/>
    <w:rsid w:val="003D347E"/>
    <w:rsid w:val="003F190C"/>
    <w:rsid w:val="003F7C13"/>
    <w:rsid w:val="00413FE2"/>
    <w:rsid w:val="0047552A"/>
    <w:rsid w:val="0049303A"/>
    <w:rsid w:val="004D4954"/>
    <w:rsid w:val="004E1270"/>
    <w:rsid w:val="004F7887"/>
    <w:rsid w:val="00513CDD"/>
    <w:rsid w:val="00557681"/>
    <w:rsid w:val="005E55D0"/>
    <w:rsid w:val="005F63D2"/>
    <w:rsid w:val="00612F4E"/>
    <w:rsid w:val="00614D4E"/>
    <w:rsid w:val="00671C13"/>
    <w:rsid w:val="006A6889"/>
    <w:rsid w:val="006D18EC"/>
    <w:rsid w:val="006F7D9E"/>
    <w:rsid w:val="00716AB0"/>
    <w:rsid w:val="007259CE"/>
    <w:rsid w:val="007301F0"/>
    <w:rsid w:val="00731F65"/>
    <w:rsid w:val="00733535"/>
    <w:rsid w:val="00793A54"/>
    <w:rsid w:val="007E09B6"/>
    <w:rsid w:val="00827497"/>
    <w:rsid w:val="008364BB"/>
    <w:rsid w:val="008B7A34"/>
    <w:rsid w:val="008D0391"/>
    <w:rsid w:val="008D178B"/>
    <w:rsid w:val="009010B4"/>
    <w:rsid w:val="009453BC"/>
    <w:rsid w:val="00954E49"/>
    <w:rsid w:val="009B0163"/>
    <w:rsid w:val="009C0DED"/>
    <w:rsid w:val="009C639C"/>
    <w:rsid w:val="009D25E2"/>
    <w:rsid w:val="009E50B3"/>
    <w:rsid w:val="00A33EB6"/>
    <w:rsid w:val="00A42083"/>
    <w:rsid w:val="00AD4221"/>
    <w:rsid w:val="00B6573D"/>
    <w:rsid w:val="00B96CE6"/>
    <w:rsid w:val="00BB7125"/>
    <w:rsid w:val="00BF4064"/>
    <w:rsid w:val="00C35277"/>
    <w:rsid w:val="00C46095"/>
    <w:rsid w:val="00C61CA9"/>
    <w:rsid w:val="00C6539D"/>
    <w:rsid w:val="00C75D22"/>
    <w:rsid w:val="00CA0B0A"/>
    <w:rsid w:val="00D1496C"/>
    <w:rsid w:val="00D2641F"/>
    <w:rsid w:val="00D3195B"/>
    <w:rsid w:val="00D73384"/>
    <w:rsid w:val="00D93948"/>
    <w:rsid w:val="00E46802"/>
    <w:rsid w:val="00E54EC8"/>
    <w:rsid w:val="00E821FC"/>
    <w:rsid w:val="00EE5A81"/>
    <w:rsid w:val="00F235C7"/>
    <w:rsid w:val="00F312A2"/>
    <w:rsid w:val="00F752B3"/>
    <w:rsid w:val="00F8348C"/>
    <w:rsid w:val="00F84D39"/>
    <w:rsid w:val="00F93147"/>
    <w:rsid w:val="00F97ACB"/>
    <w:rsid w:val="00FA31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Document Map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688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0">
    <w:name w:val="heading 1"/>
    <w:basedOn w:val="a"/>
    <w:next w:val="a"/>
    <w:link w:val="12"/>
    <w:autoRedefine/>
    <w:qFormat/>
    <w:rsid w:val="009B0163"/>
    <w:pPr>
      <w:keepNext/>
      <w:spacing w:before="240" w:after="60"/>
      <w:jc w:val="center"/>
      <w:outlineLvl w:val="0"/>
    </w:pPr>
    <w:rPr>
      <w:b/>
      <w:bCs/>
      <w:kern w:val="32"/>
    </w:rPr>
  </w:style>
  <w:style w:type="paragraph" w:styleId="20">
    <w:name w:val="heading 2"/>
    <w:basedOn w:val="a"/>
    <w:next w:val="a"/>
    <w:link w:val="21"/>
    <w:autoRedefine/>
    <w:qFormat/>
    <w:rsid w:val="009B0163"/>
    <w:pPr>
      <w:keepNext/>
      <w:spacing w:before="240" w:after="60"/>
      <w:jc w:val="center"/>
      <w:outlineLvl w:val="1"/>
    </w:pPr>
    <w:rPr>
      <w:b/>
      <w:bCs/>
      <w:iCs/>
    </w:rPr>
  </w:style>
  <w:style w:type="paragraph" w:styleId="3">
    <w:name w:val="heading 3"/>
    <w:basedOn w:val="a"/>
    <w:next w:val="a"/>
    <w:link w:val="30"/>
    <w:autoRedefine/>
    <w:qFormat/>
    <w:rsid w:val="009B0163"/>
    <w:pPr>
      <w:keepNext/>
      <w:spacing w:before="240" w:after="60"/>
      <w:jc w:val="center"/>
      <w:outlineLvl w:val="2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B0163"/>
    <w:pPr>
      <w:keepNext/>
      <w:keepLines/>
      <w:spacing w:before="200"/>
      <w:outlineLvl w:val="4"/>
    </w:pPr>
    <w:rPr>
      <w:rFonts w:ascii="Cambria" w:hAnsi="Cambria"/>
      <w:color w:val="243F60"/>
    </w:rPr>
  </w:style>
  <w:style w:type="paragraph" w:styleId="6">
    <w:name w:val="heading 6"/>
    <w:basedOn w:val="a"/>
    <w:next w:val="a"/>
    <w:link w:val="60"/>
    <w:qFormat/>
    <w:rsid w:val="009B0163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9B0163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paragraph" w:styleId="9">
    <w:name w:val="heading 9"/>
    <w:basedOn w:val="a"/>
    <w:next w:val="a"/>
    <w:link w:val="90"/>
    <w:qFormat/>
    <w:rsid w:val="009B0163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16AB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Содержимое таблицы"/>
    <w:basedOn w:val="a"/>
    <w:rsid w:val="00716AB0"/>
    <w:pPr>
      <w:widowControl w:val="0"/>
      <w:suppressLineNumbers/>
      <w:suppressAutoHyphens/>
    </w:pPr>
    <w:rPr>
      <w:rFonts w:eastAsia="Lucida Sans Unicode"/>
      <w:kern w:val="1"/>
    </w:rPr>
  </w:style>
  <w:style w:type="paragraph" w:styleId="a5">
    <w:name w:val="Body Text"/>
    <w:basedOn w:val="a"/>
    <w:link w:val="a6"/>
    <w:unhideWhenUsed/>
    <w:rsid w:val="00D3195B"/>
    <w:pPr>
      <w:spacing w:after="120"/>
    </w:pPr>
  </w:style>
  <w:style w:type="character" w:customStyle="1" w:styleId="a6">
    <w:name w:val="Основной текст Знак"/>
    <w:basedOn w:val="a0"/>
    <w:link w:val="a5"/>
    <w:rsid w:val="00D3195B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link w:val="a8"/>
    <w:uiPriority w:val="99"/>
    <w:qFormat/>
    <w:rsid w:val="00D3195B"/>
    <w:pPr>
      <w:ind w:left="720"/>
      <w:contextualSpacing/>
    </w:pPr>
  </w:style>
  <w:style w:type="character" w:customStyle="1" w:styleId="12">
    <w:name w:val="Заголовок 1 Знак"/>
    <w:basedOn w:val="a0"/>
    <w:link w:val="10"/>
    <w:rsid w:val="009B0163"/>
    <w:rPr>
      <w:rFonts w:ascii="Times New Roman" w:eastAsia="Times New Roman" w:hAnsi="Times New Roman" w:cs="Times New Roman"/>
      <w:b/>
      <w:bCs/>
      <w:kern w:val="32"/>
      <w:sz w:val="24"/>
      <w:szCs w:val="24"/>
    </w:rPr>
  </w:style>
  <w:style w:type="character" w:customStyle="1" w:styleId="21">
    <w:name w:val="Заголовок 2 Знак"/>
    <w:basedOn w:val="a0"/>
    <w:link w:val="20"/>
    <w:rsid w:val="009B0163"/>
    <w:rPr>
      <w:rFonts w:ascii="Times New Roman" w:eastAsia="Times New Roman" w:hAnsi="Times New Roman" w:cs="Times New Roman"/>
      <w:b/>
      <w:bCs/>
      <w:iCs/>
      <w:sz w:val="24"/>
      <w:szCs w:val="24"/>
    </w:rPr>
  </w:style>
  <w:style w:type="character" w:customStyle="1" w:styleId="30">
    <w:name w:val="Заголовок 3 Знак"/>
    <w:basedOn w:val="a0"/>
    <w:link w:val="3"/>
    <w:rsid w:val="009B0163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9B0163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60">
    <w:name w:val="Заголовок 6 Знак"/>
    <w:basedOn w:val="a0"/>
    <w:link w:val="6"/>
    <w:rsid w:val="009B0163"/>
    <w:rPr>
      <w:rFonts w:ascii="Calibri" w:eastAsia="Times New Roman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9B0163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customStyle="1" w:styleId="90">
    <w:name w:val="Заголовок 9 Знак"/>
    <w:basedOn w:val="a0"/>
    <w:link w:val="9"/>
    <w:rsid w:val="009B0163"/>
    <w:rPr>
      <w:rFonts w:ascii="Cambria" w:eastAsia="Times New Roman" w:hAnsi="Cambria" w:cs="Times New Roman"/>
    </w:rPr>
  </w:style>
  <w:style w:type="paragraph" w:styleId="a9">
    <w:name w:val="Body Text Indent"/>
    <w:basedOn w:val="a"/>
    <w:link w:val="aa"/>
    <w:rsid w:val="009B0163"/>
    <w:pPr>
      <w:ind w:firstLine="705"/>
    </w:pPr>
  </w:style>
  <w:style w:type="character" w:customStyle="1" w:styleId="aa">
    <w:name w:val="Основной текст с отступом Знак"/>
    <w:basedOn w:val="a0"/>
    <w:link w:val="a9"/>
    <w:rsid w:val="009B0163"/>
    <w:rPr>
      <w:rFonts w:ascii="Times New Roman" w:eastAsia="Times New Roman" w:hAnsi="Times New Roman" w:cs="Times New Roman"/>
      <w:sz w:val="24"/>
      <w:szCs w:val="24"/>
    </w:rPr>
  </w:style>
  <w:style w:type="paragraph" w:styleId="ab">
    <w:name w:val="footer"/>
    <w:basedOn w:val="a"/>
    <w:link w:val="ac"/>
    <w:autoRedefine/>
    <w:rsid w:val="009B0163"/>
    <w:pPr>
      <w:tabs>
        <w:tab w:val="center" w:pos="4677"/>
        <w:tab w:val="right" w:pos="9355"/>
      </w:tabs>
      <w:jc w:val="center"/>
    </w:pPr>
    <w:rPr>
      <w:sz w:val="16"/>
    </w:rPr>
  </w:style>
  <w:style w:type="character" w:customStyle="1" w:styleId="ac">
    <w:name w:val="Нижний колонтитул Знак"/>
    <w:basedOn w:val="a0"/>
    <w:link w:val="ab"/>
    <w:rsid w:val="009B0163"/>
    <w:rPr>
      <w:rFonts w:ascii="Times New Roman" w:eastAsia="Times New Roman" w:hAnsi="Times New Roman" w:cs="Times New Roman"/>
      <w:sz w:val="16"/>
      <w:szCs w:val="24"/>
    </w:rPr>
  </w:style>
  <w:style w:type="character" w:styleId="ad">
    <w:name w:val="page number"/>
    <w:rsid w:val="009B0163"/>
    <w:rPr>
      <w:rFonts w:ascii="Times New Roman" w:hAnsi="Times New Roman"/>
      <w:sz w:val="20"/>
    </w:rPr>
  </w:style>
  <w:style w:type="paragraph" w:styleId="ae">
    <w:name w:val="header"/>
    <w:basedOn w:val="a"/>
    <w:link w:val="af"/>
    <w:autoRedefine/>
    <w:rsid w:val="009B0163"/>
    <w:pPr>
      <w:tabs>
        <w:tab w:val="center" w:pos="4677"/>
        <w:tab w:val="right" w:pos="9355"/>
      </w:tabs>
      <w:jc w:val="center"/>
    </w:pPr>
    <w:rPr>
      <w:sz w:val="16"/>
    </w:rPr>
  </w:style>
  <w:style w:type="character" w:customStyle="1" w:styleId="af">
    <w:name w:val="Верхний колонтитул Знак"/>
    <w:basedOn w:val="a0"/>
    <w:link w:val="ae"/>
    <w:rsid w:val="009B0163"/>
    <w:rPr>
      <w:rFonts w:ascii="Times New Roman" w:eastAsia="Times New Roman" w:hAnsi="Times New Roman" w:cs="Times New Roman"/>
      <w:sz w:val="16"/>
      <w:szCs w:val="24"/>
    </w:rPr>
  </w:style>
  <w:style w:type="character" w:styleId="af0">
    <w:name w:val="Hyperlink"/>
    <w:uiPriority w:val="99"/>
    <w:rsid w:val="009B0163"/>
    <w:rPr>
      <w:color w:val="0000FF"/>
      <w:u w:val="single"/>
    </w:rPr>
  </w:style>
  <w:style w:type="character" w:styleId="af1">
    <w:name w:val="FollowedHyperlink"/>
    <w:uiPriority w:val="99"/>
    <w:rsid w:val="009B0163"/>
    <w:rPr>
      <w:color w:val="800080"/>
      <w:u w:val="single"/>
    </w:rPr>
  </w:style>
  <w:style w:type="paragraph" w:styleId="22">
    <w:name w:val="toc 2"/>
    <w:basedOn w:val="a"/>
    <w:next w:val="a"/>
    <w:autoRedefine/>
    <w:uiPriority w:val="39"/>
    <w:qFormat/>
    <w:rsid w:val="009B0163"/>
    <w:pPr>
      <w:spacing w:before="120"/>
      <w:ind w:left="240"/>
    </w:pPr>
    <w:rPr>
      <w:b/>
      <w:bCs/>
      <w:sz w:val="26"/>
      <w:szCs w:val="22"/>
    </w:rPr>
  </w:style>
  <w:style w:type="paragraph" w:styleId="13">
    <w:name w:val="toc 1"/>
    <w:basedOn w:val="a"/>
    <w:next w:val="a"/>
    <w:autoRedefine/>
    <w:uiPriority w:val="39"/>
    <w:qFormat/>
    <w:rsid w:val="009B0163"/>
    <w:pPr>
      <w:spacing w:before="120"/>
    </w:pPr>
    <w:rPr>
      <w:b/>
      <w:bCs/>
      <w:i/>
      <w:iCs/>
      <w:sz w:val="28"/>
    </w:rPr>
  </w:style>
  <w:style w:type="paragraph" w:styleId="31">
    <w:name w:val="toc 3"/>
    <w:basedOn w:val="a"/>
    <w:next w:val="a"/>
    <w:autoRedefine/>
    <w:uiPriority w:val="39"/>
    <w:qFormat/>
    <w:rsid w:val="009B0163"/>
    <w:pPr>
      <w:ind w:left="480"/>
    </w:pPr>
    <w:rPr>
      <w:szCs w:val="20"/>
    </w:rPr>
  </w:style>
  <w:style w:type="paragraph" w:styleId="4">
    <w:name w:val="toc 4"/>
    <w:basedOn w:val="a"/>
    <w:next w:val="a"/>
    <w:autoRedefine/>
    <w:semiHidden/>
    <w:rsid w:val="009B0163"/>
    <w:pPr>
      <w:ind w:left="720"/>
    </w:pPr>
    <w:rPr>
      <w:sz w:val="20"/>
      <w:szCs w:val="20"/>
    </w:rPr>
  </w:style>
  <w:style w:type="paragraph" w:styleId="51">
    <w:name w:val="toc 5"/>
    <w:basedOn w:val="a"/>
    <w:next w:val="a"/>
    <w:autoRedefine/>
    <w:semiHidden/>
    <w:rsid w:val="009B0163"/>
    <w:pPr>
      <w:ind w:left="960"/>
    </w:pPr>
    <w:rPr>
      <w:sz w:val="20"/>
      <w:szCs w:val="20"/>
    </w:rPr>
  </w:style>
  <w:style w:type="paragraph" w:styleId="61">
    <w:name w:val="toc 6"/>
    <w:basedOn w:val="a"/>
    <w:next w:val="a"/>
    <w:autoRedefine/>
    <w:semiHidden/>
    <w:rsid w:val="009B0163"/>
    <w:pPr>
      <w:ind w:left="1200"/>
    </w:pPr>
    <w:rPr>
      <w:sz w:val="20"/>
      <w:szCs w:val="20"/>
    </w:rPr>
  </w:style>
  <w:style w:type="paragraph" w:styleId="71">
    <w:name w:val="toc 7"/>
    <w:basedOn w:val="a"/>
    <w:next w:val="a"/>
    <w:autoRedefine/>
    <w:semiHidden/>
    <w:rsid w:val="009B0163"/>
    <w:pPr>
      <w:ind w:left="1440"/>
    </w:pPr>
    <w:rPr>
      <w:sz w:val="20"/>
      <w:szCs w:val="20"/>
    </w:rPr>
  </w:style>
  <w:style w:type="paragraph" w:styleId="8">
    <w:name w:val="toc 8"/>
    <w:basedOn w:val="a"/>
    <w:next w:val="a"/>
    <w:autoRedefine/>
    <w:semiHidden/>
    <w:rsid w:val="009B0163"/>
    <w:pPr>
      <w:ind w:left="1680"/>
    </w:pPr>
    <w:rPr>
      <w:sz w:val="20"/>
      <w:szCs w:val="20"/>
    </w:rPr>
  </w:style>
  <w:style w:type="paragraph" w:styleId="91">
    <w:name w:val="toc 9"/>
    <w:basedOn w:val="a"/>
    <w:next w:val="a"/>
    <w:autoRedefine/>
    <w:semiHidden/>
    <w:rsid w:val="009B0163"/>
    <w:pPr>
      <w:ind w:left="1920"/>
    </w:pPr>
    <w:rPr>
      <w:sz w:val="20"/>
      <w:szCs w:val="20"/>
    </w:rPr>
  </w:style>
  <w:style w:type="paragraph" w:styleId="af2">
    <w:name w:val="Document Map"/>
    <w:basedOn w:val="a"/>
    <w:link w:val="af3"/>
    <w:rsid w:val="009B0163"/>
    <w:rPr>
      <w:rFonts w:ascii="Tahoma" w:hAnsi="Tahoma"/>
      <w:sz w:val="16"/>
      <w:szCs w:val="16"/>
    </w:rPr>
  </w:style>
  <w:style w:type="character" w:customStyle="1" w:styleId="af3">
    <w:name w:val="Схема документа Знак"/>
    <w:basedOn w:val="a0"/>
    <w:link w:val="af2"/>
    <w:rsid w:val="009B0163"/>
    <w:rPr>
      <w:rFonts w:ascii="Tahoma" w:eastAsia="Times New Roman" w:hAnsi="Tahoma" w:cs="Times New Roman"/>
      <w:sz w:val="16"/>
      <w:szCs w:val="16"/>
    </w:rPr>
  </w:style>
  <w:style w:type="paragraph" w:styleId="af4">
    <w:name w:val="TOC Heading"/>
    <w:basedOn w:val="10"/>
    <w:next w:val="a"/>
    <w:uiPriority w:val="39"/>
    <w:qFormat/>
    <w:rsid w:val="009B0163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</w:rPr>
  </w:style>
  <w:style w:type="paragraph" w:styleId="af5">
    <w:name w:val="Balloon Text"/>
    <w:basedOn w:val="a"/>
    <w:link w:val="af6"/>
    <w:uiPriority w:val="99"/>
    <w:rsid w:val="009B0163"/>
    <w:rPr>
      <w:rFonts w:ascii="Tahoma" w:hAnsi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rsid w:val="009B0163"/>
    <w:rPr>
      <w:rFonts w:ascii="Tahoma" w:eastAsia="Times New Roman" w:hAnsi="Tahoma" w:cs="Times New Roman"/>
      <w:sz w:val="16"/>
      <w:szCs w:val="16"/>
    </w:rPr>
  </w:style>
  <w:style w:type="paragraph" w:styleId="af7">
    <w:name w:val="caption"/>
    <w:basedOn w:val="a"/>
    <w:next w:val="a"/>
    <w:uiPriority w:val="99"/>
    <w:qFormat/>
    <w:rsid w:val="009B0163"/>
    <w:pPr>
      <w:spacing w:before="120" w:after="120"/>
      <w:ind w:firstLine="709"/>
      <w:jc w:val="center"/>
    </w:pPr>
    <w:rPr>
      <w:bCs/>
      <w:sz w:val="28"/>
      <w:szCs w:val="18"/>
      <w:lang w:val="en-US" w:bidi="en-US"/>
    </w:rPr>
  </w:style>
  <w:style w:type="table" w:customStyle="1" w:styleId="14">
    <w:name w:val="Сетка таблицы1"/>
    <w:basedOn w:val="a1"/>
    <w:next w:val="a3"/>
    <w:uiPriority w:val="59"/>
    <w:rsid w:val="009B016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Normal (Web)"/>
    <w:basedOn w:val="a"/>
    <w:uiPriority w:val="99"/>
    <w:rsid w:val="009B0163"/>
  </w:style>
  <w:style w:type="paragraph" w:customStyle="1" w:styleId="Style12">
    <w:name w:val="Style12"/>
    <w:basedOn w:val="a"/>
    <w:uiPriority w:val="99"/>
    <w:rsid w:val="009B0163"/>
    <w:pPr>
      <w:widowControl w:val="0"/>
      <w:autoSpaceDE w:val="0"/>
      <w:autoSpaceDN w:val="0"/>
      <w:adjustRightInd w:val="0"/>
      <w:spacing w:line="415" w:lineRule="exact"/>
      <w:ind w:firstLine="730"/>
      <w:jc w:val="both"/>
    </w:pPr>
    <w:rPr>
      <w:rFonts w:ascii="Arial" w:hAnsi="Arial" w:cs="Arial"/>
      <w:sz w:val="28"/>
      <w:szCs w:val="28"/>
    </w:rPr>
  </w:style>
  <w:style w:type="character" w:customStyle="1" w:styleId="FontStyle16">
    <w:name w:val="Font Style16"/>
    <w:uiPriority w:val="99"/>
    <w:rsid w:val="009B0163"/>
    <w:rPr>
      <w:rFonts w:ascii="Times New Roman" w:hAnsi="Times New Roman" w:cs="Times New Roman"/>
      <w:sz w:val="22"/>
      <w:szCs w:val="22"/>
    </w:rPr>
  </w:style>
  <w:style w:type="table" w:customStyle="1" w:styleId="23">
    <w:name w:val="Сетка таблицы2"/>
    <w:basedOn w:val="a1"/>
    <w:next w:val="a3"/>
    <w:uiPriority w:val="59"/>
    <w:rsid w:val="009B0163"/>
    <w:pPr>
      <w:spacing w:after="0" w:line="240" w:lineRule="auto"/>
    </w:pPr>
    <w:rPr>
      <w:rFonts w:ascii="Calibri" w:eastAsia="Calibri" w:hAnsi="Calibri" w:cs="Times New Roman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Абзац списка Знак"/>
    <w:link w:val="a7"/>
    <w:uiPriority w:val="99"/>
    <w:locked/>
    <w:rsid w:val="009B0163"/>
    <w:rPr>
      <w:rFonts w:ascii="Times New Roman" w:eastAsia="Times New Roman" w:hAnsi="Times New Roman" w:cs="Times New Roman"/>
      <w:sz w:val="24"/>
      <w:szCs w:val="24"/>
    </w:rPr>
  </w:style>
  <w:style w:type="paragraph" w:styleId="af9">
    <w:name w:val="Title"/>
    <w:basedOn w:val="a"/>
    <w:next w:val="a"/>
    <w:link w:val="afa"/>
    <w:autoRedefine/>
    <w:qFormat/>
    <w:rsid w:val="009B0163"/>
    <w:pPr>
      <w:pBdr>
        <w:bottom w:val="single" w:sz="8" w:space="4" w:color="4F81BD"/>
      </w:pBdr>
      <w:spacing w:after="300"/>
      <w:contextualSpacing/>
    </w:pPr>
    <w:rPr>
      <w:rFonts w:ascii="Arial" w:hAnsi="Arial"/>
      <w:b/>
      <w:spacing w:val="5"/>
      <w:kern w:val="28"/>
      <w:sz w:val="28"/>
      <w:szCs w:val="52"/>
    </w:rPr>
  </w:style>
  <w:style w:type="character" w:customStyle="1" w:styleId="afa">
    <w:name w:val="Название Знак"/>
    <w:basedOn w:val="a0"/>
    <w:link w:val="af9"/>
    <w:rsid w:val="009B0163"/>
    <w:rPr>
      <w:rFonts w:ascii="Arial" w:eastAsia="Times New Roman" w:hAnsi="Arial" w:cs="Times New Roman"/>
      <w:b/>
      <w:spacing w:val="5"/>
      <w:kern w:val="28"/>
      <w:sz w:val="28"/>
      <w:szCs w:val="52"/>
    </w:rPr>
  </w:style>
  <w:style w:type="paragraph" w:styleId="afb">
    <w:name w:val="Subtitle"/>
    <w:basedOn w:val="a"/>
    <w:next w:val="a"/>
    <w:link w:val="afc"/>
    <w:qFormat/>
    <w:rsid w:val="009B0163"/>
    <w:pPr>
      <w:numPr>
        <w:ilvl w:val="1"/>
      </w:numPr>
    </w:pPr>
    <w:rPr>
      <w:rFonts w:ascii="Cambria" w:hAnsi="Cambria"/>
      <w:i/>
      <w:iCs/>
      <w:color w:val="4F81BD"/>
      <w:spacing w:val="15"/>
    </w:rPr>
  </w:style>
  <w:style w:type="character" w:customStyle="1" w:styleId="afc">
    <w:name w:val="Подзаголовок Знак"/>
    <w:basedOn w:val="a0"/>
    <w:link w:val="afb"/>
    <w:rsid w:val="009B0163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d">
    <w:name w:val="Book Title"/>
    <w:uiPriority w:val="99"/>
    <w:qFormat/>
    <w:rsid w:val="009B0163"/>
    <w:rPr>
      <w:rFonts w:ascii="Times New Roman" w:hAnsi="Times New Roman" w:cs="Times New Roman"/>
      <w:smallCaps/>
      <w:spacing w:val="5"/>
      <w:sz w:val="28"/>
      <w:szCs w:val="28"/>
    </w:rPr>
  </w:style>
  <w:style w:type="paragraph" w:customStyle="1" w:styleId="afe">
    <w:name w:val="Основной ГП"/>
    <w:link w:val="aff"/>
    <w:uiPriority w:val="99"/>
    <w:rsid w:val="009B0163"/>
    <w:pPr>
      <w:spacing w:after="120"/>
      <w:ind w:firstLine="709"/>
      <w:jc w:val="both"/>
    </w:pPr>
    <w:rPr>
      <w:rFonts w:ascii="Tahoma" w:eastAsia="Times New Roman" w:hAnsi="Tahoma" w:cs="Times New Roman"/>
      <w:sz w:val="24"/>
      <w:szCs w:val="24"/>
    </w:rPr>
  </w:style>
  <w:style w:type="character" w:customStyle="1" w:styleId="aff">
    <w:name w:val="Основной ГП Знак"/>
    <w:link w:val="afe"/>
    <w:uiPriority w:val="99"/>
    <w:locked/>
    <w:rsid w:val="009B0163"/>
    <w:rPr>
      <w:rFonts w:ascii="Tahoma" w:eastAsia="Times New Roman" w:hAnsi="Tahoma" w:cs="Times New Roman"/>
      <w:sz w:val="24"/>
      <w:szCs w:val="24"/>
    </w:rPr>
  </w:style>
  <w:style w:type="character" w:customStyle="1" w:styleId="rvts8">
    <w:name w:val="rvts8"/>
    <w:rsid w:val="009B0163"/>
    <w:rPr>
      <w:rFonts w:ascii="&amp;#39" w:hAnsi="&amp;#39" w:hint="default"/>
      <w:b w:val="0"/>
      <w:bCs w:val="0"/>
      <w:i w:val="0"/>
      <w:iCs w:val="0"/>
      <w:strike w:val="0"/>
      <w:dstrike w:val="0"/>
      <w:color w:val="333333"/>
      <w:sz w:val="20"/>
      <w:szCs w:val="20"/>
      <w:u w:val="none"/>
      <w:effect w:val="none"/>
    </w:rPr>
  </w:style>
  <w:style w:type="character" w:customStyle="1" w:styleId="withsubmenu2">
    <w:name w:val="withsubmenu2"/>
    <w:rsid w:val="009B0163"/>
    <w:rPr>
      <w:color w:val="000000"/>
    </w:rPr>
  </w:style>
  <w:style w:type="paragraph" w:styleId="aff0">
    <w:name w:val="No Spacing"/>
    <w:link w:val="aff1"/>
    <w:uiPriority w:val="99"/>
    <w:qFormat/>
    <w:rsid w:val="009B0163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f2">
    <w:name w:val="Таблица_название_таблицы Знак"/>
    <w:link w:val="aff3"/>
    <w:locked/>
    <w:rsid w:val="009B0163"/>
    <w:rPr>
      <w:sz w:val="24"/>
      <w:szCs w:val="24"/>
      <w:lang w:eastAsia="ru-RU"/>
    </w:rPr>
  </w:style>
  <w:style w:type="paragraph" w:customStyle="1" w:styleId="aff3">
    <w:name w:val="Таблица_название_таблицы"/>
    <w:next w:val="a"/>
    <w:link w:val="aff2"/>
    <w:qFormat/>
    <w:rsid w:val="009B0163"/>
    <w:pPr>
      <w:keepNext/>
      <w:spacing w:after="120" w:line="240" w:lineRule="auto"/>
      <w:jc w:val="center"/>
    </w:pPr>
    <w:rPr>
      <w:sz w:val="24"/>
      <w:szCs w:val="24"/>
      <w:lang w:eastAsia="ru-RU"/>
    </w:rPr>
  </w:style>
  <w:style w:type="character" w:customStyle="1" w:styleId="110">
    <w:name w:val="Табличный_таблица_11 Знак"/>
    <w:link w:val="111"/>
    <w:locked/>
    <w:rsid w:val="009B0163"/>
    <w:rPr>
      <w:lang w:eastAsia="ru-RU"/>
    </w:rPr>
  </w:style>
  <w:style w:type="paragraph" w:customStyle="1" w:styleId="111">
    <w:name w:val="Табличный_таблица_11"/>
    <w:link w:val="110"/>
    <w:qFormat/>
    <w:rsid w:val="009B0163"/>
    <w:pPr>
      <w:spacing w:after="0" w:line="240" w:lineRule="auto"/>
      <w:jc w:val="center"/>
    </w:pPr>
    <w:rPr>
      <w:lang w:eastAsia="ru-RU"/>
    </w:rPr>
  </w:style>
  <w:style w:type="character" w:customStyle="1" w:styleId="112">
    <w:name w:val="Табличный_маркированный_11 Знак"/>
    <w:link w:val="11"/>
    <w:locked/>
    <w:rsid w:val="009B0163"/>
    <w:rPr>
      <w:lang w:eastAsia="ru-RU"/>
    </w:rPr>
  </w:style>
  <w:style w:type="paragraph" w:customStyle="1" w:styleId="11">
    <w:name w:val="Табличный_маркированный_11"/>
    <w:link w:val="112"/>
    <w:rsid w:val="009B0163"/>
    <w:pPr>
      <w:numPr>
        <w:numId w:val="10"/>
      </w:numPr>
      <w:spacing w:after="0" w:line="240" w:lineRule="auto"/>
      <w:jc w:val="both"/>
    </w:pPr>
    <w:rPr>
      <w:lang w:eastAsia="ru-RU"/>
    </w:rPr>
  </w:style>
  <w:style w:type="paragraph" w:customStyle="1" w:styleId="ConsPlusNormal">
    <w:name w:val="ConsPlusNormal"/>
    <w:rsid w:val="009B01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Cell">
    <w:name w:val="ConsPlusCell"/>
    <w:rsid w:val="009B016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styleId="aff4">
    <w:name w:val="Strong"/>
    <w:qFormat/>
    <w:rsid w:val="009B0163"/>
    <w:rPr>
      <w:b/>
      <w:bCs/>
    </w:rPr>
  </w:style>
  <w:style w:type="character" w:customStyle="1" w:styleId="value">
    <w:name w:val="value"/>
    <w:rsid w:val="009B0163"/>
  </w:style>
  <w:style w:type="paragraph" w:customStyle="1" w:styleId="ConsPlusNonformat">
    <w:name w:val="ConsPlusNonformat"/>
    <w:uiPriority w:val="99"/>
    <w:rsid w:val="009B0163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aff5">
    <w:name w:val="Таблица_номер_таблицы"/>
    <w:link w:val="aff6"/>
    <w:rsid w:val="009B0163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6">
    <w:name w:val="Таблица_номер_таблицы Знак"/>
    <w:link w:val="aff5"/>
    <w:locked/>
    <w:rsid w:val="009B016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Текст_Жирный"/>
    <w:qFormat/>
    <w:rsid w:val="009B0163"/>
    <w:rPr>
      <w:rFonts w:ascii="Times New Roman" w:hAnsi="Times New Roman" w:cs="Times New Roman"/>
      <w:b/>
      <w:bCs/>
    </w:rPr>
  </w:style>
  <w:style w:type="paragraph" w:customStyle="1" w:styleId="2">
    <w:name w:val="Список_маркерный_2_уровень"/>
    <w:basedOn w:val="1"/>
    <w:rsid w:val="009B0163"/>
    <w:pPr>
      <w:numPr>
        <w:ilvl w:val="1"/>
      </w:numPr>
      <w:tabs>
        <w:tab w:val="num" w:pos="360"/>
        <w:tab w:val="num" w:pos="1440"/>
      </w:tabs>
      <w:ind w:left="1440" w:hanging="360"/>
    </w:pPr>
  </w:style>
  <w:style w:type="paragraph" w:customStyle="1" w:styleId="1">
    <w:name w:val="Список_маркерный_1_уровень"/>
    <w:link w:val="15"/>
    <w:qFormat/>
    <w:rsid w:val="009B0163"/>
    <w:pPr>
      <w:numPr>
        <w:numId w:val="17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15">
    <w:name w:val="Список_маркерный_1_уровень Знак"/>
    <w:link w:val="1"/>
    <w:locked/>
    <w:rsid w:val="009B0163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32">
    <w:name w:val="Заголовок_подзаголовок_3"/>
    <w:next w:val="a"/>
    <w:link w:val="33"/>
    <w:qFormat/>
    <w:rsid w:val="009B0163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3">
    <w:name w:val="Заголовок_подзаголовок_3 Знак"/>
    <w:link w:val="32"/>
    <w:locked/>
    <w:rsid w:val="009B0163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8">
    <w:name w:val="Текст_Обычный"/>
    <w:qFormat/>
    <w:rsid w:val="009B0163"/>
    <w:rPr>
      <w:rFonts w:cs="Times New Roman"/>
    </w:rPr>
  </w:style>
  <w:style w:type="character" w:styleId="aff9">
    <w:name w:val="Emphasis"/>
    <w:qFormat/>
    <w:rsid w:val="009B0163"/>
    <w:rPr>
      <w:i/>
      <w:iCs/>
    </w:rPr>
  </w:style>
  <w:style w:type="character" w:customStyle="1" w:styleId="aff1">
    <w:name w:val="Без интервала Знак"/>
    <w:link w:val="aff0"/>
    <w:uiPriority w:val="99"/>
    <w:locked/>
    <w:rsid w:val="009B0163"/>
    <w:rPr>
      <w:rFonts w:ascii="Calibri" w:eastAsia="Calibri" w:hAnsi="Calibri" w:cs="Times New Roman"/>
    </w:rPr>
  </w:style>
  <w:style w:type="character" w:customStyle="1" w:styleId="blk">
    <w:name w:val="blk"/>
    <w:rsid w:val="009B0163"/>
  </w:style>
  <w:style w:type="paragraph" w:customStyle="1" w:styleId="standard">
    <w:name w:val="standard"/>
    <w:basedOn w:val="a"/>
    <w:rsid w:val="009B0163"/>
    <w:pPr>
      <w:spacing w:before="100" w:beforeAutospacing="1" w:after="100" w:afterAutospacing="1"/>
    </w:pPr>
    <w:rPr>
      <w:lang w:eastAsia="ru-RU"/>
    </w:rPr>
  </w:style>
  <w:style w:type="character" w:customStyle="1" w:styleId="WW8Num37z0">
    <w:name w:val="WW8Num37z0"/>
    <w:rsid w:val="009B0163"/>
    <w:rPr>
      <w:rFonts w:ascii="Symbol" w:hAnsi="Symbol" w:cs="OpenSymbol"/>
    </w:rPr>
  </w:style>
  <w:style w:type="character" w:customStyle="1" w:styleId="WW8Num42z0">
    <w:name w:val="WW8Num42z0"/>
    <w:rsid w:val="009B0163"/>
    <w:rPr>
      <w:rFonts w:ascii="Symbol" w:hAnsi="Symbo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51</Pages>
  <Words>7036</Words>
  <Characters>40107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82</cp:revision>
  <dcterms:created xsi:type="dcterms:W3CDTF">2018-12-19T13:43:00Z</dcterms:created>
  <dcterms:modified xsi:type="dcterms:W3CDTF">2019-01-30T07:41:00Z</dcterms:modified>
</cp:coreProperties>
</file>