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6E" w:rsidRDefault="00AD5C6E" w:rsidP="00AD5C6E">
      <w:pPr>
        <w:pStyle w:val="ListParagraph"/>
        <w:ind w:left="1069"/>
        <w:jc w:val="both"/>
        <w:rPr>
          <w:rFonts w:ascii="Times New Roman" w:hAnsi="Times New Roman"/>
          <w:sz w:val="20"/>
          <w:szCs w:val="20"/>
        </w:rPr>
      </w:pPr>
    </w:p>
    <w:p w:rsidR="00AD5C6E" w:rsidRDefault="00AD5C6E" w:rsidP="00AD5C6E">
      <w:pPr>
        <w:pStyle w:val="ListParagraph"/>
        <w:ind w:left="106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</w:t>
      </w:r>
    </w:p>
    <w:p w:rsidR="00AD5C6E" w:rsidRDefault="00AD5C6E" w:rsidP="00AD5C6E">
      <w:pPr>
        <w:pStyle w:val="ListParagraph"/>
        <w:ind w:left="106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Муниципальной конкурсной комиссии по подведению итогов муниципального этапа ежегодного республиканского конкурса «Семейные трудовые династии»</w:t>
      </w:r>
    </w:p>
    <w:p w:rsidR="00AD5C6E" w:rsidRDefault="00AD5C6E" w:rsidP="00AD5C6E">
      <w:pPr>
        <w:pStyle w:val="ListParagraph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tbl>
      <w:tblPr>
        <w:tblW w:w="0" w:type="auto"/>
        <w:tblInd w:w="392" w:type="dxa"/>
        <w:tblLook w:val="00A0"/>
      </w:tblPr>
      <w:tblGrid>
        <w:gridCol w:w="4394"/>
        <w:gridCol w:w="4501"/>
      </w:tblGrid>
      <w:tr w:rsidR="00AD5C6E" w:rsidTr="00AD5C6E">
        <w:tc>
          <w:tcPr>
            <w:tcW w:w="4394" w:type="dxa"/>
            <w:hideMark/>
          </w:tcPr>
          <w:p w:rsidR="00AD5C6E" w:rsidRDefault="00AD5C6E">
            <w:pPr>
              <w:pStyle w:val="ListParagraph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Сарычева Марина Николаевна</w:t>
            </w:r>
          </w:p>
        </w:tc>
        <w:tc>
          <w:tcPr>
            <w:tcW w:w="4501" w:type="dxa"/>
            <w:hideMark/>
          </w:tcPr>
          <w:p w:rsidR="00AD5C6E" w:rsidRDefault="00AD5C6E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Заместитель главы Администрации района по социальным вопросам,                                    председатель конкурсной комиссии</w:t>
            </w:r>
          </w:p>
        </w:tc>
      </w:tr>
      <w:tr w:rsidR="00AD5C6E" w:rsidTr="00AD5C6E">
        <w:tc>
          <w:tcPr>
            <w:tcW w:w="4394" w:type="dxa"/>
            <w:hideMark/>
          </w:tcPr>
          <w:p w:rsidR="00AD5C6E" w:rsidRDefault="00AD5C6E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Лариса Николаевна</w:t>
            </w:r>
          </w:p>
        </w:tc>
        <w:tc>
          <w:tcPr>
            <w:tcW w:w="4501" w:type="dxa"/>
            <w:hideMark/>
          </w:tcPr>
          <w:p w:rsidR="00AD5C6E" w:rsidRDefault="00AD5C6E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Начальник отдела экономического анализа, прогнозирования и инвестиционного развития, заместитель председателя конкурсной комиссии</w:t>
            </w:r>
          </w:p>
        </w:tc>
      </w:tr>
      <w:tr w:rsidR="00AD5C6E" w:rsidTr="00AD5C6E">
        <w:tc>
          <w:tcPr>
            <w:tcW w:w="4394" w:type="dxa"/>
            <w:hideMark/>
          </w:tcPr>
          <w:p w:rsidR="00AD5C6E" w:rsidRDefault="00AD5C6E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Байтерякова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4501" w:type="dxa"/>
            <w:hideMark/>
          </w:tcPr>
          <w:p w:rsidR="00AD5C6E" w:rsidRDefault="00AD5C6E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Главный специалист - эксперт Управления экономики и имущественных отношений,  секретарь комиссии</w:t>
            </w:r>
          </w:p>
        </w:tc>
      </w:tr>
      <w:tr w:rsidR="00AD5C6E" w:rsidTr="00AD5C6E">
        <w:tc>
          <w:tcPr>
            <w:tcW w:w="4394" w:type="dxa"/>
            <w:hideMark/>
          </w:tcPr>
          <w:p w:rsidR="00AD5C6E" w:rsidRDefault="00AD5C6E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4501" w:type="dxa"/>
          </w:tcPr>
          <w:p w:rsidR="00AD5C6E" w:rsidRDefault="00AD5C6E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</w:tc>
      </w:tr>
      <w:tr w:rsidR="00AD5C6E" w:rsidTr="00AD5C6E">
        <w:tc>
          <w:tcPr>
            <w:tcW w:w="4394" w:type="dxa"/>
            <w:hideMark/>
          </w:tcPr>
          <w:p w:rsidR="00AD5C6E" w:rsidRDefault="00AD5C6E">
            <w:pPr>
              <w:spacing w:line="360" w:lineRule="auto"/>
            </w:pPr>
            <w:r>
              <w:t>Александров  Александр Викторович</w:t>
            </w:r>
          </w:p>
        </w:tc>
        <w:tc>
          <w:tcPr>
            <w:tcW w:w="4501" w:type="dxa"/>
            <w:hideMark/>
          </w:tcPr>
          <w:p w:rsidR="00AD5C6E" w:rsidRDefault="00AD5C6E">
            <w:pPr>
              <w:jc w:val="both"/>
            </w:pPr>
            <w:r>
              <w:t xml:space="preserve">Заместитель главы Администрации района - начальник Управления сельского хозяйства, </w:t>
            </w:r>
          </w:p>
        </w:tc>
      </w:tr>
      <w:tr w:rsidR="00AD5C6E" w:rsidTr="00AD5C6E">
        <w:tc>
          <w:tcPr>
            <w:tcW w:w="4394" w:type="dxa"/>
            <w:hideMark/>
          </w:tcPr>
          <w:p w:rsidR="00AD5C6E" w:rsidRDefault="00AD5C6E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Городилова Надежда Петровна</w:t>
            </w:r>
          </w:p>
        </w:tc>
        <w:tc>
          <w:tcPr>
            <w:tcW w:w="4501" w:type="dxa"/>
            <w:hideMark/>
          </w:tcPr>
          <w:p w:rsidR="00AD5C6E" w:rsidRDefault="00AD5C6E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t>Руководитель Аппарата Администрации района</w:t>
            </w:r>
          </w:p>
        </w:tc>
      </w:tr>
      <w:tr w:rsidR="00AD5C6E" w:rsidTr="00AD5C6E">
        <w:tc>
          <w:tcPr>
            <w:tcW w:w="4394" w:type="dxa"/>
            <w:hideMark/>
          </w:tcPr>
          <w:p w:rsidR="00AD5C6E" w:rsidRDefault="00AD5C6E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Мартьянова Галина Тимофеевна</w:t>
            </w:r>
          </w:p>
        </w:tc>
        <w:tc>
          <w:tcPr>
            <w:tcW w:w="4501" w:type="dxa"/>
            <w:hideMark/>
          </w:tcPr>
          <w:p w:rsidR="00AD5C6E" w:rsidRDefault="00AD5C6E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t>Заместитель главы Администрации района, начальник Управления финансов</w:t>
            </w:r>
          </w:p>
        </w:tc>
      </w:tr>
      <w:tr w:rsidR="00AD5C6E" w:rsidTr="00AD5C6E">
        <w:tc>
          <w:tcPr>
            <w:tcW w:w="4394" w:type="dxa"/>
            <w:hideMark/>
          </w:tcPr>
          <w:p w:rsidR="00AD5C6E" w:rsidRDefault="00AD5C6E">
            <w:pPr>
              <w:pStyle w:val="ListParagraph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Тарасова Елена Евгеньевна</w:t>
            </w:r>
          </w:p>
        </w:tc>
        <w:tc>
          <w:tcPr>
            <w:tcW w:w="4501" w:type="dxa"/>
            <w:hideMark/>
          </w:tcPr>
          <w:p w:rsidR="00AD5C6E" w:rsidRDefault="00AD5C6E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Начальник Управления образования Администрации МО «</w:t>
            </w:r>
            <w:proofErr w:type="spellStart"/>
            <w:r>
              <w:rPr>
                <w:color w:val="000000"/>
              </w:rPr>
              <w:t>Можгинский</w:t>
            </w:r>
            <w:proofErr w:type="spellEnd"/>
            <w:r>
              <w:rPr>
                <w:color w:val="000000"/>
              </w:rPr>
              <w:t xml:space="preserve"> район»</w:t>
            </w:r>
          </w:p>
        </w:tc>
      </w:tr>
      <w:tr w:rsidR="00AD5C6E" w:rsidTr="00AD5C6E">
        <w:tc>
          <w:tcPr>
            <w:tcW w:w="4394" w:type="dxa"/>
            <w:hideMark/>
          </w:tcPr>
          <w:p w:rsidR="00AD5C6E" w:rsidRDefault="00AD5C6E">
            <w:proofErr w:type="spellStart"/>
            <w:r>
              <w:t>Латыпова</w:t>
            </w:r>
            <w:proofErr w:type="spellEnd"/>
            <w:r>
              <w:t xml:space="preserve"> </w:t>
            </w:r>
            <w:proofErr w:type="spellStart"/>
            <w:r>
              <w:t>Альфия</w:t>
            </w:r>
            <w:proofErr w:type="spellEnd"/>
            <w:r>
              <w:t xml:space="preserve"> </w:t>
            </w:r>
            <w:proofErr w:type="spellStart"/>
            <w:r>
              <w:t>Музиповна</w:t>
            </w:r>
            <w:proofErr w:type="spellEnd"/>
            <w:r>
              <w:t xml:space="preserve"> </w:t>
            </w:r>
          </w:p>
        </w:tc>
        <w:tc>
          <w:tcPr>
            <w:tcW w:w="4501" w:type="dxa"/>
            <w:hideMark/>
          </w:tcPr>
          <w:p w:rsidR="00AD5C6E" w:rsidRDefault="00AD5C6E">
            <w:pPr>
              <w:jc w:val="both"/>
            </w:pPr>
            <w:r>
              <w:t>Начальник Управления культуры, спорта и молодежи</w:t>
            </w:r>
          </w:p>
        </w:tc>
      </w:tr>
      <w:tr w:rsidR="00AD5C6E" w:rsidTr="00AD5C6E">
        <w:tc>
          <w:tcPr>
            <w:tcW w:w="4394" w:type="dxa"/>
            <w:hideMark/>
          </w:tcPr>
          <w:p w:rsidR="00AD5C6E" w:rsidRDefault="00AD5C6E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Вдовина Надежда Петровна</w:t>
            </w:r>
          </w:p>
        </w:tc>
        <w:tc>
          <w:tcPr>
            <w:tcW w:w="4501" w:type="dxa"/>
            <w:hideMark/>
          </w:tcPr>
          <w:p w:rsidR="00AD5C6E" w:rsidRDefault="00AD5C6E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t>Главный врач БУЗ «</w:t>
            </w:r>
            <w:proofErr w:type="spellStart"/>
            <w:r>
              <w:t>Можгинская</w:t>
            </w:r>
            <w:proofErr w:type="spellEnd"/>
            <w:r>
              <w:t xml:space="preserve"> РБ МЗ УР»</w:t>
            </w:r>
          </w:p>
        </w:tc>
      </w:tr>
    </w:tbl>
    <w:p w:rsidR="00AD5C6E" w:rsidRDefault="00AD5C6E" w:rsidP="00AD5C6E">
      <w:pPr>
        <w:ind w:firstLine="851"/>
      </w:pPr>
    </w:p>
    <w:p w:rsidR="00D0652A" w:rsidRDefault="00D0652A"/>
    <w:sectPr w:rsidR="00D0652A" w:rsidSect="00D06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D5C6E"/>
    <w:rsid w:val="00AD5C6E"/>
    <w:rsid w:val="00D06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D5C6E"/>
    <w:pPr>
      <w:spacing w:before="100" w:beforeAutospacing="1" w:after="100" w:afterAutospacing="1"/>
    </w:pPr>
    <w:rPr>
      <w:rFonts w:eastAsia="Calibri"/>
    </w:rPr>
  </w:style>
  <w:style w:type="paragraph" w:customStyle="1" w:styleId="ListParagraph">
    <w:name w:val="List Paragraph"/>
    <w:basedOn w:val="a"/>
    <w:rsid w:val="00AD5C6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9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>Microsoft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Сарычева</dc:creator>
  <cp:keywords/>
  <dc:description/>
  <cp:lastModifiedBy>Сарычева</cp:lastModifiedBy>
  <cp:revision>3</cp:revision>
  <dcterms:created xsi:type="dcterms:W3CDTF">2017-02-28T04:43:00Z</dcterms:created>
  <dcterms:modified xsi:type="dcterms:W3CDTF">2017-02-28T04:43:00Z</dcterms:modified>
</cp:coreProperties>
</file>